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D9" w:rsidRPr="00814863" w:rsidRDefault="00814863" w:rsidP="00814863">
      <w:pPr>
        <w:jc w:val="right"/>
        <w:rPr>
          <w:rFonts w:asciiTheme="majorHAnsi" w:hAnsiTheme="majorHAnsi"/>
          <w:i/>
        </w:rPr>
      </w:pPr>
      <w:r w:rsidRPr="00814863">
        <w:rPr>
          <w:rFonts w:asciiTheme="majorHAnsi" w:hAnsiTheme="majorHAnsi"/>
          <w:i/>
        </w:rPr>
        <w:t>Ибрагимова А.Р., преподаватель</w:t>
      </w:r>
    </w:p>
    <w:p w:rsidR="00814863" w:rsidRPr="00814863" w:rsidRDefault="00814863" w:rsidP="00814863">
      <w:pPr>
        <w:jc w:val="right"/>
        <w:rPr>
          <w:rFonts w:asciiTheme="majorHAnsi" w:hAnsiTheme="majorHAnsi"/>
          <w:i/>
        </w:rPr>
      </w:pPr>
      <w:proofErr w:type="spellStart"/>
      <w:r w:rsidRPr="00814863">
        <w:rPr>
          <w:rFonts w:asciiTheme="majorHAnsi" w:hAnsiTheme="majorHAnsi"/>
          <w:i/>
        </w:rPr>
        <w:t>Абжалилова</w:t>
      </w:r>
      <w:proofErr w:type="spellEnd"/>
      <w:r w:rsidRPr="00814863">
        <w:rPr>
          <w:rFonts w:asciiTheme="majorHAnsi" w:hAnsiTheme="majorHAnsi"/>
          <w:i/>
        </w:rPr>
        <w:t xml:space="preserve"> З.Ш., студентка 4 курса </w:t>
      </w:r>
    </w:p>
    <w:p w:rsidR="00814863" w:rsidRPr="00814863" w:rsidRDefault="00814863" w:rsidP="00814863">
      <w:pPr>
        <w:jc w:val="right"/>
        <w:rPr>
          <w:rFonts w:asciiTheme="majorHAnsi" w:hAnsiTheme="majorHAnsi"/>
          <w:i/>
        </w:rPr>
      </w:pPr>
      <w:r w:rsidRPr="00814863">
        <w:rPr>
          <w:rFonts w:asciiTheme="majorHAnsi" w:hAnsiTheme="majorHAnsi"/>
          <w:i/>
        </w:rPr>
        <w:t>Кафедра специальног</w:t>
      </w:r>
      <w:proofErr w:type="gramStart"/>
      <w:r w:rsidRPr="00814863">
        <w:rPr>
          <w:rFonts w:asciiTheme="majorHAnsi" w:hAnsiTheme="majorHAnsi"/>
          <w:i/>
        </w:rPr>
        <w:t>о(</w:t>
      </w:r>
      <w:proofErr w:type="gramEnd"/>
      <w:r w:rsidRPr="00814863">
        <w:rPr>
          <w:rFonts w:asciiTheme="majorHAnsi" w:hAnsiTheme="majorHAnsi"/>
          <w:i/>
        </w:rPr>
        <w:t xml:space="preserve">дефектологического) образования </w:t>
      </w:r>
    </w:p>
    <w:p w:rsidR="00814863" w:rsidRPr="00814863" w:rsidRDefault="00814863" w:rsidP="00814863">
      <w:pPr>
        <w:jc w:val="right"/>
        <w:rPr>
          <w:rFonts w:asciiTheme="majorHAnsi" w:hAnsiTheme="majorHAnsi"/>
          <w:i/>
        </w:rPr>
      </w:pPr>
      <w:r w:rsidRPr="00814863">
        <w:rPr>
          <w:rFonts w:asciiTheme="majorHAnsi" w:hAnsiTheme="majorHAnsi"/>
          <w:i/>
        </w:rPr>
        <w:t>Профиль: Логопедия</w:t>
      </w:r>
    </w:p>
    <w:p w:rsidR="00814863" w:rsidRPr="00814863" w:rsidRDefault="00814863" w:rsidP="00814863">
      <w:pPr>
        <w:jc w:val="right"/>
        <w:rPr>
          <w:rFonts w:asciiTheme="majorHAnsi" w:hAnsiTheme="majorHAnsi"/>
          <w:i/>
        </w:rPr>
      </w:pPr>
      <w:r w:rsidRPr="00814863">
        <w:rPr>
          <w:rFonts w:asciiTheme="majorHAnsi" w:hAnsiTheme="majorHAnsi"/>
          <w:i/>
        </w:rPr>
        <w:t xml:space="preserve">ГБОУВУ «Крымский инженерно-педагогический университет им. </w:t>
      </w:r>
      <w:proofErr w:type="spellStart"/>
      <w:r w:rsidRPr="00814863">
        <w:rPr>
          <w:rFonts w:asciiTheme="majorHAnsi" w:hAnsiTheme="majorHAnsi"/>
          <w:i/>
        </w:rPr>
        <w:t>Февзи</w:t>
      </w:r>
      <w:proofErr w:type="spellEnd"/>
      <w:r w:rsidRPr="00814863">
        <w:rPr>
          <w:rFonts w:asciiTheme="majorHAnsi" w:hAnsiTheme="majorHAnsi"/>
          <w:i/>
        </w:rPr>
        <w:t xml:space="preserve"> Якубова </w:t>
      </w:r>
    </w:p>
    <w:p w:rsidR="00814863" w:rsidRPr="00814863" w:rsidRDefault="009148D9" w:rsidP="00814863">
      <w:pPr>
        <w:jc w:val="right"/>
        <w:rPr>
          <w:rFonts w:asciiTheme="majorHAnsi" w:hAnsiTheme="majorHAnsi"/>
          <w:i/>
        </w:rPr>
      </w:pPr>
      <w:hyperlink r:id="rId5" w:history="1">
        <w:r w:rsidR="00814863" w:rsidRPr="00814863">
          <w:rPr>
            <w:rStyle w:val="a3"/>
            <w:rFonts w:asciiTheme="majorHAnsi" w:hAnsiTheme="majorHAnsi"/>
            <w:i/>
            <w:lang w:val="en-US"/>
          </w:rPr>
          <w:t>zera</w:t>
        </w:r>
        <w:r w:rsidR="00814863" w:rsidRPr="00814863">
          <w:rPr>
            <w:rStyle w:val="a3"/>
            <w:rFonts w:asciiTheme="majorHAnsi" w:hAnsiTheme="majorHAnsi"/>
            <w:i/>
          </w:rPr>
          <w:t>_</w:t>
        </w:r>
        <w:r w:rsidR="00814863" w:rsidRPr="00814863">
          <w:rPr>
            <w:rStyle w:val="a3"/>
            <w:rFonts w:asciiTheme="majorHAnsi" w:hAnsiTheme="majorHAnsi"/>
            <w:i/>
            <w:lang w:val="en-US"/>
          </w:rPr>
          <w:t>ismailova</w:t>
        </w:r>
        <w:r w:rsidR="00814863" w:rsidRPr="00814863">
          <w:rPr>
            <w:rStyle w:val="a3"/>
            <w:rFonts w:asciiTheme="majorHAnsi" w:hAnsiTheme="majorHAnsi"/>
            <w:i/>
          </w:rPr>
          <w:t>2020@</w:t>
        </w:r>
        <w:r w:rsidR="00814863" w:rsidRPr="00814863">
          <w:rPr>
            <w:rStyle w:val="a3"/>
            <w:rFonts w:asciiTheme="majorHAnsi" w:hAnsiTheme="majorHAnsi"/>
            <w:i/>
            <w:lang w:val="en-US"/>
          </w:rPr>
          <w:t>mail</w:t>
        </w:r>
        <w:r w:rsidR="00814863" w:rsidRPr="00814863">
          <w:rPr>
            <w:rStyle w:val="a3"/>
            <w:rFonts w:asciiTheme="majorHAnsi" w:hAnsiTheme="majorHAnsi"/>
            <w:i/>
          </w:rPr>
          <w:t>.</w:t>
        </w:r>
        <w:r w:rsidR="00814863" w:rsidRPr="00814863">
          <w:rPr>
            <w:rStyle w:val="a3"/>
            <w:rFonts w:asciiTheme="majorHAnsi" w:hAnsiTheme="majorHAnsi"/>
            <w:i/>
            <w:lang w:val="en-US"/>
          </w:rPr>
          <w:t>ru</w:t>
        </w:r>
      </w:hyperlink>
    </w:p>
    <w:p w:rsidR="00814863" w:rsidRDefault="00814863" w:rsidP="00814863">
      <w:pPr>
        <w:jc w:val="right"/>
        <w:rPr>
          <w:rFonts w:asciiTheme="majorHAnsi" w:hAnsiTheme="majorHAnsi"/>
          <w:i/>
        </w:rPr>
      </w:pPr>
      <w:r w:rsidRPr="00814863">
        <w:rPr>
          <w:rFonts w:asciiTheme="majorHAnsi" w:hAnsiTheme="majorHAnsi"/>
          <w:i/>
        </w:rPr>
        <w:t xml:space="preserve">г. Симферополь, Республика Крым </w:t>
      </w:r>
    </w:p>
    <w:p w:rsidR="00814863" w:rsidRDefault="00814863" w:rsidP="00814863">
      <w:pPr>
        <w:jc w:val="center"/>
        <w:rPr>
          <w:rFonts w:asciiTheme="majorHAnsi" w:hAnsiTheme="majorHAnsi"/>
          <w:sz w:val="28"/>
          <w:szCs w:val="28"/>
        </w:rPr>
      </w:pPr>
    </w:p>
    <w:p w:rsidR="00814863" w:rsidRDefault="00814863" w:rsidP="00814863">
      <w:pPr>
        <w:jc w:val="center"/>
        <w:rPr>
          <w:rFonts w:asciiTheme="majorHAnsi" w:hAnsiTheme="majorHAnsi"/>
          <w:sz w:val="28"/>
          <w:szCs w:val="28"/>
        </w:rPr>
      </w:pPr>
    </w:p>
    <w:p w:rsidR="00814863" w:rsidRDefault="00814863" w:rsidP="00814863">
      <w:pPr>
        <w:jc w:val="center"/>
        <w:rPr>
          <w:rFonts w:ascii="Roboto" w:hAnsi="Roboto"/>
          <w:b/>
          <w:bCs/>
          <w:color w:val="000000"/>
          <w:shd w:val="clear" w:color="auto" w:fill="FFFFFF"/>
        </w:rPr>
      </w:pPr>
      <w:r>
        <w:rPr>
          <w:rFonts w:asciiTheme="majorHAnsi" w:hAnsiTheme="majorHAnsi"/>
          <w:sz w:val="28"/>
          <w:szCs w:val="28"/>
        </w:rPr>
        <w:t>Тема статьи</w:t>
      </w:r>
      <w:proofErr w:type="gramStart"/>
      <w:r>
        <w:rPr>
          <w:rFonts w:asciiTheme="majorHAnsi" w:hAnsiTheme="majorHAnsi"/>
          <w:sz w:val="28"/>
          <w:szCs w:val="28"/>
        </w:rPr>
        <w:t xml:space="preserve"> :</w:t>
      </w:r>
      <w:proofErr w:type="gramEnd"/>
      <w:r>
        <w:rPr>
          <w:rFonts w:asciiTheme="majorHAnsi" w:hAnsiTheme="majorHAnsi"/>
          <w:sz w:val="28"/>
          <w:szCs w:val="28"/>
        </w:rPr>
        <w:t xml:space="preserve"> </w:t>
      </w:r>
      <w:r>
        <w:rPr>
          <w:rFonts w:ascii="Roboto" w:hAnsi="Roboto"/>
          <w:b/>
          <w:bCs/>
          <w:color w:val="000000"/>
          <w:shd w:val="clear" w:color="auto" w:fill="FFFFFF"/>
        </w:rPr>
        <w:t>ОСНОВНЫЕ НАПРАВЛЕНИЯ КОРРЕКЦИОННОЙ ПОМОЩИ ДЕТЯМ С ЗАДЕРЖКОЙ ПСИХИЧЕСКОГО РАЗВИТИЯ </w:t>
      </w: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814863" w:rsidRDefault="00814863" w:rsidP="00814863">
      <w:pPr>
        <w:jc w:val="center"/>
        <w:rPr>
          <w:rFonts w:ascii="Roboto" w:hAnsi="Roboto"/>
          <w:b/>
          <w:bCs/>
          <w:color w:val="000000"/>
          <w:shd w:val="clear" w:color="auto" w:fill="FFFFFF"/>
        </w:rPr>
      </w:pPr>
    </w:p>
    <w:p w:rsidR="00066E58" w:rsidRDefault="00066E58" w:rsidP="00066E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proofErr w:type="gramStart"/>
      <w:r w:rsidRPr="00066E58">
        <w:rPr>
          <w:rFonts w:ascii="inherit" w:eastAsia="Times New Roman" w:hAnsi="inherit" w:cs="Courier New"/>
          <w:b/>
          <w:color w:val="202124"/>
          <w:sz w:val="28"/>
          <w:szCs w:val="28"/>
          <w:lang/>
        </w:rPr>
        <w:lastRenderedPageBreak/>
        <w:t>Annotation</w:t>
      </w:r>
      <w:r w:rsidRPr="00066E58">
        <w:rPr>
          <w:rFonts w:ascii="inherit" w:eastAsia="Times New Roman" w:hAnsi="inherit" w:cs="Courier New"/>
          <w:color w:val="202124"/>
          <w:sz w:val="28"/>
          <w:szCs w:val="28"/>
          <w:lang/>
        </w:rPr>
        <w:t>.</w:t>
      </w:r>
      <w:proofErr w:type="gramEnd"/>
      <w:r w:rsidRPr="00066E58">
        <w:rPr>
          <w:rFonts w:ascii="inherit" w:eastAsia="Times New Roman" w:hAnsi="inherit" w:cs="Courier New"/>
          <w:color w:val="202124"/>
          <w:sz w:val="28"/>
          <w:szCs w:val="28"/>
          <w:lang/>
        </w:rPr>
        <w:t xml:space="preserve"> The article discusses the problem of implementing the main directions of correctional assistance for preschool children with mental retardation. Particular attention is paid to the formation of the sphere of life competence, communicative, social and labor, general cultural, personal and value-semantic competencies.</w:t>
      </w:r>
    </w:p>
    <w:p w:rsidR="006E372F" w:rsidRPr="006E372F" w:rsidRDefault="00066E58" w:rsidP="006E372F">
      <w:pPr>
        <w:pStyle w:val="HTML"/>
        <w:shd w:val="clear" w:color="auto" w:fill="F8F9FA"/>
        <w:spacing w:line="540" w:lineRule="atLeast"/>
        <w:rPr>
          <w:rFonts w:ascii="inherit" w:hAnsi="inherit"/>
          <w:color w:val="202124"/>
          <w:sz w:val="42"/>
          <w:szCs w:val="42"/>
          <w:lang w:val="en-US"/>
        </w:rPr>
      </w:pPr>
      <w:proofErr w:type="gramStart"/>
      <w:r w:rsidRPr="00066E58">
        <w:rPr>
          <w:rStyle w:val="y2iqfc"/>
          <w:rFonts w:ascii="inherit" w:hAnsi="inherit"/>
          <w:b/>
          <w:color w:val="202124"/>
          <w:sz w:val="28"/>
          <w:szCs w:val="28"/>
          <w:lang/>
        </w:rPr>
        <w:t>Keywords.</w:t>
      </w:r>
      <w:proofErr w:type="gramEnd"/>
      <w:r w:rsidRPr="00066E58">
        <w:rPr>
          <w:rStyle w:val="y2iqfc"/>
          <w:rFonts w:ascii="inherit" w:hAnsi="inherit"/>
          <w:color w:val="202124"/>
          <w:sz w:val="28"/>
          <w:szCs w:val="28"/>
          <w:lang/>
        </w:rPr>
        <w:t xml:space="preserve"> Preschoolers with mental retardation, correctional and developmental work, special educational needs, sphere of life competence, areas of correctional </w:t>
      </w:r>
      <w:proofErr w:type="spellStart"/>
      <w:r w:rsidRPr="00066E58">
        <w:rPr>
          <w:rStyle w:val="y2iqfc"/>
          <w:rFonts w:ascii="inherit" w:hAnsi="inherit"/>
          <w:color w:val="202124"/>
          <w:sz w:val="28"/>
          <w:szCs w:val="28"/>
          <w:lang/>
        </w:rPr>
        <w:t>assistance.The</w:t>
      </w:r>
      <w:proofErr w:type="spellEnd"/>
      <w:r w:rsidRPr="00066E58">
        <w:rPr>
          <w:rStyle w:val="y2iqfc"/>
          <w:rFonts w:ascii="inherit" w:hAnsi="inherit"/>
          <w:color w:val="202124"/>
          <w:sz w:val="28"/>
          <w:szCs w:val="28"/>
          <w:lang/>
        </w:rPr>
        <w:t xml:space="preserve"> modernization of Russian education, as well as the current stage of development of psychology as a science, is showing increased attention to the study of </w:t>
      </w:r>
      <w:r w:rsidRPr="006E372F">
        <w:rPr>
          <w:rStyle w:val="y2iqfc"/>
          <w:rFonts w:ascii="inherit" w:hAnsi="inherit"/>
          <w:color w:val="202124"/>
          <w:sz w:val="28"/>
          <w:szCs w:val="28"/>
          <w:lang/>
        </w:rPr>
        <w:t>characteristics and options for personality development.</w:t>
      </w:r>
      <w:r w:rsidR="006E372F" w:rsidRPr="006E372F">
        <w:rPr>
          <w:rStyle w:val="HTML"/>
          <w:rFonts w:ascii="inherit" w:hAnsi="inherit"/>
          <w:color w:val="202124"/>
          <w:sz w:val="28"/>
          <w:szCs w:val="28"/>
          <w:lang/>
        </w:rPr>
        <w:t xml:space="preserve"> </w:t>
      </w:r>
      <w:r w:rsidR="006E372F" w:rsidRPr="006E372F">
        <w:rPr>
          <w:rStyle w:val="y2iqfc"/>
          <w:rFonts w:ascii="inherit" w:hAnsi="inherit"/>
          <w:color w:val="202124"/>
          <w:sz w:val="28"/>
          <w:szCs w:val="28"/>
          <w:lang/>
        </w:rPr>
        <w:t>A number of factors: socio-economic, environmental, etc., give rise to a rapid increase in the number of children with any development problems. It is mental retardation that is a particularly pressing psychological and pedagogical problem in modern society. Currently, the following definition of mental retardation (MDD) is widely used. Mental retardation is a slowdown in the rate of development of the child’s psyche, which is expressed in the insufficiency of the general stock of knowledge, immaturity of thinking, predominance of gaming interests, and rapid saturation in intellectual activity.</w:t>
      </w:r>
    </w:p>
    <w:p w:rsidR="00066E58" w:rsidRPr="006E372F" w:rsidRDefault="00066E58" w:rsidP="00066E58">
      <w:pPr>
        <w:pStyle w:val="HTML"/>
        <w:shd w:val="clear" w:color="auto" w:fill="F8F9FA"/>
        <w:spacing w:line="540" w:lineRule="atLeast"/>
        <w:rPr>
          <w:rFonts w:ascii="inherit" w:hAnsi="inherit"/>
          <w:color w:val="202124"/>
          <w:sz w:val="28"/>
          <w:szCs w:val="28"/>
          <w:lang w:val="en-US"/>
        </w:rPr>
      </w:pPr>
    </w:p>
    <w:p w:rsidR="00066E58" w:rsidRPr="00066E58" w:rsidRDefault="00066E58" w:rsidP="00814863">
      <w:pPr>
        <w:shd w:val="clear" w:color="auto" w:fill="FFFFFF"/>
        <w:spacing w:after="0" w:line="360" w:lineRule="atLeast"/>
        <w:textAlignment w:val="baseline"/>
        <w:rPr>
          <w:rFonts w:asciiTheme="majorHAnsi" w:eastAsia="Times New Roman" w:hAnsiTheme="majorHAnsi" w:cs="Times New Roman"/>
          <w:b/>
          <w:iCs/>
          <w:color w:val="000000"/>
          <w:sz w:val="24"/>
          <w:szCs w:val="24"/>
          <w:bdr w:val="none" w:sz="0" w:space="0" w:color="auto" w:frame="1"/>
          <w:lang w:val="en-US"/>
        </w:rPr>
      </w:pPr>
    </w:p>
    <w:p w:rsidR="00066E58" w:rsidRPr="00066E58" w:rsidRDefault="00066E58" w:rsidP="00814863">
      <w:pPr>
        <w:shd w:val="clear" w:color="auto" w:fill="FFFFFF"/>
        <w:spacing w:after="0" w:line="360" w:lineRule="atLeast"/>
        <w:textAlignment w:val="baseline"/>
        <w:rPr>
          <w:rFonts w:asciiTheme="majorHAnsi" w:eastAsia="Times New Roman" w:hAnsiTheme="majorHAnsi" w:cs="Times New Roman"/>
          <w:b/>
          <w:iCs/>
          <w:color w:val="000000"/>
          <w:sz w:val="24"/>
          <w:szCs w:val="24"/>
          <w:bdr w:val="none" w:sz="0" w:space="0" w:color="auto" w:frame="1"/>
          <w:lang w:val="en-US"/>
        </w:rPr>
      </w:pPr>
    </w:p>
    <w:p w:rsidR="00066E58" w:rsidRPr="00066E58" w:rsidRDefault="00066E58" w:rsidP="00814863">
      <w:pPr>
        <w:shd w:val="clear" w:color="auto" w:fill="FFFFFF"/>
        <w:spacing w:after="0" w:line="360" w:lineRule="atLeast"/>
        <w:textAlignment w:val="baseline"/>
        <w:rPr>
          <w:rFonts w:asciiTheme="majorHAnsi" w:eastAsia="Times New Roman" w:hAnsiTheme="majorHAnsi" w:cs="Times New Roman"/>
          <w:b/>
          <w:iCs/>
          <w:color w:val="000000"/>
          <w:sz w:val="24"/>
          <w:szCs w:val="24"/>
          <w:bdr w:val="none" w:sz="0" w:space="0" w:color="auto" w:frame="1"/>
          <w:lang w:val="en-US"/>
        </w:rPr>
      </w:pPr>
    </w:p>
    <w:p w:rsidR="00066E58" w:rsidRPr="00066E58" w:rsidRDefault="00066E58" w:rsidP="00814863">
      <w:pPr>
        <w:shd w:val="clear" w:color="auto" w:fill="FFFFFF"/>
        <w:spacing w:after="0" w:line="360" w:lineRule="atLeast"/>
        <w:textAlignment w:val="baseline"/>
        <w:rPr>
          <w:rFonts w:asciiTheme="majorHAnsi" w:eastAsia="Times New Roman" w:hAnsiTheme="majorHAnsi" w:cs="Times New Roman"/>
          <w:b/>
          <w:iCs/>
          <w:color w:val="000000"/>
          <w:sz w:val="24"/>
          <w:szCs w:val="24"/>
          <w:bdr w:val="none" w:sz="0" w:space="0" w:color="auto" w:frame="1"/>
          <w:lang w:val="en-US"/>
        </w:rPr>
      </w:pP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b/>
          <w:iCs/>
          <w:color w:val="000000"/>
          <w:sz w:val="24"/>
          <w:szCs w:val="24"/>
          <w:bdr w:val="none" w:sz="0" w:space="0" w:color="auto" w:frame="1"/>
        </w:rPr>
        <w:t>Аннотация</w:t>
      </w:r>
      <w:r w:rsidRPr="00814863">
        <w:rPr>
          <w:rFonts w:asciiTheme="majorHAnsi" w:eastAsia="Times New Roman" w:hAnsiTheme="majorHAnsi" w:cs="Times New Roman"/>
          <w:b/>
          <w:i/>
          <w:iCs/>
          <w:color w:val="000000"/>
          <w:sz w:val="24"/>
          <w:szCs w:val="24"/>
          <w:bdr w:val="none" w:sz="0" w:space="0" w:color="auto" w:frame="1"/>
        </w:rPr>
        <w:t>.</w:t>
      </w:r>
      <w:r w:rsidRPr="00814863">
        <w:rPr>
          <w:rFonts w:asciiTheme="majorHAnsi" w:eastAsia="Times New Roman" w:hAnsiTheme="majorHAnsi" w:cs="Times New Roman"/>
          <w:i/>
          <w:iCs/>
          <w:color w:val="000000"/>
          <w:sz w:val="24"/>
          <w:szCs w:val="24"/>
          <w:bdr w:val="none" w:sz="0" w:space="0" w:color="auto" w:frame="1"/>
        </w:rPr>
        <w:t xml:space="preserve"> </w:t>
      </w:r>
      <w:r w:rsidRPr="00814863">
        <w:rPr>
          <w:rFonts w:asciiTheme="majorHAnsi" w:eastAsia="Times New Roman" w:hAnsiTheme="majorHAnsi" w:cs="Times New Roman"/>
          <w:iCs/>
          <w:color w:val="000000"/>
          <w:sz w:val="24"/>
          <w:szCs w:val="24"/>
          <w:bdr w:val="none" w:sz="0" w:space="0" w:color="auto" w:frame="1"/>
        </w:rPr>
        <w:t>В статье рассматривается проблема реализации  основных направлений коррекционной помощи детям дошкольного возраста с задержкой психического развития.</w:t>
      </w:r>
      <w:r w:rsidRPr="00814863">
        <w:rPr>
          <w:rFonts w:asciiTheme="majorHAnsi" w:eastAsia="Times New Roman" w:hAnsiTheme="majorHAnsi" w:cs="Times New Roman"/>
          <w:color w:val="000000"/>
          <w:sz w:val="24"/>
          <w:szCs w:val="24"/>
        </w:rPr>
        <w:t> </w:t>
      </w:r>
      <w:r w:rsidRPr="00814863">
        <w:rPr>
          <w:rFonts w:asciiTheme="majorHAnsi" w:eastAsia="Times New Roman" w:hAnsiTheme="majorHAnsi" w:cs="Times New Roman"/>
          <w:iCs/>
          <w:color w:val="000000"/>
          <w:sz w:val="24"/>
          <w:szCs w:val="24"/>
          <w:bdr w:val="none" w:sz="0" w:space="0" w:color="auto" w:frame="1"/>
        </w:rPr>
        <w:t>Особое внимание уделяется</w:t>
      </w:r>
      <w:r w:rsidRPr="00814863">
        <w:rPr>
          <w:rFonts w:asciiTheme="majorHAnsi" w:eastAsia="Times New Roman" w:hAnsiTheme="majorHAnsi" w:cs="Times New Roman"/>
          <w:color w:val="000000"/>
          <w:sz w:val="24"/>
          <w:szCs w:val="24"/>
        </w:rPr>
        <w:t> </w:t>
      </w:r>
      <w:r w:rsidRPr="00814863">
        <w:rPr>
          <w:rFonts w:asciiTheme="majorHAnsi" w:eastAsia="Times New Roman" w:hAnsiTheme="majorHAnsi" w:cs="Times New Roman"/>
          <w:iCs/>
          <w:color w:val="000000"/>
          <w:sz w:val="24"/>
          <w:szCs w:val="24"/>
          <w:bdr w:val="none" w:sz="0" w:space="0" w:color="auto" w:frame="1"/>
        </w:rPr>
        <w:t>формированию сферы жизненной компетенции,</w:t>
      </w:r>
      <w:r w:rsidRPr="00814863">
        <w:rPr>
          <w:rFonts w:asciiTheme="majorHAnsi" w:eastAsia="Times New Roman" w:hAnsiTheme="majorHAnsi" w:cs="Times New Roman"/>
          <w:color w:val="000000"/>
          <w:sz w:val="24"/>
          <w:szCs w:val="24"/>
        </w:rPr>
        <w:t> </w:t>
      </w:r>
      <w:r w:rsidRPr="00814863">
        <w:rPr>
          <w:rFonts w:asciiTheme="majorHAnsi" w:eastAsia="Times New Roman" w:hAnsiTheme="majorHAnsi" w:cs="Times New Roman"/>
          <w:iCs/>
          <w:color w:val="000000"/>
          <w:sz w:val="24"/>
          <w:szCs w:val="24"/>
          <w:bdr w:val="none" w:sz="0" w:space="0" w:color="auto" w:frame="1"/>
        </w:rPr>
        <w:t>коммуникативным, социально-трудовым, общекультурным, личностным и ценностно-смысловым компетенциям.</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b/>
          <w:iCs/>
          <w:color w:val="000000"/>
          <w:sz w:val="24"/>
          <w:szCs w:val="24"/>
          <w:bdr w:val="none" w:sz="0" w:space="0" w:color="auto" w:frame="1"/>
        </w:rPr>
        <w:lastRenderedPageBreak/>
        <w:t>Ключевые слова.</w:t>
      </w:r>
      <w:r w:rsidRPr="00814863">
        <w:rPr>
          <w:rFonts w:asciiTheme="majorHAnsi" w:eastAsia="Times New Roman" w:hAnsiTheme="majorHAnsi" w:cs="Times New Roman"/>
          <w:b/>
          <w:color w:val="000000"/>
          <w:sz w:val="24"/>
          <w:szCs w:val="24"/>
        </w:rPr>
        <w:t> </w:t>
      </w:r>
      <w:r w:rsidRPr="00814863">
        <w:rPr>
          <w:rFonts w:asciiTheme="majorHAnsi" w:eastAsia="Times New Roman" w:hAnsiTheme="majorHAnsi" w:cs="Times New Roman"/>
          <w:iCs/>
          <w:color w:val="000000"/>
          <w:sz w:val="24"/>
          <w:szCs w:val="24"/>
          <w:bdr w:val="none" w:sz="0" w:space="0" w:color="auto" w:frame="1"/>
        </w:rPr>
        <w:t>Дошкольники с задержкой психического развития, коррекционно-развивающая работа,</w:t>
      </w:r>
      <w:r w:rsidRPr="00814863">
        <w:rPr>
          <w:rFonts w:asciiTheme="majorHAnsi" w:eastAsia="Times New Roman" w:hAnsiTheme="majorHAnsi" w:cs="Times New Roman"/>
          <w:color w:val="000000"/>
          <w:sz w:val="24"/>
          <w:szCs w:val="24"/>
        </w:rPr>
        <w:t> </w:t>
      </w:r>
      <w:r w:rsidRPr="00814863">
        <w:rPr>
          <w:rFonts w:asciiTheme="majorHAnsi" w:eastAsia="Times New Roman" w:hAnsiTheme="majorHAnsi" w:cs="Times New Roman"/>
          <w:iCs/>
          <w:color w:val="000000"/>
          <w:sz w:val="24"/>
          <w:szCs w:val="24"/>
          <w:bdr w:val="none" w:sz="0" w:space="0" w:color="auto" w:frame="1"/>
        </w:rPr>
        <w:t>особые образовательные потребности, сфера жизненной компетенции, направления коррекционной</w:t>
      </w:r>
      <w:r w:rsidRPr="00814863">
        <w:rPr>
          <w:rFonts w:asciiTheme="majorHAnsi" w:eastAsia="Times New Roman" w:hAnsiTheme="majorHAnsi" w:cs="Times New Roman"/>
          <w:i/>
          <w:iCs/>
          <w:color w:val="000000"/>
          <w:sz w:val="24"/>
          <w:szCs w:val="24"/>
          <w:bdr w:val="none" w:sz="0" w:space="0" w:color="auto" w:frame="1"/>
        </w:rPr>
        <w:t xml:space="preserve"> </w:t>
      </w:r>
      <w:r w:rsidRPr="00814863">
        <w:rPr>
          <w:rFonts w:asciiTheme="majorHAnsi" w:eastAsia="Times New Roman" w:hAnsiTheme="majorHAnsi" w:cs="Times New Roman"/>
          <w:iCs/>
          <w:color w:val="000000"/>
          <w:sz w:val="24"/>
          <w:szCs w:val="24"/>
          <w:bdr w:val="none" w:sz="0" w:space="0" w:color="auto" w:frame="1"/>
        </w:rPr>
        <w:t>помощи.</w:t>
      </w:r>
    </w:p>
    <w:p w:rsidR="004A3AC9" w:rsidRDefault="00814863" w:rsidP="004A3AC9">
      <w:pPr>
        <w:shd w:val="clear" w:color="auto" w:fill="FFFFFF"/>
        <w:spacing w:after="225"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rPr>
        <w:t> </w:t>
      </w:r>
      <w:r w:rsidRPr="00814863">
        <w:rPr>
          <w:rFonts w:asciiTheme="majorHAnsi" w:eastAsia="Times New Roman" w:hAnsiTheme="majorHAnsi" w:cs="Times New Roman"/>
          <w:color w:val="000000"/>
          <w:sz w:val="24"/>
          <w:szCs w:val="24"/>
          <w:bdr w:val="none" w:sz="0" w:space="0" w:color="auto" w:frame="1"/>
        </w:rPr>
        <w:t xml:space="preserve">Модернизация российского образования, а также современный этап развития психологии, как науки, проявляют повышенное внимание к изучению особенностей и вариантов развития личности. Ряд факторов: социально-экономические, экологические и пр., порождают стремительный рост количества детей с какими-либо проблемами развития. Именно задержка психического развития является особо актуальной психолого-педагогической проблемой современного общества. В настоящее время широко используется следующее определение задержкой психического развития (ЗПР). Задержка психического развития это замедление темпа развития психики ребенка, которое выражается в недостаточности общего запаса знаний, незрелости мышления, преобладании игровых интересов, быстрой </w:t>
      </w:r>
      <w:proofErr w:type="spellStart"/>
      <w:r w:rsidRPr="00814863">
        <w:rPr>
          <w:rFonts w:asciiTheme="majorHAnsi" w:eastAsia="Times New Roman" w:hAnsiTheme="majorHAnsi" w:cs="Times New Roman"/>
          <w:color w:val="000000"/>
          <w:sz w:val="24"/>
          <w:szCs w:val="24"/>
          <w:bdr w:val="none" w:sz="0" w:space="0" w:color="auto" w:frame="1"/>
        </w:rPr>
        <w:t>пренасыщаемости</w:t>
      </w:r>
      <w:proofErr w:type="spellEnd"/>
      <w:r w:rsidRPr="00814863">
        <w:rPr>
          <w:rFonts w:asciiTheme="majorHAnsi" w:eastAsia="Times New Roman" w:hAnsiTheme="majorHAnsi" w:cs="Times New Roman"/>
          <w:color w:val="000000"/>
          <w:sz w:val="24"/>
          <w:szCs w:val="24"/>
          <w:bdr w:val="none" w:sz="0" w:space="0" w:color="auto" w:frame="1"/>
        </w:rPr>
        <w:t xml:space="preserve"> в интеллектуальной деятельности.</w:t>
      </w:r>
    </w:p>
    <w:p w:rsidR="00814863" w:rsidRPr="00814863" w:rsidRDefault="00814863" w:rsidP="004A3AC9">
      <w:pPr>
        <w:shd w:val="clear" w:color="auto" w:fill="FFFFFF"/>
        <w:spacing w:after="225"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Одной из основополагающих задач дошкольного образования в соответствии с Федеральным государственным стандартом дошкольного образования (ФГОС ДОО)  является обеспечение условий для индивидуального развития всех воспитанников, в особенности тех, кто в наибольшей степени нуждается в специальных условиях воспитания и  образования – детей с задержкой психического развития.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b/>
          <w:color w:val="000000"/>
          <w:sz w:val="24"/>
          <w:szCs w:val="24"/>
          <w:bdr w:val="none" w:sz="0" w:space="0" w:color="auto" w:frame="1"/>
        </w:rPr>
        <w:t>Задержка психического развития</w:t>
      </w:r>
      <w:r w:rsidRPr="00814863">
        <w:rPr>
          <w:rFonts w:asciiTheme="majorHAnsi" w:eastAsia="Times New Roman" w:hAnsiTheme="majorHAnsi" w:cs="Times New Roman"/>
          <w:color w:val="000000"/>
          <w:sz w:val="24"/>
          <w:szCs w:val="24"/>
          <w:bdr w:val="none" w:sz="0" w:space="0" w:color="auto" w:frame="1"/>
        </w:rPr>
        <w:t xml:space="preserve"> – это 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своем развитии от принятых психологических норм для данного возраста.</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b/>
          <w:color w:val="000000"/>
          <w:sz w:val="24"/>
          <w:szCs w:val="24"/>
          <w:bdr w:val="none" w:sz="0" w:space="0" w:color="auto" w:frame="1"/>
        </w:rPr>
        <w:t>Дети с ЗПР</w:t>
      </w:r>
      <w:r w:rsidRPr="00814863">
        <w:rPr>
          <w:rFonts w:asciiTheme="majorHAnsi" w:eastAsia="Times New Roman" w:hAnsiTheme="majorHAnsi" w:cs="Times New Roman"/>
          <w:color w:val="000000"/>
          <w:sz w:val="24"/>
          <w:szCs w:val="24"/>
          <w:bdr w:val="none" w:sz="0" w:space="0" w:color="auto" w:frame="1"/>
        </w:rPr>
        <w:t xml:space="preserve"> составляют самую представительную группу среди «проблемных детей». Задача специалистов повлиять на дальнейшее безболезненное вхождение их в социальный мир, на то, чтобы ребенок с ограниченными возможностями смог адаптироваться в обществе.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b/>
          <w:color w:val="000000"/>
          <w:sz w:val="24"/>
          <w:szCs w:val="24"/>
          <w:bdr w:val="none" w:sz="0" w:space="0" w:color="auto" w:frame="1"/>
        </w:rPr>
        <w:t>Дети с ЗПР</w:t>
      </w:r>
      <w:r w:rsidRPr="00814863">
        <w:rPr>
          <w:rFonts w:asciiTheme="majorHAnsi" w:eastAsia="Times New Roman" w:hAnsiTheme="majorHAnsi" w:cs="Times New Roman"/>
          <w:color w:val="000000"/>
          <w:sz w:val="24"/>
          <w:szCs w:val="24"/>
          <w:bdr w:val="none" w:sz="0" w:space="0" w:color="auto" w:frame="1"/>
        </w:rPr>
        <w:t xml:space="preserve"> – многочисленная категория, разнообразная по своему составу. Некоторые дети имеют негрубые нарушения центральной нервной системы вследствие ее раннего органического поражения. У других детей ЗПР возникает из-за соматической </w:t>
      </w:r>
      <w:proofErr w:type="spellStart"/>
      <w:r w:rsidRPr="00814863">
        <w:rPr>
          <w:rFonts w:asciiTheme="majorHAnsi" w:eastAsia="Times New Roman" w:hAnsiTheme="majorHAnsi" w:cs="Times New Roman"/>
          <w:color w:val="000000"/>
          <w:sz w:val="24"/>
          <w:szCs w:val="24"/>
          <w:bdr w:val="none" w:sz="0" w:space="0" w:color="auto" w:frame="1"/>
        </w:rPr>
        <w:t>ослабленности</w:t>
      </w:r>
      <w:proofErr w:type="spellEnd"/>
      <w:r w:rsidRPr="00814863">
        <w:rPr>
          <w:rFonts w:asciiTheme="majorHAnsi" w:eastAsia="Times New Roman" w:hAnsiTheme="majorHAnsi" w:cs="Times New Roman"/>
          <w:color w:val="000000"/>
          <w:sz w:val="24"/>
          <w:szCs w:val="24"/>
          <w:bdr w:val="none" w:sz="0" w:space="0" w:color="auto" w:frame="1"/>
        </w:rPr>
        <w:t>, наличия хронических заболеваний, функциональной незрелости ЦНС, а также может стать причиной отставания в нервно-психическом развитии. Дети с ЗПР проходят тот же путь развития, что и дети, не имеющие отклонения в развитии. Однако, темпы развития у них – иные. Нормально развивающиеся дети учатся всему так быстро, что взрослые порой не замечают всех этапов, которые дети преодолевают на своем пути. Для «детей с иным мышлением» создаются специальные условия для развития, воспитания и обучения.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lastRenderedPageBreak/>
        <w:t>Основным фактором, обусловливающим социальную адаптацию и реабилитацию проблемного ребенка, является своевременная организация коррекционного воздействия. В научных исследованиях на сегодняшний день показано и подтверждено практикой, что педагогические возможности для преодоления недостатков в развитии ребёнка имеются в период раннего возраста из-за пластичности психики.</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b/>
          <w:color w:val="000000"/>
          <w:sz w:val="24"/>
          <w:szCs w:val="24"/>
          <w:bdr w:val="none" w:sz="0" w:space="0" w:color="auto" w:frame="1"/>
        </w:rPr>
        <w:t>Коррекционная помощь</w:t>
      </w:r>
      <w:r w:rsidRPr="00814863">
        <w:rPr>
          <w:rFonts w:asciiTheme="majorHAnsi" w:eastAsia="Times New Roman" w:hAnsiTheme="majorHAnsi" w:cs="Times New Roman"/>
          <w:color w:val="000000"/>
          <w:sz w:val="24"/>
          <w:szCs w:val="24"/>
          <w:bdr w:val="none" w:sz="0" w:space="0" w:color="auto" w:frame="1"/>
        </w:rPr>
        <w:t xml:space="preserve"> – это деятельность, которая присоединяется к основному образовательному процессу и способствует более эффективному развитию ребенка. Также коррекционная работа раскрывает и реализует способности и возможности ре</w:t>
      </w:r>
      <w:r w:rsidR="004A3AC9">
        <w:rPr>
          <w:rFonts w:asciiTheme="majorHAnsi" w:eastAsia="Times New Roman" w:hAnsiTheme="majorHAnsi" w:cs="Times New Roman"/>
          <w:color w:val="000000"/>
          <w:sz w:val="24"/>
          <w:szCs w:val="24"/>
          <w:bdr w:val="none" w:sz="0" w:space="0" w:color="auto" w:frame="1"/>
        </w:rPr>
        <w:t>бенка в различных сферах</w:t>
      </w:r>
      <w:proofErr w:type="gramStart"/>
      <w:r w:rsidR="004A3AC9">
        <w:rPr>
          <w:rFonts w:asciiTheme="majorHAnsi" w:eastAsia="Times New Roman" w:hAnsiTheme="majorHAnsi" w:cs="Times New Roman"/>
          <w:color w:val="000000"/>
          <w:sz w:val="24"/>
          <w:szCs w:val="24"/>
          <w:bdr w:val="none" w:sz="0" w:space="0" w:color="auto" w:frame="1"/>
        </w:rPr>
        <w:t xml:space="preserve"> </w:t>
      </w:r>
      <w:r w:rsidRPr="00814863">
        <w:rPr>
          <w:rFonts w:asciiTheme="majorHAnsi" w:eastAsia="Times New Roman" w:hAnsiTheme="majorHAnsi" w:cs="Times New Roman"/>
          <w:color w:val="000000"/>
          <w:sz w:val="24"/>
          <w:szCs w:val="24"/>
          <w:bdr w:val="none" w:sz="0" w:space="0" w:color="auto" w:frame="1"/>
        </w:rPr>
        <w:t>.</w:t>
      </w:r>
      <w:proofErr w:type="gramEnd"/>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Основными для процесса воспитания детей с ЗПР являются коммуникативные, социально-трудовые, общекультурные, личностные и ценностно-смысловые компетенции.</w:t>
      </w:r>
      <w:r w:rsidRPr="00814863">
        <w:rPr>
          <w:rFonts w:asciiTheme="majorHAnsi" w:eastAsia="Times New Roman" w:hAnsiTheme="majorHAnsi" w:cs="Times New Roman"/>
          <w:color w:val="000000"/>
          <w:sz w:val="24"/>
          <w:szCs w:val="24"/>
        </w:rPr>
        <w:t> </w:t>
      </w:r>
      <w:r w:rsidRPr="00814863">
        <w:rPr>
          <w:rFonts w:asciiTheme="majorHAnsi" w:eastAsia="Times New Roman" w:hAnsiTheme="majorHAnsi" w:cs="Times New Roman"/>
          <w:color w:val="000000"/>
          <w:sz w:val="24"/>
          <w:szCs w:val="24"/>
          <w:bdr w:val="none" w:sz="0" w:space="0" w:color="auto" w:frame="1"/>
        </w:rPr>
        <w:t>Перечисленные виды жизненных компетенций должны формироваться у ребенка с ЗПР в тесной взаимосвязи дуг с другом, постепенно встраиваясь в структуру его личности. Главным условием эффективной социализации данной категории дошкольников является именно привитие им социальной компетентности, что непосредственно осуществляется в рамках воспитательной рабо</w:t>
      </w:r>
      <w:r w:rsidR="004A3AC9">
        <w:rPr>
          <w:rFonts w:asciiTheme="majorHAnsi" w:eastAsia="Times New Roman" w:hAnsiTheme="majorHAnsi" w:cs="Times New Roman"/>
          <w:color w:val="000000"/>
          <w:sz w:val="24"/>
          <w:szCs w:val="24"/>
          <w:bdr w:val="none" w:sz="0" w:space="0" w:color="auto" w:frame="1"/>
        </w:rPr>
        <w:t>ты</w:t>
      </w:r>
      <w:proofErr w:type="gramStart"/>
      <w:r w:rsidR="004A3AC9">
        <w:rPr>
          <w:rFonts w:asciiTheme="majorHAnsi" w:eastAsia="Times New Roman" w:hAnsiTheme="majorHAnsi" w:cs="Times New Roman"/>
          <w:color w:val="000000"/>
          <w:sz w:val="24"/>
          <w:szCs w:val="24"/>
          <w:bdr w:val="none" w:sz="0" w:space="0" w:color="auto" w:frame="1"/>
        </w:rPr>
        <w:t xml:space="preserve"> </w:t>
      </w:r>
      <w:r w:rsidRPr="00814863">
        <w:rPr>
          <w:rFonts w:asciiTheme="majorHAnsi" w:eastAsia="Times New Roman" w:hAnsiTheme="majorHAnsi" w:cs="Times New Roman"/>
          <w:color w:val="000000"/>
          <w:sz w:val="24"/>
          <w:szCs w:val="24"/>
          <w:bdr w:val="none" w:sz="0" w:space="0" w:color="auto" w:frame="1"/>
        </w:rPr>
        <w:t>.</w:t>
      </w:r>
      <w:proofErr w:type="gramEnd"/>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Социальная компетентность по своей природе является интегративной, потому что вбирает в себя схожие умения и навыки, применяемыми дошкольниками в различных сферах деятельности, которые помогают им самостоятельно решать разноплановый спектр трудностей, повседневно возникающих в профессионально-трудовой и социальной жизни.</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 xml:space="preserve">В целях повышения уровня </w:t>
      </w:r>
      <w:proofErr w:type="spellStart"/>
      <w:r w:rsidRPr="00814863">
        <w:rPr>
          <w:rFonts w:asciiTheme="majorHAnsi" w:eastAsia="Times New Roman" w:hAnsiTheme="majorHAnsi" w:cs="Times New Roman"/>
          <w:color w:val="000000"/>
          <w:sz w:val="24"/>
          <w:szCs w:val="24"/>
          <w:bdr w:val="none" w:sz="0" w:space="0" w:color="auto" w:frame="1"/>
        </w:rPr>
        <w:t>сформированности</w:t>
      </w:r>
      <w:proofErr w:type="spellEnd"/>
      <w:r w:rsidRPr="00814863">
        <w:rPr>
          <w:rFonts w:asciiTheme="majorHAnsi" w:eastAsia="Times New Roman" w:hAnsiTheme="majorHAnsi" w:cs="Times New Roman"/>
          <w:color w:val="000000"/>
          <w:sz w:val="24"/>
          <w:szCs w:val="24"/>
          <w:bdr w:val="none" w:sz="0" w:space="0" w:color="auto" w:frame="1"/>
        </w:rPr>
        <w:t xml:space="preserve"> жизненных компетенций у дошкольников с ЗПР необходимо как можно раньше начать коррекционно-воспитательную работу в этом направлении.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В первую очередь у данной категории дошкольников необходимо развивать </w:t>
      </w:r>
      <w:r w:rsidRPr="00814863">
        <w:rPr>
          <w:rFonts w:asciiTheme="majorHAnsi" w:eastAsia="Times New Roman" w:hAnsiTheme="majorHAnsi" w:cs="Times New Roman"/>
          <w:iCs/>
          <w:color w:val="000000"/>
          <w:sz w:val="24"/>
          <w:szCs w:val="24"/>
          <w:bdr w:val="none" w:sz="0" w:space="0" w:color="auto" w:frame="1"/>
        </w:rPr>
        <w:t>коммуникативные компетенции</w:t>
      </w:r>
      <w:r w:rsidRPr="00814863">
        <w:rPr>
          <w:rFonts w:asciiTheme="majorHAnsi" w:eastAsia="Times New Roman" w:hAnsiTheme="majorHAnsi" w:cs="Times New Roman"/>
          <w:color w:val="000000"/>
          <w:sz w:val="24"/>
          <w:szCs w:val="24"/>
          <w:bdr w:val="none" w:sz="0" w:space="0" w:color="auto" w:frame="1"/>
        </w:rPr>
        <w:t>, так как дошкольники с ЗПР испытывают трудности в установлении полноценного межличностного взаимодействия с окружающими. В рамках воспитательной работы это доступно посредством </w:t>
      </w:r>
      <w:r w:rsidRPr="00814863">
        <w:rPr>
          <w:rFonts w:asciiTheme="majorHAnsi" w:eastAsia="Times New Roman" w:hAnsiTheme="majorHAnsi" w:cs="Times New Roman"/>
          <w:iCs/>
          <w:color w:val="000000"/>
          <w:sz w:val="24"/>
          <w:szCs w:val="24"/>
          <w:bdr w:val="none" w:sz="0" w:space="0" w:color="auto" w:frame="1"/>
        </w:rPr>
        <w:t>обучения их приемам взаимодействия с окружающими людьми, формирования навыков коллективной работы и овладения ими различными социальными ролями</w:t>
      </w:r>
      <w:proofErr w:type="gramStart"/>
      <w:r w:rsidRPr="00814863">
        <w:rPr>
          <w:rFonts w:asciiTheme="majorHAnsi" w:eastAsia="Times New Roman" w:hAnsiTheme="majorHAnsi" w:cs="Times New Roman"/>
          <w:iCs/>
          <w:color w:val="000000"/>
          <w:sz w:val="24"/>
          <w:szCs w:val="24"/>
          <w:bdr w:val="none" w:sz="0" w:space="0" w:color="auto" w:frame="1"/>
        </w:rPr>
        <w:t> .</w:t>
      </w:r>
      <w:proofErr w:type="gramEnd"/>
      <w:r w:rsidRPr="00814863">
        <w:rPr>
          <w:rFonts w:asciiTheme="majorHAnsi" w:eastAsia="Times New Roman" w:hAnsiTheme="majorHAnsi" w:cs="Times New Roman"/>
          <w:color w:val="000000"/>
          <w:sz w:val="24"/>
          <w:szCs w:val="24"/>
          <w:bdr w:val="none" w:sz="0" w:space="0" w:color="auto" w:frame="1"/>
        </w:rPr>
        <w:t>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Социализация дошкольников с ЗПР невозможна без речевого общения и взаимодействия. Поэтому воспитатель на занятиях должны развивать у дошкольников навыки выполнения словесных инструкций, учить давать полные ответы на заданные вопросы. Словесные поручения педагогов не будут вызывать трудностей в понимании при условии упрощения инструкции, разбивки ее на отдельные операции, а также при учете имеющегося дошкольного и бытового жизненного опыта дошкольников с ЗПР.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lastRenderedPageBreak/>
        <w:t>Воспитательная работа по формированию коммуникативных компетенций может проводиться в форме бесед. Педагог должен включать в беседу с дошкольниками с ЗПР упражнения, которые будут активизировать их познавательную деятельность, и расширять круг представлений об окружающей действительности. Например, в рамках формирования у дошкольников с ЗПР навыка ориентировки на улице можно предложить им составить маршрут от дома до детского сада. Коммуникативные умения данной категории дошкольников активно развиваются в процессе игровой деятельности, в которой моделируются реальные жизненные ситуации в пределах детского сада.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b/>
          <w:color w:val="000000"/>
          <w:sz w:val="24"/>
          <w:szCs w:val="24"/>
          <w:bdr w:val="none" w:sz="0" w:space="0" w:color="auto" w:frame="1"/>
        </w:rPr>
        <w:t>Целью направления</w:t>
      </w:r>
      <w:r w:rsidRPr="00814863">
        <w:rPr>
          <w:rFonts w:asciiTheme="majorHAnsi" w:eastAsia="Times New Roman" w:hAnsiTheme="majorHAnsi" w:cs="Times New Roman"/>
          <w:iCs/>
          <w:color w:val="000000"/>
          <w:sz w:val="24"/>
          <w:szCs w:val="24"/>
          <w:bdr w:val="none" w:sz="0" w:space="0" w:color="auto" w:frame="1"/>
        </w:rPr>
        <w:t> “Развитие адекватных представлений о собственных возможностях и ограничениях”</w:t>
      </w:r>
      <w:r w:rsidRPr="00814863">
        <w:rPr>
          <w:rFonts w:asciiTheme="majorHAnsi" w:eastAsia="Times New Roman" w:hAnsiTheme="majorHAnsi" w:cs="Times New Roman"/>
          <w:color w:val="000000"/>
          <w:sz w:val="24"/>
          <w:szCs w:val="24"/>
          <w:bdr w:val="none" w:sz="0" w:space="0" w:color="auto" w:frame="1"/>
        </w:rPr>
        <w:t> является формирование у ребенка с ЗПР необходимых представлений и навыков жизнеобеспечения, осознанного контролирования своего психофизического состояния и своевременного и адекватного сообщения взрослым об изменении самочувствия или о неудобствах, возникающих в процессе учебной деятельности.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Параметр «</w:t>
      </w:r>
      <w:proofErr w:type="spellStart"/>
      <w:r w:rsidRPr="00814863">
        <w:rPr>
          <w:rFonts w:asciiTheme="majorHAnsi" w:eastAsia="Times New Roman" w:hAnsiTheme="majorHAnsi" w:cs="Times New Roman"/>
          <w:color w:val="000000"/>
          <w:sz w:val="24"/>
          <w:szCs w:val="24"/>
          <w:bdr w:val="none" w:sz="0" w:space="0" w:color="auto" w:frame="1"/>
        </w:rPr>
        <w:t>сформированность</w:t>
      </w:r>
      <w:proofErr w:type="spellEnd"/>
      <w:r w:rsidRPr="00814863">
        <w:rPr>
          <w:rFonts w:asciiTheme="majorHAnsi" w:eastAsia="Times New Roman" w:hAnsiTheme="majorHAnsi" w:cs="Times New Roman"/>
          <w:color w:val="000000"/>
          <w:sz w:val="24"/>
          <w:szCs w:val="24"/>
          <w:bdr w:val="none" w:sz="0" w:space="0" w:color="auto" w:frame="1"/>
        </w:rPr>
        <w:t xml:space="preserve"> самосознания, адекватных представлений о собственных возможностях и ограничениях» необходим для оценки </w:t>
      </w:r>
      <w:proofErr w:type="spellStart"/>
      <w:r w:rsidRPr="00814863">
        <w:rPr>
          <w:rFonts w:asciiTheme="majorHAnsi" w:eastAsia="Times New Roman" w:hAnsiTheme="majorHAnsi" w:cs="Times New Roman"/>
          <w:color w:val="000000"/>
          <w:sz w:val="24"/>
          <w:szCs w:val="24"/>
          <w:bdr w:val="none" w:sz="0" w:space="0" w:color="auto" w:frame="1"/>
        </w:rPr>
        <w:t>адаптированности</w:t>
      </w:r>
      <w:proofErr w:type="spellEnd"/>
      <w:r w:rsidRPr="00814863">
        <w:rPr>
          <w:rFonts w:asciiTheme="majorHAnsi" w:eastAsia="Times New Roman" w:hAnsiTheme="majorHAnsi" w:cs="Times New Roman"/>
          <w:color w:val="000000"/>
          <w:sz w:val="24"/>
          <w:szCs w:val="24"/>
          <w:bdr w:val="none" w:sz="0" w:space="0" w:color="auto" w:frame="1"/>
        </w:rPr>
        <w:t xml:space="preserve"> ребенка с ОВЗ. Хотя возможности адекватной и дифференцированной самооценки у него формируются позже, чем в норме, его необходимо </w:t>
      </w:r>
      <w:proofErr w:type="gramStart"/>
      <w:r w:rsidRPr="00814863">
        <w:rPr>
          <w:rFonts w:asciiTheme="majorHAnsi" w:eastAsia="Times New Roman" w:hAnsiTheme="majorHAnsi" w:cs="Times New Roman"/>
          <w:color w:val="000000"/>
          <w:sz w:val="24"/>
          <w:szCs w:val="24"/>
          <w:bdr w:val="none" w:sz="0" w:space="0" w:color="auto" w:frame="1"/>
        </w:rPr>
        <w:t>учить не только оценивать</w:t>
      </w:r>
      <w:proofErr w:type="gramEnd"/>
      <w:r w:rsidRPr="00814863">
        <w:rPr>
          <w:rFonts w:asciiTheme="majorHAnsi" w:eastAsia="Times New Roman" w:hAnsiTheme="majorHAnsi" w:cs="Times New Roman"/>
          <w:color w:val="000000"/>
          <w:sz w:val="24"/>
          <w:szCs w:val="24"/>
          <w:bdr w:val="none" w:sz="0" w:space="0" w:color="auto" w:frame="1"/>
        </w:rPr>
        <w:t xml:space="preserve"> успех/неуспех своей деятельности, но и осознавать свои трудности, привлекать внимание к ним с целью получения помощи.</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iCs/>
          <w:color w:val="000000"/>
          <w:sz w:val="24"/>
          <w:szCs w:val="24"/>
          <w:bdr w:val="none" w:sz="0" w:space="0" w:color="auto" w:frame="1"/>
        </w:rPr>
        <w:t>Формирование социально-трудовых компетенций</w:t>
      </w:r>
      <w:r w:rsidRPr="00814863">
        <w:rPr>
          <w:rFonts w:asciiTheme="majorHAnsi" w:eastAsia="Times New Roman" w:hAnsiTheme="majorHAnsi" w:cs="Times New Roman"/>
          <w:color w:val="000000"/>
          <w:sz w:val="24"/>
          <w:szCs w:val="24"/>
          <w:bdr w:val="none" w:sz="0" w:space="0" w:color="auto" w:frame="1"/>
        </w:rPr>
        <w:t xml:space="preserve"> – это основная задача работы дошкольного учреждения. При воспитании ребенка с ЗПР в семье в условиях </w:t>
      </w:r>
      <w:proofErr w:type="spellStart"/>
      <w:r w:rsidRPr="00814863">
        <w:rPr>
          <w:rFonts w:asciiTheme="majorHAnsi" w:eastAsia="Times New Roman" w:hAnsiTheme="majorHAnsi" w:cs="Times New Roman"/>
          <w:color w:val="000000"/>
          <w:sz w:val="24"/>
          <w:szCs w:val="24"/>
          <w:bdr w:val="none" w:sz="0" w:space="0" w:color="auto" w:frame="1"/>
        </w:rPr>
        <w:t>гипе</w:t>
      </w:r>
      <w:proofErr w:type="gramStart"/>
      <w:r w:rsidRPr="00814863">
        <w:rPr>
          <w:rFonts w:asciiTheme="majorHAnsi" w:eastAsia="Times New Roman" w:hAnsiTheme="majorHAnsi" w:cs="Times New Roman"/>
          <w:color w:val="000000"/>
          <w:sz w:val="24"/>
          <w:szCs w:val="24"/>
          <w:bdr w:val="none" w:sz="0" w:space="0" w:color="auto" w:frame="1"/>
        </w:rPr>
        <w:t>р</w:t>
      </w:r>
      <w:proofErr w:type="spellEnd"/>
      <w:r w:rsidRPr="00814863">
        <w:rPr>
          <w:rFonts w:asciiTheme="majorHAnsi" w:eastAsia="Times New Roman" w:hAnsiTheme="majorHAnsi" w:cs="Times New Roman"/>
          <w:color w:val="000000"/>
          <w:sz w:val="24"/>
          <w:szCs w:val="24"/>
          <w:bdr w:val="none" w:sz="0" w:space="0" w:color="auto" w:frame="1"/>
        </w:rPr>
        <w:t>-</w:t>
      </w:r>
      <w:proofErr w:type="gramEnd"/>
      <w:r w:rsidRPr="00814863">
        <w:rPr>
          <w:rFonts w:asciiTheme="majorHAnsi" w:eastAsia="Times New Roman" w:hAnsiTheme="majorHAnsi" w:cs="Times New Roman"/>
          <w:color w:val="000000"/>
          <w:sz w:val="24"/>
          <w:szCs w:val="24"/>
          <w:bdr w:val="none" w:sz="0" w:space="0" w:color="auto" w:frame="1"/>
        </w:rPr>
        <w:t xml:space="preserve"> или </w:t>
      </w:r>
      <w:proofErr w:type="spellStart"/>
      <w:r w:rsidRPr="00814863">
        <w:rPr>
          <w:rFonts w:asciiTheme="majorHAnsi" w:eastAsia="Times New Roman" w:hAnsiTheme="majorHAnsi" w:cs="Times New Roman"/>
          <w:color w:val="000000"/>
          <w:sz w:val="24"/>
          <w:szCs w:val="24"/>
          <w:bdr w:val="none" w:sz="0" w:space="0" w:color="auto" w:frame="1"/>
        </w:rPr>
        <w:t>гипоопеки</w:t>
      </w:r>
      <w:proofErr w:type="spellEnd"/>
      <w:r w:rsidRPr="00814863">
        <w:rPr>
          <w:rFonts w:asciiTheme="majorHAnsi" w:eastAsia="Times New Roman" w:hAnsiTheme="majorHAnsi" w:cs="Times New Roman"/>
          <w:color w:val="000000"/>
          <w:sz w:val="24"/>
          <w:szCs w:val="24"/>
          <w:bdr w:val="none" w:sz="0" w:space="0" w:color="auto" w:frame="1"/>
        </w:rPr>
        <w:t xml:space="preserve"> затруднено формирование у него способности действовать самостоятельно, он не овладевает в необходимом объеме социально-бытовыми навыками или не приучается их использовать в повседневной жизни. Недостаточность бытовых умений нередко может провоцироваться и низким энергетическим потенциалом ребенка, в </w:t>
      </w:r>
      <w:proofErr w:type="gramStart"/>
      <w:r w:rsidRPr="00814863">
        <w:rPr>
          <w:rFonts w:asciiTheme="majorHAnsi" w:eastAsia="Times New Roman" w:hAnsiTheme="majorHAnsi" w:cs="Times New Roman"/>
          <w:color w:val="000000"/>
          <w:sz w:val="24"/>
          <w:szCs w:val="24"/>
          <w:bdr w:val="none" w:sz="0" w:space="0" w:color="auto" w:frame="1"/>
        </w:rPr>
        <w:t>связи</w:t>
      </w:r>
      <w:proofErr w:type="gramEnd"/>
      <w:r w:rsidRPr="00814863">
        <w:rPr>
          <w:rFonts w:asciiTheme="majorHAnsi" w:eastAsia="Times New Roman" w:hAnsiTheme="majorHAnsi" w:cs="Times New Roman"/>
          <w:color w:val="000000"/>
          <w:sz w:val="24"/>
          <w:szCs w:val="24"/>
          <w:bdr w:val="none" w:sz="0" w:space="0" w:color="auto" w:frame="1"/>
        </w:rPr>
        <w:t xml:space="preserve"> с чем он легко пресыщается и отказывается от субъективно непривлекательн</w:t>
      </w:r>
      <w:r w:rsidR="004A3AC9">
        <w:rPr>
          <w:rFonts w:asciiTheme="majorHAnsi" w:eastAsia="Times New Roman" w:hAnsiTheme="majorHAnsi" w:cs="Times New Roman"/>
          <w:color w:val="000000"/>
          <w:sz w:val="24"/>
          <w:szCs w:val="24"/>
          <w:bdr w:val="none" w:sz="0" w:space="0" w:color="auto" w:frame="1"/>
        </w:rPr>
        <w:t>ых для него нагрузок</w:t>
      </w:r>
      <w:r w:rsidRPr="00814863">
        <w:rPr>
          <w:rFonts w:asciiTheme="majorHAnsi" w:eastAsia="Times New Roman" w:hAnsiTheme="majorHAnsi" w:cs="Times New Roman"/>
          <w:color w:val="000000"/>
          <w:sz w:val="24"/>
          <w:szCs w:val="24"/>
          <w:bdr w:val="none" w:sz="0" w:space="0" w:color="auto" w:frame="1"/>
        </w:rPr>
        <w:t>.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В данном направлении воспитательной работы у дошкольников с ЗПР необходимо развивать навыки самообслуживания, обучать их самостоятельно организовывать свой быт, знакомить с особенностями взаимоотношений между членами семьи, а также способами решения различных экономических проблем, возникающих в жизни каждого человека. Педагог обязан прививать ученикам культурно-гигиенические навыки, формировать представления о доме, обучать пользоваться бытовой техникой, а также развивать трудовые навыки в процессе работы в столовой и в других помещениях детского сада.</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 </w:t>
      </w:r>
      <w:r w:rsidRPr="00814863">
        <w:rPr>
          <w:rFonts w:asciiTheme="majorHAnsi" w:eastAsia="Times New Roman" w:hAnsiTheme="majorHAnsi" w:cs="Times New Roman"/>
          <w:iCs/>
          <w:color w:val="000000"/>
          <w:sz w:val="24"/>
          <w:szCs w:val="24"/>
          <w:bdr w:val="none" w:sz="0" w:space="0" w:color="auto" w:frame="1"/>
        </w:rPr>
        <w:t>Развивая социально-бытовые компетенции</w:t>
      </w:r>
      <w:r w:rsidRPr="00814863">
        <w:rPr>
          <w:rFonts w:asciiTheme="majorHAnsi" w:eastAsia="Times New Roman" w:hAnsiTheme="majorHAnsi" w:cs="Times New Roman"/>
          <w:color w:val="000000"/>
          <w:sz w:val="24"/>
          <w:szCs w:val="24"/>
          <w:bdr w:val="none" w:sz="0" w:space="0" w:color="auto" w:frame="1"/>
        </w:rPr>
        <w:t xml:space="preserve"> дошкольников с ЗПР, воспитатель может применять такие различные игровые технологии, как сюжетно-ролевые игры и </w:t>
      </w:r>
      <w:proofErr w:type="spellStart"/>
      <w:r w:rsidRPr="00814863">
        <w:rPr>
          <w:rFonts w:asciiTheme="majorHAnsi" w:eastAsia="Times New Roman" w:hAnsiTheme="majorHAnsi" w:cs="Times New Roman"/>
          <w:color w:val="000000"/>
          <w:sz w:val="24"/>
          <w:szCs w:val="24"/>
          <w:bdr w:val="none" w:sz="0" w:space="0" w:color="auto" w:frame="1"/>
        </w:rPr>
        <w:t>имититационные</w:t>
      </w:r>
      <w:proofErr w:type="spellEnd"/>
      <w:r w:rsidRPr="00814863">
        <w:rPr>
          <w:rFonts w:asciiTheme="majorHAnsi" w:eastAsia="Times New Roman" w:hAnsiTheme="majorHAnsi" w:cs="Times New Roman"/>
          <w:color w:val="000000"/>
          <w:sz w:val="24"/>
          <w:szCs w:val="24"/>
          <w:bdr w:val="none" w:sz="0" w:space="0" w:color="auto" w:frame="1"/>
        </w:rPr>
        <w:t xml:space="preserve"> игры, тем самым проигрывая различные аспекты трудового </w:t>
      </w:r>
      <w:r w:rsidRPr="00814863">
        <w:rPr>
          <w:rFonts w:asciiTheme="majorHAnsi" w:eastAsia="Times New Roman" w:hAnsiTheme="majorHAnsi" w:cs="Times New Roman"/>
          <w:color w:val="000000"/>
          <w:sz w:val="24"/>
          <w:szCs w:val="24"/>
          <w:bdr w:val="none" w:sz="0" w:space="0" w:color="auto" w:frame="1"/>
        </w:rPr>
        <w:lastRenderedPageBreak/>
        <w:t xml:space="preserve">процесса в целом. Развитие социальных компетенций должно опираться на мотивацию и произвольность деятельности, </w:t>
      </w:r>
      <w:proofErr w:type="spellStart"/>
      <w:r w:rsidRPr="00814863">
        <w:rPr>
          <w:rFonts w:asciiTheme="majorHAnsi" w:eastAsia="Times New Roman" w:hAnsiTheme="majorHAnsi" w:cs="Times New Roman"/>
          <w:color w:val="000000"/>
          <w:sz w:val="24"/>
          <w:szCs w:val="24"/>
          <w:bdr w:val="none" w:sz="0" w:space="0" w:color="auto" w:frame="1"/>
        </w:rPr>
        <w:t>саморегуляцию</w:t>
      </w:r>
      <w:proofErr w:type="spellEnd"/>
      <w:r w:rsidRPr="00814863">
        <w:rPr>
          <w:rFonts w:asciiTheme="majorHAnsi" w:eastAsia="Times New Roman" w:hAnsiTheme="majorHAnsi" w:cs="Times New Roman"/>
          <w:color w:val="000000"/>
          <w:sz w:val="24"/>
          <w:szCs w:val="24"/>
          <w:bdr w:val="none" w:sz="0" w:space="0" w:color="auto" w:frame="1"/>
        </w:rPr>
        <w:t>, а также на способность учащегося к конструктивному поведению в трудных ситуациях.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iCs/>
          <w:color w:val="000000"/>
          <w:sz w:val="24"/>
          <w:szCs w:val="24"/>
          <w:bdr w:val="none" w:sz="0" w:space="0" w:color="auto" w:frame="1"/>
        </w:rPr>
        <w:t>Общекультурные компетенции </w:t>
      </w:r>
      <w:r w:rsidRPr="00814863">
        <w:rPr>
          <w:rFonts w:asciiTheme="majorHAnsi" w:eastAsia="Times New Roman" w:hAnsiTheme="majorHAnsi" w:cs="Times New Roman"/>
          <w:color w:val="000000"/>
          <w:sz w:val="24"/>
          <w:szCs w:val="24"/>
          <w:bdr w:val="none" w:sz="0" w:space="0" w:color="auto" w:frame="1"/>
        </w:rPr>
        <w:t xml:space="preserve">– это совокупность знаний, навыков, элементов культурного опыта, позволяющих дошкольнику ориентироваться в </w:t>
      </w:r>
      <w:proofErr w:type="spellStart"/>
      <w:r w:rsidRPr="00814863">
        <w:rPr>
          <w:rFonts w:asciiTheme="majorHAnsi" w:eastAsia="Times New Roman" w:hAnsiTheme="majorHAnsi" w:cs="Times New Roman"/>
          <w:color w:val="000000"/>
          <w:sz w:val="24"/>
          <w:szCs w:val="24"/>
          <w:bdr w:val="none" w:sz="0" w:space="0" w:color="auto" w:frame="1"/>
        </w:rPr>
        <w:t>социокультурном</w:t>
      </w:r>
      <w:proofErr w:type="spellEnd"/>
      <w:r w:rsidRPr="00814863">
        <w:rPr>
          <w:rFonts w:asciiTheme="majorHAnsi" w:eastAsia="Times New Roman" w:hAnsiTheme="majorHAnsi" w:cs="Times New Roman"/>
          <w:color w:val="000000"/>
          <w:sz w:val="24"/>
          <w:szCs w:val="24"/>
          <w:bdr w:val="none" w:sz="0" w:space="0" w:color="auto" w:frame="1"/>
        </w:rPr>
        <w:t xml:space="preserve"> окружении. Учитывая особенности интеллектуальной деятельности дошкольников, формирование данной компетенции является важной составляющей в процессе работы воспитателя. Большинство дошкольников с ЗПР не владеют социальными навыками, а знания об обществе, которые у них имеются, примитивны и поверхностны.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proofErr w:type="gramStart"/>
      <w:r w:rsidRPr="00814863">
        <w:rPr>
          <w:rFonts w:asciiTheme="majorHAnsi" w:eastAsia="Times New Roman" w:hAnsiTheme="majorHAnsi" w:cs="Times New Roman"/>
          <w:color w:val="000000"/>
          <w:sz w:val="24"/>
          <w:szCs w:val="24"/>
          <w:bdr w:val="none" w:sz="0" w:space="0" w:color="auto" w:frame="1"/>
        </w:rPr>
        <w:t xml:space="preserve">Коррекционная помощь в данном направлении позволяют формировать такие компетенции, как обладание необходимым уровнем культуры, знание обычаев своего народа и умение ориентироваться в бытовой, культурной и </w:t>
      </w:r>
      <w:proofErr w:type="spellStart"/>
      <w:r w:rsidRPr="00814863">
        <w:rPr>
          <w:rFonts w:asciiTheme="majorHAnsi" w:eastAsia="Times New Roman" w:hAnsiTheme="majorHAnsi" w:cs="Times New Roman"/>
          <w:color w:val="000000"/>
          <w:sz w:val="24"/>
          <w:szCs w:val="24"/>
          <w:bdr w:val="none" w:sz="0" w:space="0" w:color="auto" w:frame="1"/>
        </w:rPr>
        <w:t>досуговой</w:t>
      </w:r>
      <w:proofErr w:type="spellEnd"/>
      <w:r w:rsidRPr="00814863">
        <w:rPr>
          <w:rFonts w:asciiTheme="majorHAnsi" w:eastAsia="Times New Roman" w:hAnsiTheme="majorHAnsi" w:cs="Times New Roman"/>
          <w:color w:val="000000"/>
          <w:sz w:val="24"/>
          <w:szCs w:val="24"/>
          <w:bdr w:val="none" w:sz="0" w:space="0" w:color="auto" w:frame="1"/>
        </w:rPr>
        <w:t xml:space="preserve"> сферах.  </w:t>
      </w:r>
      <w:proofErr w:type="gramEnd"/>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iCs/>
          <w:color w:val="000000"/>
          <w:sz w:val="24"/>
          <w:szCs w:val="24"/>
          <w:bdr w:val="none" w:sz="0" w:space="0" w:color="auto" w:frame="1"/>
        </w:rPr>
        <w:t>Компетенции личностного самоопределения</w:t>
      </w:r>
      <w:r w:rsidRPr="00814863">
        <w:rPr>
          <w:rFonts w:asciiTheme="majorHAnsi" w:eastAsia="Times New Roman" w:hAnsiTheme="majorHAnsi" w:cs="Times New Roman"/>
          <w:color w:val="000000"/>
          <w:sz w:val="24"/>
          <w:szCs w:val="24"/>
          <w:bdr w:val="none" w:sz="0" w:space="0" w:color="auto" w:frame="1"/>
        </w:rPr>
        <w:t> требуют от воспитателя создания специфических педагогических ситуаций, направленных на раскрытие личностных качеств дошкольников с ЗПР. Например, входящее в эту компетенцию умение заботиться о собственном здоровье формируется у дошкольников посредством физкультурно-оздоровительных технологий, применяемых на спортивных мероприятиях, а также на занятиях в форме физкультминуток и динамических пауз, что в целом помогает прививать учащимся знание о необходимости соблюдения здорового образа жизни, и делает это знание положительной личностной установкой.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iCs/>
          <w:color w:val="000000"/>
          <w:sz w:val="24"/>
          <w:szCs w:val="24"/>
          <w:bdr w:val="none" w:sz="0" w:space="0" w:color="auto" w:frame="1"/>
        </w:rPr>
        <w:t>Формирование ценностно-смысловых компетенций</w:t>
      </w:r>
      <w:r w:rsidRPr="00814863">
        <w:rPr>
          <w:rFonts w:asciiTheme="majorHAnsi" w:eastAsia="Times New Roman" w:hAnsiTheme="majorHAnsi" w:cs="Times New Roman"/>
          <w:color w:val="000000"/>
          <w:sz w:val="24"/>
          <w:szCs w:val="24"/>
          <w:bdr w:val="none" w:sz="0" w:space="0" w:color="auto" w:frame="1"/>
        </w:rPr>
        <w:t> у дошкольников с ЗПР подготавливает их</w:t>
      </w:r>
      <w:r w:rsidRPr="00814863">
        <w:rPr>
          <w:rFonts w:asciiTheme="majorHAnsi" w:eastAsia="Times New Roman" w:hAnsiTheme="majorHAnsi" w:cs="Times New Roman"/>
          <w:color w:val="000000"/>
          <w:sz w:val="24"/>
          <w:szCs w:val="24"/>
        </w:rPr>
        <w:t> </w:t>
      </w:r>
      <w:r w:rsidRPr="00814863">
        <w:rPr>
          <w:rFonts w:asciiTheme="majorHAnsi" w:eastAsia="Times New Roman" w:hAnsiTheme="majorHAnsi" w:cs="Times New Roman"/>
          <w:color w:val="000000"/>
          <w:sz w:val="24"/>
          <w:szCs w:val="24"/>
          <w:bdr w:val="none" w:sz="0" w:space="0" w:color="auto" w:frame="1"/>
        </w:rPr>
        <w:t xml:space="preserve">к включению в социум и улучшает дальнейшее качество их жизни. Данный вид компетенций направлен на развитие способности </w:t>
      </w:r>
      <w:proofErr w:type="gramStart"/>
      <w:r w:rsidRPr="00814863">
        <w:rPr>
          <w:rFonts w:asciiTheme="majorHAnsi" w:eastAsia="Times New Roman" w:hAnsiTheme="majorHAnsi" w:cs="Times New Roman"/>
          <w:color w:val="000000"/>
          <w:sz w:val="24"/>
          <w:szCs w:val="24"/>
          <w:bdr w:val="none" w:sz="0" w:space="0" w:color="auto" w:frame="1"/>
        </w:rPr>
        <w:t>анализировать</w:t>
      </w:r>
      <w:proofErr w:type="gramEnd"/>
      <w:r w:rsidRPr="00814863">
        <w:rPr>
          <w:rFonts w:asciiTheme="majorHAnsi" w:eastAsia="Times New Roman" w:hAnsiTheme="majorHAnsi" w:cs="Times New Roman"/>
          <w:color w:val="000000"/>
          <w:sz w:val="24"/>
          <w:szCs w:val="24"/>
          <w:bdr w:val="none" w:sz="0" w:space="0" w:color="auto" w:frame="1"/>
        </w:rPr>
        <w:t xml:space="preserve"> события, происходящие в окружающем мире, уметь принимать решения, брать на себя ответственность за их последствия, становление механизма самоопределения в различных видах деятельности.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Концепции специального образовательного стандарта для детей с ОВЗ устанавливает обязательные направления коррекционной помощи в сфере жизненной компетенции для всех категорий детей с ОВЗ, вклю</w:t>
      </w:r>
      <w:r w:rsidR="004A3AC9">
        <w:rPr>
          <w:rFonts w:asciiTheme="majorHAnsi" w:eastAsia="Times New Roman" w:hAnsiTheme="majorHAnsi" w:cs="Times New Roman"/>
          <w:color w:val="000000"/>
          <w:sz w:val="24"/>
          <w:szCs w:val="24"/>
          <w:bdr w:val="none" w:sz="0" w:space="0" w:color="auto" w:frame="1"/>
        </w:rPr>
        <w:t>чая и детей с ЗПР</w:t>
      </w:r>
      <w:proofErr w:type="gramStart"/>
      <w:r w:rsidR="004A3AC9">
        <w:rPr>
          <w:rFonts w:asciiTheme="majorHAnsi" w:eastAsia="Times New Roman" w:hAnsiTheme="majorHAnsi" w:cs="Times New Roman"/>
          <w:color w:val="000000"/>
          <w:sz w:val="24"/>
          <w:szCs w:val="24"/>
          <w:bdr w:val="none" w:sz="0" w:space="0" w:color="auto" w:frame="1"/>
        </w:rPr>
        <w:t xml:space="preserve"> </w:t>
      </w:r>
      <w:r w:rsidRPr="00814863">
        <w:rPr>
          <w:rFonts w:asciiTheme="majorHAnsi" w:eastAsia="Times New Roman" w:hAnsiTheme="majorHAnsi" w:cs="Times New Roman"/>
          <w:color w:val="000000"/>
          <w:sz w:val="24"/>
          <w:szCs w:val="24"/>
          <w:bdr w:val="none" w:sz="0" w:space="0" w:color="auto" w:frame="1"/>
        </w:rPr>
        <w:t>:</w:t>
      </w:r>
      <w:proofErr w:type="gramEnd"/>
      <w:r w:rsidRPr="00814863">
        <w:rPr>
          <w:rFonts w:asciiTheme="majorHAnsi" w:eastAsia="Times New Roman" w:hAnsiTheme="majorHAnsi" w:cs="Times New Roman"/>
          <w:color w:val="000000"/>
          <w:sz w:val="24"/>
          <w:szCs w:val="24"/>
          <w:bdr w:val="none" w:sz="0" w:space="0" w:color="auto" w:frame="1"/>
        </w:rPr>
        <w:t> </w:t>
      </w:r>
    </w:p>
    <w:p w:rsidR="00814863" w:rsidRPr="00814863" w:rsidRDefault="00814863" w:rsidP="00814863">
      <w:pPr>
        <w:numPr>
          <w:ilvl w:val="0"/>
          <w:numId w:val="1"/>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 xml:space="preserve">развитие адекватных представлений о собственных возможностях и ограничениях, о насущно необходимом жизнеобеспечении, развитие способности вступать в коммуникацию </w:t>
      </w:r>
      <w:proofErr w:type="gramStart"/>
      <w:r w:rsidRPr="00814863">
        <w:rPr>
          <w:rFonts w:asciiTheme="majorHAnsi" w:eastAsia="Times New Roman" w:hAnsiTheme="majorHAnsi" w:cs="Times New Roman"/>
          <w:color w:val="000000"/>
          <w:sz w:val="24"/>
          <w:szCs w:val="24"/>
          <w:bdr w:val="none" w:sz="0" w:space="0" w:color="auto" w:frame="1"/>
        </w:rPr>
        <w:t>со</w:t>
      </w:r>
      <w:proofErr w:type="gramEnd"/>
      <w:r w:rsidRPr="00814863">
        <w:rPr>
          <w:rFonts w:asciiTheme="majorHAnsi" w:eastAsia="Times New Roman" w:hAnsiTheme="majorHAnsi" w:cs="Times New Roman"/>
          <w:color w:val="000000"/>
          <w:sz w:val="24"/>
          <w:szCs w:val="24"/>
          <w:bdr w:val="none" w:sz="0" w:space="0" w:color="auto" w:frame="1"/>
        </w:rPr>
        <w:t xml:space="preserve"> взрослыми по вопросам медицинского сопровождения и созданию специальных условий для пребывания в школе, своих нуждах и правах организации обучения; </w:t>
      </w:r>
    </w:p>
    <w:p w:rsidR="00814863" w:rsidRPr="00814863" w:rsidRDefault="00814863" w:rsidP="00814863">
      <w:pPr>
        <w:numPr>
          <w:ilvl w:val="0"/>
          <w:numId w:val="1"/>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овладение социально-бытовыми умениями, используемыми в повседневной жизни; </w:t>
      </w:r>
    </w:p>
    <w:p w:rsidR="00814863" w:rsidRPr="00814863" w:rsidRDefault="00814863" w:rsidP="00814863">
      <w:pPr>
        <w:numPr>
          <w:ilvl w:val="0"/>
          <w:numId w:val="1"/>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овладение навыками коммуникации;</w:t>
      </w:r>
    </w:p>
    <w:p w:rsidR="00814863" w:rsidRPr="00814863" w:rsidRDefault="00814863" w:rsidP="00814863">
      <w:pPr>
        <w:numPr>
          <w:ilvl w:val="0"/>
          <w:numId w:val="1"/>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дифференциация и осмысление картины мира и ее временно-пространственной организации; </w:t>
      </w:r>
    </w:p>
    <w:p w:rsidR="00814863" w:rsidRPr="00814863" w:rsidRDefault="00814863" w:rsidP="00814863">
      <w:pPr>
        <w:numPr>
          <w:ilvl w:val="0"/>
          <w:numId w:val="1"/>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lastRenderedPageBreak/>
        <w:t xml:space="preserve">осмысление своего социального окружения и </w:t>
      </w:r>
      <w:proofErr w:type="gramStart"/>
      <w:r w:rsidRPr="00814863">
        <w:rPr>
          <w:rFonts w:asciiTheme="majorHAnsi" w:eastAsia="Times New Roman" w:hAnsiTheme="majorHAnsi" w:cs="Times New Roman"/>
          <w:color w:val="000000"/>
          <w:sz w:val="24"/>
          <w:szCs w:val="24"/>
          <w:bdr w:val="none" w:sz="0" w:space="0" w:color="auto" w:frame="1"/>
        </w:rPr>
        <w:t>освоения</w:t>
      </w:r>
      <w:proofErr w:type="gramEnd"/>
      <w:r w:rsidRPr="00814863">
        <w:rPr>
          <w:rFonts w:asciiTheme="majorHAnsi" w:eastAsia="Times New Roman" w:hAnsiTheme="majorHAnsi" w:cs="Times New Roman"/>
          <w:color w:val="000000"/>
          <w:sz w:val="24"/>
          <w:szCs w:val="24"/>
          <w:bdr w:val="none" w:sz="0" w:space="0" w:color="auto" w:frame="1"/>
        </w:rPr>
        <w:t xml:space="preserve"> соответствующих возрасту системы ценностей с социальных ролей; </w:t>
      </w:r>
    </w:p>
    <w:p w:rsidR="00814863" w:rsidRPr="00814863" w:rsidRDefault="00814863" w:rsidP="00814863">
      <w:pPr>
        <w:numPr>
          <w:ilvl w:val="0"/>
          <w:numId w:val="1"/>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специальная поддержка освоения основной образовательной программы.</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 xml:space="preserve">Мы выделили в качестве предмета рассмотрения одну из областей жизненной компетенции – «дифференциация и осмысление картины мира и ее временно-пространственной организации». </w:t>
      </w:r>
      <w:r w:rsidRPr="00814863">
        <w:rPr>
          <w:rFonts w:asciiTheme="majorHAnsi" w:eastAsia="Times New Roman" w:hAnsiTheme="majorHAnsi" w:cs="Times New Roman"/>
          <w:b/>
          <w:color w:val="000000"/>
          <w:sz w:val="24"/>
          <w:szCs w:val="24"/>
          <w:bdr w:val="none" w:sz="0" w:space="0" w:color="auto" w:frame="1"/>
        </w:rPr>
        <w:t>Приведем составляющие ее умения в соответствии с Концепцией ФГОС ДОО для детей с ОВЗ: </w:t>
      </w:r>
    </w:p>
    <w:p w:rsidR="00814863" w:rsidRPr="00814863" w:rsidRDefault="00814863" w:rsidP="00814863">
      <w:pPr>
        <w:numPr>
          <w:ilvl w:val="0"/>
          <w:numId w:val="2"/>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умение адекватно вести себя в быту с точки зрения безопасности для себя и окружающих; </w:t>
      </w:r>
    </w:p>
    <w:p w:rsidR="00814863" w:rsidRPr="00814863" w:rsidRDefault="00814863" w:rsidP="00814863">
      <w:pPr>
        <w:numPr>
          <w:ilvl w:val="0"/>
          <w:numId w:val="2"/>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умение использовать вещи в соответствии с их функциями, принятым порядком и характером наличной ситуации; </w:t>
      </w:r>
    </w:p>
    <w:p w:rsidR="00814863" w:rsidRPr="00814863" w:rsidRDefault="00814863" w:rsidP="00814863">
      <w:pPr>
        <w:numPr>
          <w:ilvl w:val="0"/>
          <w:numId w:val="2"/>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умение упорядочивать личные впечатления об окружающем мире во времени и пространстве; </w:t>
      </w:r>
    </w:p>
    <w:p w:rsidR="00814863" w:rsidRPr="00814863" w:rsidRDefault="00814863" w:rsidP="00814863">
      <w:pPr>
        <w:numPr>
          <w:ilvl w:val="0"/>
          <w:numId w:val="2"/>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умение накапливать личные впечатления, связанные с явлениями окружающего мира; </w:t>
      </w:r>
    </w:p>
    <w:p w:rsidR="00814863" w:rsidRPr="00814863" w:rsidRDefault="00814863" w:rsidP="00814863">
      <w:pPr>
        <w:numPr>
          <w:ilvl w:val="0"/>
          <w:numId w:val="2"/>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умение устанавливать взаимосвязь порядка природного и уклада собственной жизни в семье и в школе, вести себя в быту сообразно этому пониманию; </w:t>
      </w:r>
    </w:p>
    <w:p w:rsidR="00814863" w:rsidRPr="00814863" w:rsidRDefault="00814863" w:rsidP="00814863">
      <w:pPr>
        <w:numPr>
          <w:ilvl w:val="0"/>
          <w:numId w:val="2"/>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умение устанавливать взаимосвязь общественного порядка и уклада собственной жизни в семье и в школе, соответствовать этому порядку; </w:t>
      </w:r>
    </w:p>
    <w:p w:rsidR="00814863" w:rsidRPr="00814863" w:rsidRDefault="00814863" w:rsidP="00814863">
      <w:pPr>
        <w:numPr>
          <w:ilvl w:val="0"/>
          <w:numId w:val="2"/>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 xml:space="preserve">умение замечать новое, задавать вопросы, включаться в совместную </w:t>
      </w:r>
      <w:proofErr w:type="gramStart"/>
      <w:r w:rsidRPr="00814863">
        <w:rPr>
          <w:rFonts w:asciiTheme="majorHAnsi" w:eastAsia="Times New Roman" w:hAnsiTheme="majorHAnsi" w:cs="Times New Roman"/>
          <w:color w:val="000000"/>
          <w:sz w:val="24"/>
          <w:szCs w:val="24"/>
          <w:bdr w:val="none" w:sz="0" w:space="0" w:color="auto" w:frame="1"/>
        </w:rPr>
        <w:t>со</w:t>
      </w:r>
      <w:proofErr w:type="gramEnd"/>
      <w:r w:rsidRPr="00814863">
        <w:rPr>
          <w:rFonts w:asciiTheme="majorHAnsi" w:eastAsia="Times New Roman" w:hAnsiTheme="majorHAnsi" w:cs="Times New Roman"/>
          <w:color w:val="000000"/>
          <w:sz w:val="24"/>
          <w:szCs w:val="24"/>
          <w:bdr w:val="none" w:sz="0" w:space="0" w:color="auto" w:frame="1"/>
        </w:rPr>
        <w:t xml:space="preserve"> взрослым исследовательскую деятельность; </w:t>
      </w:r>
    </w:p>
    <w:p w:rsidR="00814863" w:rsidRPr="00814863" w:rsidRDefault="00814863" w:rsidP="00814863">
      <w:pPr>
        <w:numPr>
          <w:ilvl w:val="0"/>
          <w:numId w:val="2"/>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умение передать свои впечатления, соображения, умозаключения так, чтобы быть понятым другим человеком;</w:t>
      </w:r>
    </w:p>
    <w:p w:rsidR="00814863" w:rsidRPr="00814863" w:rsidRDefault="00814863" w:rsidP="00814863">
      <w:pPr>
        <w:numPr>
          <w:ilvl w:val="0"/>
          <w:numId w:val="2"/>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умение принимать и включать в свой личный опыт жизненный опыт других людей; </w:t>
      </w:r>
    </w:p>
    <w:p w:rsidR="00814863" w:rsidRPr="00814863" w:rsidRDefault="00814863" w:rsidP="00814863">
      <w:pPr>
        <w:numPr>
          <w:ilvl w:val="0"/>
          <w:numId w:val="2"/>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умение делиться своими воспоминаниями, впечатлениями и планами с другими людьми;</w:t>
      </w:r>
    </w:p>
    <w:p w:rsidR="00814863" w:rsidRPr="00814863" w:rsidRDefault="00814863" w:rsidP="00814863">
      <w:pPr>
        <w:numPr>
          <w:ilvl w:val="0"/>
          <w:numId w:val="2"/>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умение устанавливать связь между ходом собственной жизни</w:t>
      </w:r>
      <w:r w:rsidR="004A3AC9">
        <w:rPr>
          <w:rFonts w:asciiTheme="majorHAnsi" w:eastAsia="Times New Roman" w:hAnsiTheme="majorHAnsi" w:cs="Times New Roman"/>
          <w:color w:val="000000"/>
          <w:sz w:val="24"/>
          <w:szCs w:val="24"/>
          <w:bdr w:val="none" w:sz="0" w:space="0" w:color="auto" w:frame="1"/>
        </w:rPr>
        <w:t xml:space="preserve"> и природным порядком</w:t>
      </w:r>
      <w:proofErr w:type="gramStart"/>
      <w:r w:rsidR="004A3AC9">
        <w:rPr>
          <w:rFonts w:asciiTheme="majorHAnsi" w:eastAsia="Times New Roman" w:hAnsiTheme="majorHAnsi" w:cs="Times New Roman"/>
          <w:color w:val="000000"/>
          <w:sz w:val="24"/>
          <w:szCs w:val="24"/>
          <w:bdr w:val="none" w:sz="0" w:space="0" w:color="auto" w:frame="1"/>
        </w:rPr>
        <w:t xml:space="preserve"> </w:t>
      </w:r>
      <w:r w:rsidRPr="00814863">
        <w:rPr>
          <w:rFonts w:asciiTheme="majorHAnsi" w:eastAsia="Times New Roman" w:hAnsiTheme="majorHAnsi" w:cs="Times New Roman"/>
          <w:color w:val="000000"/>
          <w:sz w:val="24"/>
          <w:szCs w:val="24"/>
          <w:bdr w:val="none" w:sz="0" w:space="0" w:color="auto" w:frame="1"/>
        </w:rPr>
        <w:t>.</w:t>
      </w:r>
      <w:proofErr w:type="gramEnd"/>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Аспект жизненной компетенции в структуре образования детей с ОВЗ предполагает прорабатывание с ребенком определенных знаний, умений и навыков, имеющихся у него в настоящий момент, так как они необходимы ему в обыденной жизни, т.е. здесь и сейчас.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Формируемая жизненная компетенция обеспечивает развитие отношений с окружением. Важно показать ребенку, как опереться на то, что имеется в его опыте, чтобы он мог соотнести свои собственные события и впечатления жизни с окружающим.</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 xml:space="preserve">Что бы добиться положительного результата при коррекционной работе, необходимо построить этот процесс в соответствии с основными периодами развития ребенка и </w:t>
      </w:r>
      <w:proofErr w:type="gramStart"/>
      <w:r w:rsidRPr="00814863">
        <w:rPr>
          <w:rFonts w:asciiTheme="majorHAnsi" w:eastAsia="Times New Roman" w:hAnsiTheme="majorHAnsi" w:cs="Times New Roman"/>
          <w:color w:val="000000"/>
          <w:sz w:val="24"/>
          <w:szCs w:val="24"/>
          <w:bdr w:val="none" w:sz="0" w:space="0" w:color="auto" w:frame="1"/>
        </w:rPr>
        <w:t>свойственных для него</w:t>
      </w:r>
      <w:proofErr w:type="gramEnd"/>
      <w:r w:rsidRPr="00814863">
        <w:rPr>
          <w:rFonts w:asciiTheme="majorHAnsi" w:eastAsia="Times New Roman" w:hAnsiTheme="majorHAnsi" w:cs="Times New Roman"/>
          <w:color w:val="000000"/>
          <w:sz w:val="24"/>
          <w:szCs w:val="24"/>
          <w:bdr w:val="none" w:sz="0" w:space="0" w:color="auto" w:frame="1"/>
        </w:rPr>
        <w:t xml:space="preserve"> достижений и особенностей.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Во-первых, коррекционная работа должна быть направлена на исправление и развитие, а также на устранении тех психических дефектов, которые начали формироваться в предыдущий возрастной период и которой являются основной особенностью для следующего возрастного периода.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lastRenderedPageBreak/>
        <w:t>Во-вторых, коррекционно-развивающая деятельность должна создавать все возможные благоприятные условия для эффективного достижения тех психических функций, которые значительно развивались в текущем возрастном периоде.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В-третьих, для достижения успешного формирования последующих предпосылок коррекционно-развивающая работа должна благополучно способствовать в следующем возрастном периоде.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 xml:space="preserve">В-четвертых, коррекционно-развивающая работа должна нести за собой гармонию для развития личности ребенка на данном возрастном этапе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b/>
          <w:color w:val="000000"/>
          <w:sz w:val="24"/>
          <w:szCs w:val="24"/>
        </w:rPr>
      </w:pPr>
      <w:r w:rsidRPr="00814863">
        <w:rPr>
          <w:rFonts w:asciiTheme="majorHAnsi" w:eastAsia="Times New Roman" w:hAnsiTheme="majorHAnsi" w:cs="Times New Roman"/>
          <w:b/>
          <w:color w:val="000000"/>
          <w:sz w:val="24"/>
          <w:szCs w:val="24"/>
          <w:bdr w:val="none" w:sz="0" w:space="0" w:color="auto" w:frame="1"/>
        </w:rPr>
        <w:t>Можно выделить важнейшие направления коррекционной помощи детям с задержкой психического развития дошкольного возраста: </w:t>
      </w:r>
    </w:p>
    <w:p w:rsidR="00814863" w:rsidRPr="00814863" w:rsidRDefault="00814863" w:rsidP="00814863">
      <w:pPr>
        <w:numPr>
          <w:ilvl w:val="0"/>
          <w:numId w:val="3"/>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Оздоровительное направление. Успешное развитие ребенка зависит от его физического состояния. В этом же направлении можно поставить несколько задач – это создание нормальных жизненных условий (особенно для детей, которые живут в неблагополучных семьях), соблюдение правильного режима дня, оптимизация двигательного режима. </w:t>
      </w:r>
    </w:p>
    <w:p w:rsidR="00814863" w:rsidRPr="00814863" w:rsidRDefault="00814863" w:rsidP="00814863">
      <w:pPr>
        <w:numPr>
          <w:ilvl w:val="0"/>
          <w:numId w:val="3"/>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Развитие сенсорной и моторной сферы. Это направление очень важно для детей, которые имеют дефекты в сенсорной сфере и нарушении опорно-двигательного аппарата. Если будет исправлено сенсорное развитие, то будет успешное формирование творческих способностей детей. </w:t>
      </w:r>
    </w:p>
    <w:p w:rsidR="00814863" w:rsidRPr="00814863" w:rsidRDefault="00814863" w:rsidP="00814863">
      <w:pPr>
        <w:numPr>
          <w:ilvl w:val="0"/>
          <w:numId w:val="3"/>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Развитие познавательной деятельности. Это направление является широко распространенным и наиболее разработанным в практике. Потому что при системе психологического и педагогического содействия выявляются развитие всех психических процессов. </w:t>
      </w:r>
    </w:p>
    <w:p w:rsidR="00814863" w:rsidRPr="00814863" w:rsidRDefault="00814863" w:rsidP="00814863">
      <w:pPr>
        <w:numPr>
          <w:ilvl w:val="0"/>
          <w:numId w:val="3"/>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Развитие эмоциональной сферы. Это направление помогает адекватно проявлять эмоции и чувства по отношению к другому человеку, а также понимать его состояние.</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 xml:space="preserve">Для реабилитации и коррекции недоразвитий у детей с ЗПР, необходимо постоянное сотрудничество с взрослыми, которые смогут направлять и помогать ребенку при выполнении определенных заданий, что в результате будет способствовать поэтапному компенсированию недостатков. Однако, при не оказании своевременной психолого-педагогической, а также медицинской поддержки, отклонения могут стать необратимы, что в дальнейшем будет препятствовать социальной адаптации детей с ЗПР. По мнению В.В. Ткачевой, психолого-педагогическая поддержка представляет собой систему профессиональной деятельности, которая направлена на создание благоприятных социально-психологических условий необходимых для успешного воспитания, развития и обучения детей с ЗПР на определенном возрастном уровне. Сама работа с детьми с ЗПР имеет определенную последовательность и направленность на </w:t>
      </w:r>
      <w:proofErr w:type="gramStart"/>
      <w:r w:rsidRPr="00814863">
        <w:rPr>
          <w:rFonts w:asciiTheme="majorHAnsi" w:eastAsia="Times New Roman" w:hAnsiTheme="majorHAnsi" w:cs="Times New Roman"/>
          <w:color w:val="000000"/>
          <w:sz w:val="24"/>
          <w:szCs w:val="24"/>
          <w:bdr w:val="none" w:sz="0" w:space="0" w:color="auto" w:frame="1"/>
        </w:rPr>
        <w:t>развитие</w:t>
      </w:r>
      <w:proofErr w:type="gramEnd"/>
      <w:r w:rsidRPr="00814863">
        <w:rPr>
          <w:rFonts w:asciiTheme="majorHAnsi" w:eastAsia="Times New Roman" w:hAnsiTheme="majorHAnsi" w:cs="Times New Roman"/>
          <w:color w:val="000000"/>
          <w:sz w:val="24"/>
          <w:szCs w:val="24"/>
          <w:bdr w:val="none" w:sz="0" w:space="0" w:color="auto" w:frame="1"/>
        </w:rPr>
        <w:t xml:space="preserve"> и коррекцию с учетом индивидуальных особенностей.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Задачи психолого-педагогической поддержки детей с ЗПР: </w:t>
      </w:r>
    </w:p>
    <w:p w:rsidR="00814863" w:rsidRPr="00814863" w:rsidRDefault="00814863" w:rsidP="00814863">
      <w:pPr>
        <w:numPr>
          <w:ilvl w:val="0"/>
          <w:numId w:val="4"/>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создание для детей с ЗПР благоприятного эмоционального микроклимата в семье и в образовательной среде;</w:t>
      </w:r>
    </w:p>
    <w:p w:rsidR="00814863" w:rsidRPr="00814863" w:rsidRDefault="00814863" w:rsidP="00814863">
      <w:pPr>
        <w:numPr>
          <w:ilvl w:val="0"/>
          <w:numId w:val="4"/>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изучение индивидуальных особенностей развития детей с ЗПР в сравнении их деятельности в эмоциональном, поведенческом и учебном плане. </w:t>
      </w:r>
    </w:p>
    <w:p w:rsidR="00814863" w:rsidRPr="00814863" w:rsidRDefault="00814863" w:rsidP="00814863">
      <w:pPr>
        <w:numPr>
          <w:ilvl w:val="0"/>
          <w:numId w:val="4"/>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оказание коррекционной поддержки; </w:t>
      </w:r>
    </w:p>
    <w:p w:rsidR="00814863" w:rsidRPr="00814863" w:rsidRDefault="00814863" w:rsidP="00814863">
      <w:pPr>
        <w:numPr>
          <w:ilvl w:val="0"/>
          <w:numId w:val="4"/>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lastRenderedPageBreak/>
        <w:t>повышение психолого-педагогической компетентности родителей и педагогов, которые взаимодействуют с детьми. </w:t>
      </w:r>
    </w:p>
    <w:p w:rsidR="00814863" w:rsidRPr="00814863" w:rsidRDefault="00814863" w:rsidP="00814863">
      <w:pPr>
        <w:numPr>
          <w:ilvl w:val="0"/>
          <w:numId w:val="4"/>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систематические занятия с детьми в различных видах деятельности;</w:t>
      </w:r>
    </w:p>
    <w:p w:rsidR="00814863" w:rsidRPr="00814863" w:rsidRDefault="00814863" w:rsidP="00814863">
      <w:pPr>
        <w:numPr>
          <w:ilvl w:val="0"/>
          <w:numId w:val="4"/>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планирование и организация индивидуальной работы с детьми с ЗПР.</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 xml:space="preserve">На этапе организации учебно-воспитательного процесса для детей с ЗПР, следует учесть несколько важных аспектов. Во-первых, в организации учебного процесса подразумевается использование или создание образовательной программы. Программа для работы с детьми с ЗПР разрабатывается с учетом рекомендаций ПМПК, а также в соответствии с образовательными потребностями таких детей. Психолого-педагогическая поддержка детей с ЗПР, обуславливает уровень эффективности учебно-воспитательного процесса для развития и коррекционного воздействия. Психолого-педагогическое сопровождение детей с ЗПР – фактор, обуславливающий успешное воспитание. В первую очередь, предполагается создание консилиума, который анализирует особенности конкретного ребенка с ЗПР, определяет направления в разработке индивидуального образовательного маршрута, адаптированной образовательной программы. В организации и реализации образовательного и воспитательного процессов обязательно должны принимать участие педагог-психолог, логопед и дефектолог. Причем работа всех участников должна быть слаженной и четкой. Только в этом </w:t>
      </w:r>
      <w:proofErr w:type="gramStart"/>
      <w:r w:rsidRPr="00814863">
        <w:rPr>
          <w:rFonts w:asciiTheme="majorHAnsi" w:eastAsia="Times New Roman" w:hAnsiTheme="majorHAnsi" w:cs="Times New Roman"/>
          <w:color w:val="000000"/>
          <w:sz w:val="24"/>
          <w:szCs w:val="24"/>
          <w:bdr w:val="none" w:sz="0" w:space="0" w:color="auto" w:frame="1"/>
        </w:rPr>
        <w:t>случае</w:t>
      </w:r>
      <w:proofErr w:type="gramEnd"/>
      <w:r w:rsidRPr="00814863">
        <w:rPr>
          <w:rFonts w:asciiTheme="majorHAnsi" w:eastAsia="Times New Roman" w:hAnsiTheme="majorHAnsi" w:cs="Times New Roman"/>
          <w:color w:val="000000"/>
          <w:sz w:val="24"/>
          <w:szCs w:val="24"/>
          <w:bdr w:val="none" w:sz="0" w:space="0" w:color="auto" w:frame="1"/>
        </w:rPr>
        <w:t xml:space="preserve"> возможно достичь намеченных результатов в обучении и развитии ребенка с ЗПР.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b/>
          <w:color w:val="000000"/>
          <w:sz w:val="24"/>
          <w:szCs w:val="24"/>
        </w:rPr>
      </w:pPr>
      <w:r w:rsidRPr="00814863">
        <w:rPr>
          <w:rFonts w:asciiTheme="majorHAnsi" w:eastAsia="Times New Roman" w:hAnsiTheme="majorHAnsi" w:cs="Times New Roman"/>
          <w:b/>
          <w:color w:val="000000"/>
          <w:sz w:val="24"/>
          <w:szCs w:val="24"/>
          <w:bdr w:val="none" w:sz="0" w:space="0" w:color="auto" w:frame="1"/>
        </w:rPr>
        <w:t>Для достижения эффективности при проведении коррекционно-образовательной работы с детьми ЗПР необходимо учитывать: </w:t>
      </w:r>
    </w:p>
    <w:p w:rsidR="00814863" w:rsidRPr="00814863" w:rsidRDefault="00814863" w:rsidP="00814863">
      <w:pPr>
        <w:numPr>
          <w:ilvl w:val="0"/>
          <w:numId w:val="5"/>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структуру отклоняющегося развития и вариант ЗПР;</w:t>
      </w:r>
    </w:p>
    <w:p w:rsidR="00814863" w:rsidRPr="00814863" w:rsidRDefault="00814863" w:rsidP="00814863">
      <w:pPr>
        <w:numPr>
          <w:ilvl w:val="0"/>
          <w:numId w:val="5"/>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данные о здоровье ребенка; </w:t>
      </w:r>
    </w:p>
    <w:p w:rsidR="00814863" w:rsidRPr="00814863" w:rsidRDefault="00814863" w:rsidP="00814863">
      <w:pPr>
        <w:numPr>
          <w:ilvl w:val="0"/>
          <w:numId w:val="5"/>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социально-бытовые условия; </w:t>
      </w:r>
    </w:p>
    <w:p w:rsidR="00814863" w:rsidRPr="00814863" w:rsidRDefault="00814863" w:rsidP="00814863">
      <w:pPr>
        <w:numPr>
          <w:ilvl w:val="0"/>
          <w:numId w:val="5"/>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возраст ребенка на момент поступления в ДОУ.</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 xml:space="preserve">В организации комплексной работы с детьми, имеющими задержку психического развития, могут быть использованы различные техники, которые позволяют разрешить такие проблемы, как: повышенный уровень агрессивности и конфликтность; кризисные состояния, в том числе и возрастные; невротические расстройства; психосоматические расстройства; расстройства </w:t>
      </w:r>
      <w:proofErr w:type="spellStart"/>
      <w:r w:rsidRPr="00814863">
        <w:rPr>
          <w:rFonts w:asciiTheme="majorHAnsi" w:eastAsia="Times New Roman" w:hAnsiTheme="majorHAnsi" w:cs="Times New Roman"/>
          <w:color w:val="000000"/>
          <w:sz w:val="24"/>
          <w:szCs w:val="24"/>
          <w:bdr w:val="none" w:sz="0" w:space="0" w:color="auto" w:frame="1"/>
        </w:rPr>
        <w:t>психоэмоциональной</w:t>
      </w:r>
      <w:proofErr w:type="spellEnd"/>
      <w:r w:rsidRPr="00814863">
        <w:rPr>
          <w:rFonts w:asciiTheme="majorHAnsi" w:eastAsia="Times New Roman" w:hAnsiTheme="majorHAnsi" w:cs="Times New Roman"/>
          <w:color w:val="000000"/>
          <w:sz w:val="24"/>
          <w:szCs w:val="24"/>
          <w:bdr w:val="none" w:sz="0" w:space="0" w:color="auto" w:frame="1"/>
        </w:rPr>
        <w:t xml:space="preserve"> сферы в результате стрессовой ситуации. </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b/>
          <w:color w:val="000000"/>
          <w:sz w:val="24"/>
          <w:szCs w:val="24"/>
        </w:rPr>
      </w:pPr>
      <w:proofErr w:type="gramStart"/>
      <w:r w:rsidRPr="00814863">
        <w:rPr>
          <w:rFonts w:asciiTheme="majorHAnsi" w:eastAsia="Times New Roman" w:hAnsiTheme="majorHAnsi" w:cs="Times New Roman"/>
          <w:b/>
          <w:color w:val="000000"/>
          <w:sz w:val="24"/>
          <w:szCs w:val="24"/>
          <w:bdr w:val="none" w:sz="0" w:space="0" w:color="auto" w:frame="1"/>
        </w:rPr>
        <w:t>Независимо</w:t>
      </w:r>
      <w:proofErr w:type="gramEnd"/>
      <w:r w:rsidRPr="00814863">
        <w:rPr>
          <w:rFonts w:asciiTheme="majorHAnsi" w:eastAsia="Times New Roman" w:hAnsiTheme="majorHAnsi" w:cs="Times New Roman"/>
          <w:b/>
          <w:color w:val="000000"/>
          <w:sz w:val="24"/>
          <w:szCs w:val="24"/>
          <w:bdr w:val="none" w:sz="0" w:space="0" w:color="auto" w:frame="1"/>
        </w:rPr>
        <w:t xml:space="preserve"> в каком направлении коррекционной помощи работает специалист, необходимо выделить несколько значимых рекомендаций для педагогов при организации работы с детьми с ЗПР: </w:t>
      </w:r>
    </w:p>
    <w:p w:rsidR="00814863" w:rsidRPr="00814863" w:rsidRDefault="00814863" w:rsidP="00814863">
      <w:pPr>
        <w:numPr>
          <w:ilvl w:val="0"/>
          <w:numId w:val="6"/>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Необходимо постоянно поддерживать уверенность в своих силах, обеспечить дошкольнику  с ЗПР субъективное переживание успеха при определённых усилиях. Трудность заданий должна возрастать постепенно, пропорционально возможностям ребёнка. </w:t>
      </w:r>
    </w:p>
    <w:p w:rsidR="00814863" w:rsidRPr="00814863" w:rsidRDefault="00814863" w:rsidP="00814863">
      <w:pPr>
        <w:numPr>
          <w:ilvl w:val="0"/>
          <w:numId w:val="6"/>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Не нужно требовать немедленного включения в работу. На каждом занятии обязательно вводить организационный момент, т. к. дошкольники с ЗПР с трудом переключаются с предыдущей деятельности. </w:t>
      </w:r>
    </w:p>
    <w:p w:rsidR="00814863" w:rsidRPr="00814863" w:rsidRDefault="00814863" w:rsidP="00814863">
      <w:pPr>
        <w:numPr>
          <w:ilvl w:val="0"/>
          <w:numId w:val="6"/>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lastRenderedPageBreak/>
        <w:t>Не рекомендуется давать для усвоения в ограниченный промежуток времени большой и сложный материал, необходимо разделять его на отдельные части и давать их постепенно. </w:t>
      </w:r>
    </w:p>
    <w:p w:rsidR="00814863" w:rsidRPr="00814863" w:rsidRDefault="00814863" w:rsidP="00814863">
      <w:pPr>
        <w:numPr>
          <w:ilvl w:val="0"/>
          <w:numId w:val="6"/>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В момент выполнения задания недопустимо отвлекать дошкольника с ЗПР на какие-либо дополнения, уточнения, инструкции, т. к. процесс переключения у них очень снижен. </w:t>
      </w:r>
    </w:p>
    <w:p w:rsidR="00814863" w:rsidRPr="00814863" w:rsidRDefault="00814863" w:rsidP="00814863">
      <w:pPr>
        <w:numPr>
          <w:ilvl w:val="0"/>
          <w:numId w:val="6"/>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Стараться облегчить образовательную деятельность использованием зрительных опор на уроке (картин, схем, таблиц), но не увлекаться слишком, т.к. объём восприятия снижен. </w:t>
      </w:r>
    </w:p>
    <w:p w:rsidR="00814863" w:rsidRPr="00814863" w:rsidRDefault="00814863" w:rsidP="00814863">
      <w:pPr>
        <w:numPr>
          <w:ilvl w:val="0"/>
          <w:numId w:val="6"/>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Активизировать работу всех анализаторов (двигательного, зрительного, слухового, кинестетического). Дети должны слушать, смотреть, проговаривать и т. д. </w:t>
      </w:r>
    </w:p>
    <w:p w:rsidR="00814863" w:rsidRPr="00814863" w:rsidRDefault="00814863" w:rsidP="00814863">
      <w:pPr>
        <w:numPr>
          <w:ilvl w:val="0"/>
          <w:numId w:val="6"/>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Необходимо развивать самоконтроль, давать возможность самостоятельно находить ошибки у себя и у товарищей, но делать это тактично, используя игровые приемы. </w:t>
      </w:r>
    </w:p>
    <w:p w:rsidR="00814863" w:rsidRPr="00814863" w:rsidRDefault="00814863" w:rsidP="00814863">
      <w:pPr>
        <w:numPr>
          <w:ilvl w:val="0"/>
          <w:numId w:val="6"/>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Педагог не должен забывать об особенностях развития таких детей, давать кратковременную возможность для отдыха с целью предупреждения переутомления, проводить равномерные включения в урок динамических пауз (через 10 минут). </w:t>
      </w:r>
    </w:p>
    <w:p w:rsidR="00814863" w:rsidRPr="00814863" w:rsidRDefault="00814863" w:rsidP="00814863">
      <w:pPr>
        <w:numPr>
          <w:ilvl w:val="0"/>
          <w:numId w:val="6"/>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Для концентрации рассеянного внимания необходимо делать паузы перед зданиями, интонацию и приемы неожиданности (стук, хлопки, музыкальные инструменты, колокольчик и т. п.). </w:t>
      </w:r>
    </w:p>
    <w:p w:rsidR="00814863" w:rsidRPr="00814863" w:rsidRDefault="00814863" w:rsidP="00814863">
      <w:pPr>
        <w:numPr>
          <w:ilvl w:val="0"/>
          <w:numId w:val="6"/>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Необходимо прибегать к дополнительной ситуации (похвала, соревнования, жетоны, фишки, наклейки и др.), особенно это актуально в детском саду. Использовать на занятиях игру и игровую ситуацию. </w:t>
      </w:r>
    </w:p>
    <w:p w:rsidR="00814863" w:rsidRPr="00814863" w:rsidRDefault="00814863" w:rsidP="00814863">
      <w:pPr>
        <w:numPr>
          <w:ilvl w:val="0"/>
          <w:numId w:val="6"/>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Создавать максимально спокойную обстановку на занятии, поддерживать атмосферу доброжелательности. </w:t>
      </w:r>
    </w:p>
    <w:p w:rsidR="00814863" w:rsidRPr="00814863" w:rsidRDefault="00814863" w:rsidP="00814863">
      <w:pPr>
        <w:numPr>
          <w:ilvl w:val="0"/>
          <w:numId w:val="6"/>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Темп подачи материала должен быть спокойным, ровным, медленным, с многократным повтором основных моментов </w:t>
      </w:r>
    </w:p>
    <w:p w:rsidR="00814863" w:rsidRPr="00814863" w:rsidRDefault="00814863" w:rsidP="00814863">
      <w:pPr>
        <w:numPr>
          <w:ilvl w:val="0"/>
          <w:numId w:val="6"/>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Все приемы и методы должны соответствовать возможностям детей с ЗПР и их особенностям. Дети должны испытывать чувство удовлетворённости и чувство уверенности в своих силах. </w:t>
      </w:r>
    </w:p>
    <w:p w:rsidR="00814863" w:rsidRPr="00814863" w:rsidRDefault="00814863" w:rsidP="00814863">
      <w:pPr>
        <w:numPr>
          <w:ilvl w:val="0"/>
          <w:numId w:val="6"/>
        </w:numPr>
        <w:shd w:val="clear" w:color="auto" w:fill="FFFFFF"/>
        <w:spacing w:after="0" w:line="240" w:lineRule="auto"/>
        <w:ind w:left="0"/>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Необходимо осуществлять индивидуальный подход к каждому ребенку. Надо учитывать предпочтение ребенком того или иного содержания обучения и приучать его к мыслительной работе на том материале, который ему интересен. Это повысит его самооценку, улучшит настроение, поднимет готовность участвовать в работе, что способствует формированию положительного отношения к учению и обеспечит эффективность коррекционной помощи.</w:t>
      </w:r>
    </w:p>
    <w:p w:rsidR="00814863" w:rsidRPr="00814863" w:rsidRDefault="00814863" w:rsidP="00814863">
      <w:pPr>
        <w:shd w:val="clear" w:color="auto" w:fill="FFFFFF"/>
        <w:spacing w:after="0" w:line="360" w:lineRule="atLeast"/>
        <w:textAlignment w:val="baseline"/>
        <w:rPr>
          <w:rFonts w:asciiTheme="majorHAnsi" w:eastAsia="Times New Roman" w:hAnsiTheme="majorHAnsi" w:cs="Times New Roman"/>
          <w:color w:val="000000"/>
          <w:sz w:val="24"/>
          <w:szCs w:val="24"/>
        </w:rPr>
      </w:pPr>
      <w:r w:rsidRPr="00814863">
        <w:rPr>
          <w:rFonts w:asciiTheme="majorHAnsi" w:eastAsia="Times New Roman" w:hAnsiTheme="majorHAnsi" w:cs="Times New Roman"/>
          <w:color w:val="000000"/>
          <w:sz w:val="24"/>
          <w:szCs w:val="24"/>
          <w:bdr w:val="none" w:sz="0" w:space="0" w:color="auto" w:frame="1"/>
        </w:rPr>
        <w:t xml:space="preserve">Формирование жизненных компетенций у дошкольников с ЗПР довольно длительный процесс. Его успешность зависит от рационального выбора воспитателем методов и </w:t>
      </w:r>
      <w:proofErr w:type="gramStart"/>
      <w:r w:rsidRPr="00814863">
        <w:rPr>
          <w:rFonts w:asciiTheme="majorHAnsi" w:eastAsia="Times New Roman" w:hAnsiTheme="majorHAnsi" w:cs="Times New Roman"/>
          <w:color w:val="000000"/>
          <w:sz w:val="24"/>
          <w:szCs w:val="24"/>
          <w:bdr w:val="none" w:sz="0" w:space="0" w:color="auto" w:frame="1"/>
        </w:rPr>
        <w:t>приемов</w:t>
      </w:r>
      <w:proofErr w:type="gramEnd"/>
      <w:r w:rsidRPr="00814863">
        <w:rPr>
          <w:rFonts w:asciiTheme="majorHAnsi" w:eastAsia="Times New Roman" w:hAnsiTheme="majorHAnsi" w:cs="Times New Roman"/>
          <w:color w:val="000000"/>
          <w:sz w:val="24"/>
          <w:szCs w:val="24"/>
          <w:bdr w:val="none" w:sz="0" w:space="0" w:color="auto" w:frame="1"/>
        </w:rPr>
        <w:t xml:space="preserve"> используемых в работе; важно также учитывать индивидуальные психофизиологические особенности дошкольников с ЗПР. Таким образом, используя положительные качества личности воспитанников, необходимо развивать у них жизненно важные навыки, чтобы после окончания ДОО они могли социально адаптироваться в обществе, быть подготовленными к школьной жизни. В завершение обсуждения этой важной проблемы необходимо заметить, что успех этой работы будет зависеть от объединения усилий всех субъектов образовательной деятельности образовательной организации. </w:t>
      </w:r>
    </w:p>
    <w:p w:rsidR="00814863" w:rsidRPr="00814863" w:rsidRDefault="00814863" w:rsidP="00814863">
      <w:pPr>
        <w:rPr>
          <w:rFonts w:asciiTheme="majorHAnsi" w:hAnsiTheme="majorHAnsi"/>
          <w:sz w:val="28"/>
          <w:szCs w:val="28"/>
        </w:rPr>
      </w:pPr>
    </w:p>
    <w:sectPr w:rsidR="00814863" w:rsidRPr="00814863" w:rsidSect="00914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40C3"/>
    <w:multiLevelType w:val="multilevel"/>
    <w:tmpl w:val="570E2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D0E4E"/>
    <w:multiLevelType w:val="multilevel"/>
    <w:tmpl w:val="39CCA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76050"/>
    <w:multiLevelType w:val="multilevel"/>
    <w:tmpl w:val="2FE4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906C9"/>
    <w:multiLevelType w:val="multilevel"/>
    <w:tmpl w:val="113ED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37F82"/>
    <w:multiLevelType w:val="multilevel"/>
    <w:tmpl w:val="D304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232501"/>
    <w:multiLevelType w:val="multilevel"/>
    <w:tmpl w:val="AE80E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4863"/>
    <w:rsid w:val="00066E58"/>
    <w:rsid w:val="004A3AC9"/>
    <w:rsid w:val="006E372F"/>
    <w:rsid w:val="00814863"/>
    <w:rsid w:val="009148D9"/>
    <w:rsid w:val="00D7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4863"/>
    <w:rPr>
      <w:color w:val="0000FF" w:themeColor="hyperlink"/>
      <w:u w:val="single"/>
    </w:rPr>
  </w:style>
  <w:style w:type="paragraph" w:styleId="a4">
    <w:name w:val="Normal (Web)"/>
    <w:basedOn w:val="a"/>
    <w:uiPriority w:val="99"/>
    <w:semiHidden/>
    <w:unhideWhenUsed/>
    <w:rsid w:val="0081486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66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66E58"/>
    <w:rPr>
      <w:rFonts w:ascii="Courier New" w:eastAsia="Times New Roman" w:hAnsi="Courier New" w:cs="Courier New"/>
      <w:sz w:val="20"/>
      <w:szCs w:val="20"/>
    </w:rPr>
  </w:style>
  <w:style w:type="character" w:customStyle="1" w:styleId="y2iqfc">
    <w:name w:val="y2iqfc"/>
    <w:basedOn w:val="a0"/>
    <w:rsid w:val="00066E58"/>
  </w:style>
</w:styles>
</file>

<file path=word/webSettings.xml><?xml version="1.0" encoding="utf-8"?>
<w:webSettings xmlns:r="http://schemas.openxmlformats.org/officeDocument/2006/relationships" xmlns:w="http://schemas.openxmlformats.org/wordprocessingml/2006/main">
  <w:divs>
    <w:div w:id="404305749">
      <w:bodyDiv w:val="1"/>
      <w:marLeft w:val="0"/>
      <w:marRight w:val="0"/>
      <w:marTop w:val="0"/>
      <w:marBottom w:val="0"/>
      <w:divBdr>
        <w:top w:val="none" w:sz="0" w:space="0" w:color="auto"/>
        <w:left w:val="none" w:sz="0" w:space="0" w:color="auto"/>
        <w:bottom w:val="none" w:sz="0" w:space="0" w:color="auto"/>
        <w:right w:val="none" w:sz="0" w:space="0" w:color="auto"/>
      </w:divBdr>
    </w:div>
    <w:div w:id="1285189119">
      <w:bodyDiv w:val="1"/>
      <w:marLeft w:val="0"/>
      <w:marRight w:val="0"/>
      <w:marTop w:val="0"/>
      <w:marBottom w:val="0"/>
      <w:divBdr>
        <w:top w:val="none" w:sz="0" w:space="0" w:color="auto"/>
        <w:left w:val="none" w:sz="0" w:space="0" w:color="auto"/>
        <w:bottom w:val="none" w:sz="0" w:space="0" w:color="auto"/>
        <w:right w:val="none" w:sz="0" w:space="0" w:color="auto"/>
      </w:divBdr>
    </w:div>
    <w:div w:id="1450588526">
      <w:bodyDiv w:val="1"/>
      <w:marLeft w:val="0"/>
      <w:marRight w:val="0"/>
      <w:marTop w:val="0"/>
      <w:marBottom w:val="0"/>
      <w:divBdr>
        <w:top w:val="none" w:sz="0" w:space="0" w:color="auto"/>
        <w:left w:val="none" w:sz="0" w:space="0" w:color="auto"/>
        <w:bottom w:val="none" w:sz="0" w:space="0" w:color="auto"/>
        <w:right w:val="none" w:sz="0" w:space="0" w:color="auto"/>
      </w:divBdr>
    </w:div>
    <w:div w:id="16687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ra_ismailova202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3522</Words>
  <Characters>20077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2023-12-17T17:23:00Z</dcterms:created>
  <dcterms:modified xsi:type="dcterms:W3CDTF">2023-12-17T17:23:00Z</dcterms:modified>
</cp:coreProperties>
</file>