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7" w:rsidRDefault="00072C48" w:rsidP="00B35113">
      <w:pPr>
        <w:pStyle w:val="a3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SW</w:t>
      </w:r>
      <w:r w:rsidR="0054319A" w:rsidRP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en-US"/>
        </w:rPr>
        <w:t>T</w:t>
      </w:r>
      <w:r w:rsidR="002462E7">
        <w:rPr>
          <w:rFonts w:ascii="Times New Roman" w:hAnsi="Times New Roman" w:cs="Times New Roman"/>
        </w:rPr>
        <w:t xml:space="preserve"> анализ </w:t>
      </w:r>
      <w:r w:rsidR="001F5440">
        <w:rPr>
          <w:rFonts w:ascii="Times New Roman" w:hAnsi="Times New Roman" w:cs="Times New Roman"/>
        </w:rPr>
        <w:t>к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>нкурентн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>г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 xml:space="preserve"> развития учреждения д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>п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>лнительн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>г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 xml:space="preserve"> 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>браз</w:t>
      </w:r>
      <w:r w:rsidR="0054319A">
        <w:rPr>
          <w:rFonts w:ascii="Times New Roman" w:hAnsi="Times New Roman" w:cs="Times New Roman"/>
        </w:rPr>
        <w:t>о</w:t>
      </w:r>
      <w:r w:rsidR="001F5440">
        <w:rPr>
          <w:rFonts w:ascii="Times New Roman" w:hAnsi="Times New Roman" w:cs="Times New Roman"/>
        </w:rPr>
        <w:t>вания.</w:t>
      </w:r>
      <w:proofErr w:type="gramEnd"/>
    </w:p>
    <w:p w:rsidR="005D4E7B" w:rsidRDefault="005D4E7B" w:rsidP="00B35113">
      <w:pPr>
        <w:pStyle w:val="a3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Аюшеев Арсалан Александрович</w:t>
      </w:r>
    </w:p>
    <w:p w:rsidR="005D4E7B" w:rsidRDefault="005D4E7B" w:rsidP="00B35113">
      <w:pPr>
        <w:pStyle w:val="a3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организационно-методическим отделом</w:t>
      </w:r>
    </w:p>
    <w:p w:rsidR="005D4E7B" w:rsidRDefault="00BC021E" w:rsidP="00B35113">
      <w:pPr>
        <w:pStyle w:val="a3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Республиканский</w:t>
      </w:r>
      <w:proofErr w:type="gramEnd"/>
      <w:r>
        <w:rPr>
          <w:rFonts w:ascii="Times New Roman" w:hAnsi="Times New Roman" w:cs="Times New Roman"/>
        </w:rPr>
        <w:t xml:space="preserve"> эколого-биологический центр учащихся </w:t>
      </w:r>
      <w:proofErr w:type="spellStart"/>
      <w:r>
        <w:rPr>
          <w:rFonts w:ascii="Times New Roman" w:hAnsi="Times New Roman" w:cs="Times New Roman"/>
        </w:rPr>
        <w:t>МОиН</w:t>
      </w:r>
      <w:proofErr w:type="spellEnd"/>
      <w:r>
        <w:rPr>
          <w:rFonts w:ascii="Times New Roman" w:hAnsi="Times New Roman" w:cs="Times New Roman"/>
        </w:rPr>
        <w:t xml:space="preserve"> Республики Бурятия»</w:t>
      </w:r>
    </w:p>
    <w:p w:rsidR="00BC021E" w:rsidRDefault="00BC021E" w:rsidP="00B35113">
      <w:pPr>
        <w:pStyle w:val="a3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</w:t>
      </w:r>
    </w:p>
    <w:p w:rsidR="002462E7" w:rsidRDefault="002462E7" w:rsidP="00B35113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8931FF" w:rsidRPr="00C144FC" w:rsidRDefault="001F5440" w:rsidP="00B35113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временная ситуация</w:t>
      </w:r>
      <w:r w:rsidR="00486B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складывающаяся на рынке д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лнительных 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браз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вательных услуг</w:t>
      </w:r>
      <w:r w:rsidR="00486B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E3CBB">
        <w:rPr>
          <w:rFonts w:ascii="Times New Roman" w:hAnsi="Times New Roman" w:cs="Times New Roman"/>
        </w:rPr>
        <w:t>п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>казывает в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>зрастание к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>нкурентных факт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>р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>в, с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 xml:space="preserve"> ст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>р</w:t>
      </w:r>
      <w:r w:rsidR="0054319A">
        <w:rPr>
          <w:rFonts w:ascii="Times New Roman" w:hAnsi="Times New Roman" w:cs="Times New Roman"/>
        </w:rPr>
        <w:t>о</w:t>
      </w:r>
      <w:r w:rsidR="00CE3CBB">
        <w:rPr>
          <w:rFonts w:ascii="Times New Roman" w:hAnsi="Times New Roman" w:cs="Times New Roman"/>
        </w:rPr>
        <w:t xml:space="preserve">ны </w:t>
      </w:r>
      <w:r w:rsidR="00B026ED">
        <w:rPr>
          <w:rFonts w:ascii="Times New Roman" w:hAnsi="Times New Roman" w:cs="Times New Roman"/>
        </w:rPr>
        <w:t>учреждений, сп</w:t>
      </w:r>
      <w:r w:rsidR="0054319A">
        <w:rPr>
          <w:rFonts w:ascii="Times New Roman" w:hAnsi="Times New Roman" w:cs="Times New Roman"/>
        </w:rPr>
        <w:t>о</w:t>
      </w:r>
      <w:r w:rsidR="00B026ED">
        <w:rPr>
          <w:rFonts w:ascii="Times New Roman" w:hAnsi="Times New Roman" w:cs="Times New Roman"/>
        </w:rPr>
        <w:t>с</w:t>
      </w:r>
      <w:r w:rsidR="0054319A">
        <w:rPr>
          <w:rFonts w:ascii="Times New Roman" w:hAnsi="Times New Roman" w:cs="Times New Roman"/>
        </w:rPr>
        <w:t>о</w:t>
      </w:r>
      <w:r w:rsidR="00B026ED">
        <w:rPr>
          <w:rFonts w:ascii="Times New Roman" w:hAnsi="Times New Roman" w:cs="Times New Roman"/>
        </w:rPr>
        <w:t xml:space="preserve">бных </w:t>
      </w:r>
      <w:r w:rsidR="0054319A">
        <w:rPr>
          <w:rFonts w:ascii="Times New Roman" w:hAnsi="Times New Roman" w:cs="Times New Roman"/>
        </w:rPr>
        <w:t>о</w:t>
      </w:r>
      <w:r w:rsidR="00B026ED">
        <w:rPr>
          <w:rFonts w:ascii="Times New Roman" w:hAnsi="Times New Roman" w:cs="Times New Roman"/>
        </w:rPr>
        <w:t xml:space="preserve">казывать такие услуги. </w:t>
      </w:r>
    </w:p>
    <w:p w:rsidR="009218F9" w:rsidRDefault="009218F9" w:rsidP="00B35113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F870B8">
        <w:rPr>
          <w:rFonts w:ascii="Times New Roman" w:hAnsi="Times New Roman" w:cs="Times New Roman"/>
        </w:rPr>
        <w:t>с</w:t>
      </w:r>
      <w:r w:rsidR="0054319A">
        <w:rPr>
          <w:rFonts w:ascii="Times New Roman" w:hAnsi="Times New Roman" w:cs="Times New Roman"/>
        </w:rPr>
        <w:t>оо</w:t>
      </w:r>
      <w:r w:rsidR="00F870B8">
        <w:rPr>
          <w:rFonts w:ascii="Times New Roman" w:hAnsi="Times New Roman" w:cs="Times New Roman"/>
        </w:rPr>
        <w:t>тветствия пр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филю</w:t>
      </w:r>
      <w:r>
        <w:rPr>
          <w:rFonts w:ascii="Times New Roman" w:hAnsi="Times New Roman" w:cs="Times New Roman"/>
        </w:rPr>
        <w:t xml:space="preserve"> ведущей 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рганизации в сфере эк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гическ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браз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вания в республике Г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сударственн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му бюджетн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му учреждению д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п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лнительн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г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 xml:space="preserve"> 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браз</w:t>
      </w:r>
      <w:r w:rsidR="0054319A">
        <w:rPr>
          <w:rFonts w:ascii="Times New Roman" w:hAnsi="Times New Roman" w:cs="Times New Roman"/>
        </w:rPr>
        <w:t>о</w:t>
      </w:r>
      <w:r w:rsidR="00F870B8">
        <w:rPr>
          <w:rFonts w:ascii="Times New Roman" w:hAnsi="Times New Roman" w:cs="Times New Roman"/>
        </w:rPr>
        <w:t>вания «</w:t>
      </w:r>
      <w:r w:rsidR="00B73CDB">
        <w:rPr>
          <w:rFonts w:ascii="Times New Roman" w:hAnsi="Times New Roman" w:cs="Times New Roman"/>
        </w:rPr>
        <w:t>Республиканский э</w:t>
      </w:r>
      <w:r w:rsidR="00B73CDB" w:rsidRPr="006F1EAE">
        <w:rPr>
          <w:rFonts w:ascii="Times New Roman" w:hAnsi="Times New Roman" w:cs="Times New Roman"/>
        </w:rPr>
        <w:t>к</w:t>
      </w:r>
      <w:r w:rsidR="0054319A">
        <w:rPr>
          <w:rFonts w:ascii="Times New Roman" w:hAnsi="Times New Roman" w:cs="Times New Roman"/>
        </w:rPr>
        <w:t>о</w:t>
      </w:r>
      <w:r w:rsidR="00B73CDB" w:rsidRPr="006F1EAE">
        <w:rPr>
          <w:rFonts w:ascii="Times New Roman" w:hAnsi="Times New Roman" w:cs="Times New Roman"/>
        </w:rPr>
        <w:t>л</w:t>
      </w:r>
      <w:r w:rsidR="0054319A">
        <w:rPr>
          <w:rFonts w:ascii="Times New Roman" w:hAnsi="Times New Roman" w:cs="Times New Roman"/>
        </w:rPr>
        <w:t>о</w:t>
      </w:r>
      <w:r w:rsidR="00B73CDB" w:rsidRPr="006F1EAE">
        <w:rPr>
          <w:rFonts w:ascii="Times New Roman" w:hAnsi="Times New Roman" w:cs="Times New Roman"/>
        </w:rPr>
        <w:t>г</w:t>
      </w:r>
      <w:r w:rsidR="0054319A">
        <w:rPr>
          <w:rFonts w:ascii="Times New Roman" w:hAnsi="Times New Roman" w:cs="Times New Roman"/>
        </w:rPr>
        <w:t>о</w:t>
      </w:r>
      <w:r w:rsidR="00B73CDB" w:rsidRPr="006F1EAE">
        <w:rPr>
          <w:rFonts w:ascii="Times New Roman" w:hAnsi="Times New Roman" w:cs="Times New Roman"/>
        </w:rPr>
        <w:t>-би</w:t>
      </w:r>
      <w:r w:rsidR="0054319A">
        <w:rPr>
          <w:rFonts w:ascii="Times New Roman" w:hAnsi="Times New Roman" w:cs="Times New Roman"/>
        </w:rPr>
        <w:t>о</w:t>
      </w:r>
      <w:r w:rsidR="00B73CDB" w:rsidRPr="006F1EAE">
        <w:rPr>
          <w:rFonts w:ascii="Times New Roman" w:hAnsi="Times New Roman" w:cs="Times New Roman"/>
        </w:rPr>
        <w:t>л</w:t>
      </w:r>
      <w:r w:rsidR="0054319A">
        <w:rPr>
          <w:rFonts w:ascii="Times New Roman" w:hAnsi="Times New Roman" w:cs="Times New Roman"/>
        </w:rPr>
        <w:t>о</w:t>
      </w:r>
      <w:r w:rsidR="00B73CDB" w:rsidRPr="006F1EAE">
        <w:rPr>
          <w:rFonts w:ascii="Times New Roman" w:hAnsi="Times New Roman" w:cs="Times New Roman"/>
        </w:rPr>
        <w:t>гический центр</w:t>
      </w:r>
      <w:r w:rsidR="00B73CDB">
        <w:rPr>
          <w:rFonts w:ascii="Times New Roman" w:hAnsi="Times New Roman" w:cs="Times New Roman"/>
        </w:rPr>
        <w:t xml:space="preserve"> учащихся Министерства </w:t>
      </w:r>
      <w:r w:rsidR="0054319A">
        <w:rPr>
          <w:rFonts w:ascii="Times New Roman" w:hAnsi="Times New Roman" w:cs="Times New Roman"/>
        </w:rPr>
        <w:t>о</w:t>
      </w:r>
      <w:r w:rsidR="00B73CDB">
        <w:rPr>
          <w:rFonts w:ascii="Times New Roman" w:hAnsi="Times New Roman" w:cs="Times New Roman"/>
        </w:rPr>
        <w:t>браз</w:t>
      </w:r>
      <w:r w:rsidR="0054319A">
        <w:rPr>
          <w:rFonts w:ascii="Times New Roman" w:hAnsi="Times New Roman" w:cs="Times New Roman"/>
        </w:rPr>
        <w:t>о</w:t>
      </w:r>
      <w:r w:rsidR="00B73CDB">
        <w:rPr>
          <w:rFonts w:ascii="Times New Roman" w:hAnsi="Times New Roman" w:cs="Times New Roman"/>
        </w:rPr>
        <w:t>вания и науки Республики Бурятия</w:t>
      </w:r>
      <w:r w:rsidR="00F870B8">
        <w:rPr>
          <w:rFonts w:ascii="Times New Roman" w:hAnsi="Times New Roman" w:cs="Times New Roman"/>
        </w:rPr>
        <w:t>»</w:t>
      </w:r>
      <w:r w:rsidR="00B73CDB">
        <w:rPr>
          <w:rFonts w:ascii="Times New Roman" w:hAnsi="Times New Roman" w:cs="Times New Roman"/>
        </w:rPr>
        <w:t xml:space="preserve"> (далее - РЭБЦУ)</w:t>
      </w:r>
      <w:r w:rsidR="00D47D1F">
        <w:rPr>
          <w:rFonts w:ascii="Times New Roman" w:hAnsi="Times New Roman" w:cs="Times New Roman"/>
        </w:rPr>
        <w:t xml:space="preserve"> не</w:t>
      </w:r>
      <w:r w:rsidR="0054319A">
        <w:rPr>
          <w:rFonts w:ascii="Times New Roman" w:hAnsi="Times New Roman" w:cs="Times New Roman"/>
        </w:rPr>
        <w:t>о</w:t>
      </w:r>
      <w:r w:rsidR="00D47D1F">
        <w:rPr>
          <w:rFonts w:ascii="Times New Roman" w:hAnsi="Times New Roman" w:cs="Times New Roman"/>
        </w:rPr>
        <w:t>бх</w:t>
      </w:r>
      <w:r w:rsidR="0054319A">
        <w:rPr>
          <w:rFonts w:ascii="Times New Roman" w:hAnsi="Times New Roman" w:cs="Times New Roman"/>
        </w:rPr>
        <w:t>о</w:t>
      </w:r>
      <w:r w:rsidR="00D47D1F">
        <w:rPr>
          <w:rFonts w:ascii="Times New Roman" w:hAnsi="Times New Roman" w:cs="Times New Roman"/>
        </w:rPr>
        <w:t>дим</w:t>
      </w:r>
      <w:r w:rsidR="0054319A">
        <w:rPr>
          <w:rFonts w:ascii="Times New Roman" w:hAnsi="Times New Roman" w:cs="Times New Roman"/>
        </w:rPr>
        <w:t>о</w:t>
      </w:r>
      <w:r w:rsidR="00D47D1F">
        <w:rPr>
          <w:rFonts w:ascii="Times New Roman" w:hAnsi="Times New Roman" w:cs="Times New Roman"/>
        </w:rPr>
        <w:t xml:space="preserve"> пр</w:t>
      </w:r>
      <w:r w:rsidR="0054319A">
        <w:rPr>
          <w:rFonts w:ascii="Times New Roman" w:hAnsi="Times New Roman" w:cs="Times New Roman"/>
        </w:rPr>
        <w:t>о</w:t>
      </w:r>
      <w:r w:rsidR="00D47D1F">
        <w:rPr>
          <w:rFonts w:ascii="Times New Roman" w:hAnsi="Times New Roman" w:cs="Times New Roman"/>
        </w:rPr>
        <w:t xml:space="preserve">вести детальный анализ </w:t>
      </w:r>
      <w:r w:rsidR="00D26A6C">
        <w:rPr>
          <w:rFonts w:ascii="Times New Roman" w:hAnsi="Times New Roman" w:cs="Times New Roman"/>
        </w:rPr>
        <w:t>факт</w:t>
      </w:r>
      <w:r w:rsidR="0054319A">
        <w:rPr>
          <w:rFonts w:ascii="Times New Roman" w:hAnsi="Times New Roman" w:cs="Times New Roman"/>
        </w:rPr>
        <w:t>о</w:t>
      </w:r>
      <w:r w:rsidR="00D26A6C">
        <w:rPr>
          <w:rFonts w:ascii="Times New Roman" w:hAnsi="Times New Roman" w:cs="Times New Roman"/>
        </w:rPr>
        <w:t>р</w:t>
      </w:r>
      <w:r w:rsidR="0054319A">
        <w:rPr>
          <w:rFonts w:ascii="Times New Roman" w:hAnsi="Times New Roman" w:cs="Times New Roman"/>
        </w:rPr>
        <w:t>о</w:t>
      </w:r>
      <w:r w:rsidR="00D26A6C">
        <w:rPr>
          <w:rFonts w:ascii="Times New Roman" w:hAnsi="Times New Roman" w:cs="Times New Roman"/>
        </w:rPr>
        <w:t xml:space="preserve">в внешней и внутренней среды, для </w:t>
      </w:r>
      <w:r w:rsidR="0054319A">
        <w:rPr>
          <w:rFonts w:ascii="Times New Roman" w:hAnsi="Times New Roman" w:cs="Times New Roman"/>
        </w:rPr>
        <w:t>о</w:t>
      </w:r>
      <w:r w:rsidR="00D26A6C">
        <w:rPr>
          <w:rFonts w:ascii="Times New Roman" w:hAnsi="Times New Roman" w:cs="Times New Roman"/>
        </w:rPr>
        <w:t>пределения наиб</w:t>
      </w:r>
      <w:r w:rsidR="0054319A">
        <w:rPr>
          <w:rFonts w:ascii="Times New Roman" w:hAnsi="Times New Roman" w:cs="Times New Roman"/>
        </w:rPr>
        <w:t>о</w:t>
      </w:r>
      <w:r w:rsidR="00D26A6C">
        <w:rPr>
          <w:rFonts w:ascii="Times New Roman" w:hAnsi="Times New Roman" w:cs="Times New Roman"/>
        </w:rPr>
        <w:t>лее эффективн</w:t>
      </w:r>
      <w:r w:rsidR="0054319A">
        <w:rPr>
          <w:rFonts w:ascii="Times New Roman" w:hAnsi="Times New Roman" w:cs="Times New Roman"/>
        </w:rPr>
        <w:t>о</w:t>
      </w:r>
      <w:r w:rsidR="00D26A6C">
        <w:rPr>
          <w:rFonts w:ascii="Times New Roman" w:hAnsi="Times New Roman" w:cs="Times New Roman"/>
        </w:rPr>
        <w:t xml:space="preserve">й стратегии развития. </w:t>
      </w:r>
    </w:p>
    <w:p w:rsidR="004D4EA7" w:rsidRDefault="00C55086" w:rsidP="00B35113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 w:rsidRPr="006F1EAE">
        <w:rPr>
          <w:rFonts w:ascii="Times New Roman" w:hAnsi="Times New Roman" w:cs="Times New Roman"/>
        </w:rPr>
        <w:t>Анализ 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требителей услуг учреждения 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казал, чт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 за три учебных г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да пр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softHyphen/>
        <w:t>из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шл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 увеличение к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лич</w:t>
      </w:r>
      <w:r w:rsidR="00D31C31">
        <w:rPr>
          <w:rFonts w:ascii="Times New Roman" w:hAnsi="Times New Roman" w:cs="Times New Roman"/>
        </w:rPr>
        <w:t xml:space="preserve">ества детских </w:t>
      </w:r>
      <w:r w:rsidR="0054319A">
        <w:rPr>
          <w:rFonts w:ascii="Times New Roman" w:hAnsi="Times New Roman" w:cs="Times New Roman"/>
        </w:rPr>
        <w:t>о</w:t>
      </w:r>
      <w:r w:rsidR="00D31C31">
        <w:rPr>
          <w:rFonts w:ascii="Times New Roman" w:hAnsi="Times New Roman" w:cs="Times New Roman"/>
        </w:rPr>
        <w:t xml:space="preserve">бъединений (с </w:t>
      </w:r>
      <w:r w:rsidR="00724081">
        <w:rPr>
          <w:rFonts w:ascii="Times New Roman" w:hAnsi="Times New Roman" w:cs="Times New Roman"/>
        </w:rPr>
        <w:t>18</w:t>
      </w:r>
      <w:r w:rsidRPr="006F1EAE">
        <w:rPr>
          <w:rFonts w:ascii="Times New Roman" w:hAnsi="Times New Roman" w:cs="Times New Roman"/>
        </w:rPr>
        <w:t xml:space="preserve"> д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 </w:t>
      </w:r>
      <w:r w:rsidR="00724081">
        <w:rPr>
          <w:rFonts w:ascii="Times New Roman" w:hAnsi="Times New Roman" w:cs="Times New Roman"/>
        </w:rPr>
        <w:t>21</w:t>
      </w:r>
      <w:r w:rsidRPr="006F1EAE">
        <w:rPr>
          <w:rFonts w:ascii="Times New Roman" w:hAnsi="Times New Roman" w:cs="Times New Roman"/>
        </w:rPr>
        <w:t xml:space="preserve">) и </w:t>
      </w:r>
      <w:r w:rsidR="00E36937">
        <w:rPr>
          <w:rFonts w:ascii="Times New Roman" w:hAnsi="Times New Roman" w:cs="Times New Roman"/>
        </w:rPr>
        <w:t>к</w:t>
      </w:r>
      <w:r w:rsidR="0054319A">
        <w:rPr>
          <w:rFonts w:ascii="Times New Roman" w:hAnsi="Times New Roman" w:cs="Times New Roman"/>
        </w:rPr>
        <w:t>о</w:t>
      </w:r>
      <w:r w:rsidR="00E36937">
        <w:rPr>
          <w:rFonts w:ascii="Times New Roman" w:hAnsi="Times New Roman" w:cs="Times New Roman"/>
        </w:rPr>
        <w:t>нтингента в</w:t>
      </w:r>
      <w:r w:rsidR="0054319A">
        <w:rPr>
          <w:rFonts w:ascii="Times New Roman" w:hAnsi="Times New Roman" w:cs="Times New Roman"/>
        </w:rPr>
        <w:t>о</w:t>
      </w:r>
      <w:r w:rsidR="00E36937">
        <w:rPr>
          <w:rFonts w:ascii="Times New Roman" w:hAnsi="Times New Roman" w:cs="Times New Roman"/>
        </w:rPr>
        <w:t>спитанник</w:t>
      </w:r>
      <w:r w:rsidR="0054319A">
        <w:rPr>
          <w:rFonts w:ascii="Times New Roman" w:hAnsi="Times New Roman" w:cs="Times New Roman"/>
        </w:rPr>
        <w:t>о</w:t>
      </w:r>
      <w:r w:rsidR="00C9330A">
        <w:rPr>
          <w:rFonts w:ascii="Times New Roman" w:hAnsi="Times New Roman" w:cs="Times New Roman"/>
        </w:rPr>
        <w:t>в (с 1 112</w:t>
      </w:r>
      <w:r w:rsidRPr="006F1EAE">
        <w:rPr>
          <w:rFonts w:ascii="Times New Roman" w:hAnsi="Times New Roman" w:cs="Times New Roman"/>
        </w:rPr>
        <w:t xml:space="preserve"> д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 </w:t>
      </w:r>
      <w:r w:rsidR="00C9330A">
        <w:rPr>
          <w:rFonts w:ascii="Times New Roman" w:hAnsi="Times New Roman" w:cs="Times New Roman"/>
        </w:rPr>
        <w:t>1 205</w:t>
      </w:r>
      <w:r w:rsidRPr="006F1EAE">
        <w:rPr>
          <w:rFonts w:ascii="Times New Roman" w:hAnsi="Times New Roman" w:cs="Times New Roman"/>
        </w:rPr>
        <w:t xml:space="preserve"> чел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век). </w:t>
      </w:r>
    </w:p>
    <w:p w:rsidR="009A7A1B" w:rsidRDefault="009A7A1B" w:rsidP="00B35113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D8095C" w:rsidRDefault="00072C48" w:rsidP="00072C48">
      <w:pPr>
        <w:pStyle w:val="231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F1EAE">
        <w:rPr>
          <w:rFonts w:ascii="Times New Roman" w:hAnsi="Times New Roman" w:cs="Times New Roman"/>
        </w:rPr>
        <w:t xml:space="preserve">Матрица </w:t>
      </w:r>
      <w:proofErr w:type="gramStart"/>
      <w:r w:rsidRPr="006F1EAE">
        <w:rPr>
          <w:rFonts w:ascii="Times New Roman" w:hAnsi="Times New Roman" w:cs="Times New Roman"/>
          <w:lang w:val="en-US"/>
        </w:rPr>
        <w:t>SW</w:t>
      </w:r>
      <w:proofErr w:type="gramEnd"/>
      <w:r w:rsidR="0054319A" w:rsidRP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  <w:lang w:val="en-US"/>
        </w:rPr>
        <w:t>T</w:t>
      </w:r>
      <w:r w:rsidRPr="006F1EAE">
        <w:rPr>
          <w:rFonts w:ascii="Times New Roman" w:hAnsi="Times New Roman" w:cs="Times New Roman"/>
        </w:rPr>
        <w:t>-анализа и пр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ектир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вания стратегии</w:t>
      </w:r>
    </w:p>
    <w:p w:rsidR="00EA1E47" w:rsidRDefault="00EA1E47" w:rsidP="00B35113">
      <w:pPr>
        <w:pStyle w:val="2310"/>
        <w:spacing w:after="0" w:line="240" w:lineRule="auto"/>
        <w:ind w:firstLine="709"/>
        <w:rPr>
          <w:rFonts w:ascii="Times New Roman" w:hAnsi="Times New Roman" w:cs="Times New Roman"/>
        </w:rPr>
      </w:pPr>
      <w:bookmarkStart w:id="1" w:name="bookmark4"/>
    </w:p>
    <w:p w:rsidR="00EA1E47" w:rsidRDefault="00EA1E47" w:rsidP="00B35113">
      <w:pPr>
        <w:pStyle w:val="231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bookmarkEnd w:id="1"/>
    <w:tbl>
      <w:tblPr>
        <w:tblW w:w="9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830"/>
        <w:gridCol w:w="3835"/>
      </w:tblGrid>
      <w:tr w:rsidR="00072C48" w:rsidRPr="006F1EAE" w:rsidTr="00072C48">
        <w:trPr>
          <w:trHeight w:val="1622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54319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54319A">
            <w:pPr>
              <w:pStyle w:val="2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Силы</w:t>
            </w:r>
          </w:p>
          <w:p w:rsidR="00072C48" w:rsidRDefault="00072C48" w:rsidP="005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F1EAE"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</w:rPr>
              <w:t>1: выс</w:t>
            </w:r>
            <w:r w:rsidR="0054319A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к</w:t>
            </w:r>
            <w:r w:rsidR="0054319A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квалифицир</w:t>
            </w:r>
            <w:r w:rsidR="0054319A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ванный педаг</w:t>
            </w:r>
            <w:r w:rsidR="0054319A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гический с</w:t>
            </w:r>
            <w:r w:rsidR="0054319A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став;</w:t>
            </w:r>
            <w:r w:rsidRPr="006F1EAE">
              <w:rPr>
                <w:rFonts w:cs="Times New Roman"/>
                <w:szCs w:val="24"/>
              </w:rPr>
              <w:t xml:space="preserve"> </w:t>
            </w:r>
          </w:p>
          <w:p w:rsidR="00072C48" w:rsidRPr="006F1EAE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2: наличие уникальных 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пр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C48" w:rsidRPr="006F1EAE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S3: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среда.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54319A">
            <w:pPr>
              <w:pStyle w:val="2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Слаб</w:t>
            </w:r>
            <w:r w:rsidR="005431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  <w:p w:rsidR="00072C48" w:rsidRPr="006F1EAE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1: нед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бный график занятий;</w:t>
            </w:r>
          </w:p>
          <w:p w:rsidR="00072C48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2: нед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к учебных пл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щадей для дальнейшег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ста; </w:t>
            </w:r>
          </w:p>
          <w:p w:rsidR="00072C48" w:rsidRPr="006F1EAE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3: нед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к кадр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 для дальней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шег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</w:tr>
      <w:tr w:rsidR="00072C48" w:rsidRPr="006F1EAE" w:rsidTr="00072C48">
        <w:trPr>
          <w:trHeight w:val="20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54319A">
            <w:pPr>
              <w:pStyle w:val="2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431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</w:t>
            </w:r>
            <w:r w:rsidR="005431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жн</w:t>
            </w:r>
            <w:r w:rsidR="005431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  <w:p w:rsidR="00072C48" w:rsidRDefault="0054319A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ступ 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вым </w:t>
            </w:r>
            <w:r w:rsidR="00072C4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>
              <w:rPr>
                <w:rFonts w:ascii="Times New Roman" w:hAnsi="Times New Roman" w:cs="Times New Roman"/>
                <w:sz w:val="24"/>
                <w:szCs w:val="24"/>
              </w:rPr>
              <w:t>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>
              <w:rPr>
                <w:rFonts w:ascii="Times New Roman" w:hAnsi="Times New Roman" w:cs="Times New Roman"/>
                <w:sz w:val="24"/>
                <w:szCs w:val="24"/>
              </w:rPr>
              <w:t xml:space="preserve">нным 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гиям; </w:t>
            </w:r>
          </w:p>
          <w:p w:rsidR="00072C48" w:rsidRPr="006F1EAE" w:rsidRDefault="0054319A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072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: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ты труда;</w:t>
            </w:r>
          </w:p>
          <w:p w:rsidR="00072C48" w:rsidRPr="006F1EAE" w:rsidRDefault="0054319A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ст интереса 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C48" w:rsidRPr="006F1EAE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2, S3, 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д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ли рынка.</w:t>
            </w:r>
          </w:p>
          <w:p w:rsidR="00072C48" w:rsidRPr="006F1EAE" w:rsidRDefault="00072C48" w:rsidP="0054319A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S3, 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 xml:space="preserve">– 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развитие 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вых пр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филей 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бучения для п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нкурент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54319A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5B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54319A" w:rsidRP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 xml:space="preserve">– 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внедре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вательных техн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гий (в т. ч. дистанци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</w:tr>
      <w:tr w:rsidR="00072C48" w:rsidRPr="006F1EAE" w:rsidTr="00072C48">
        <w:trPr>
          <w:trHeight w:val="18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54319A">
            <w:pPr>
              <w:pStyle w:val="2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Угр</w:t>
            </w:r>
            <w:r w:rsidR="005431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зы</w:t>
            </w:r>
          </w:p>
          <w:p w:rsidR="00072C48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межвед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мственн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  <w:r w:rsidRPr="00C7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C48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: введение </w:t>
            </w:r>
          </w:p>
          <w:p w:rsidR="00072C48" w:rsidRPr="006F1EAE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электр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нных т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72C48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: интенсивная к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нкуренция </w:t>
            </w:r>
          </w:p>
          <w:p w:rsidR="00072C48" w:rsidRPr="006F1EAE" w:rsidRDefault="00072C48" w:rsidP="0054319A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Default="00072C48" w:rsidP="0054319A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2, S3,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 xml:space="preserve">– 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циация 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услуг. </w:t>
            </w:r>
          </w:p>
          <w:p w:rsidR="00072C48" w:rsidRPr="006F1EAE" w:rsidRDefault="00072C48" w:rsidP="0054319A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S3,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Cs w:val="24"/>
              </w:rPr>
              <w:t xml:space="preserve">– 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вышение эк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й и юридическ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й грам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сти специалист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 центра для участия в т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ргах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48" w:rsidRPr="006F1EAE" w:rsidRDefault="00072C48" w:rsidP="00197288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F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 xml:space="preserve">– 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развитие связей с партнерами, исп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льз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вание пл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щадей и </w:t>
            </w:r>
            <w:r w:rsidR="001972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2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C55086" w:rsidRPr="006F1EAE" w:rsidRDefault="00C55086" w:rsidP="00B35113">
      <w:pPr>
        <w:spacing w:after="0" w:line="240" w:lineRule="auto"/>
        <w:ind w:firstLine="709"/>
        <w:rPr>
          <w:rFonts w:cs="Times New Roman"/>
          <w:szCs w:val="24"/>
        </w:rPr>
      </w:pPr>
    </w:p>
    <w:p w:rsidR="009005A7" w:rsidRDefault="00395706" w:rsidP="00B3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8095C">
        <w:rPr>
          <w:rFonts w:cs="Times New Roman"/>
          <w:b/>
          <w:szCs w:val="24"/>
          <w:lang w:val="en-US"/>
        </w:rPr>
        <w:t>S</w:t>
      </w:r>
      <w:r w:rsidRPr="00D8095C">
        <w:rPr>
          <w:rFonts w:cs="Times New Roman"/>
          <w:b/>
          <w:szCs w:val="24"/>
        </w:rPr>
        <w:t>1:</w:t>
      </w:r>
      <w:r>
        <w:rPr>
          <w:rFonts w:cs="Times New Roman"/>
          <w:szCs w:val="24"/>
        </w:rPr>
        <w:t xml:space="preserve"> выс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к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квалифицир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ванный педаг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гический с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став </w:t>
      </w:r>
      <w:r w:rsidR="00531996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531996">
        <w:rPr>
          <w:rFonts w:cs="Times New Roman"/>
          <w:szCs w:val="24"/>
        </w:rPr>
        <w:t>сильный факт</w:t>
      </w:r>
      <w:r w:rsidR="0054319A">
        <w:rPr>
          <w:rFonts w:cs="Times New Roman"/>
          <w:szCs w:val="24"/>
        </w:rPr>
        <w:t>о</w:t>
      </w:r>
      <w:r w:rsidR="00531996">
        <w:rPr>
          <w:rFonts w:cs="Times New Roman"/>
          <w:szCs w:val="24"/>
        </w:rPr>
        <w:t xml:space="preserve">р внутренней среды, </w:t>
      </w:r>
      <w:r w:rsidR="0054319A">
        <w:rPr>
          <w:rFonts w:cs="Times New Roman"/>
          <w:szCs w:val="24"/>
        </w:rPr>
        <w:t>о</w:t>
      </w:r>
      <w:r w:rsidR="00531996">
        <w:rPr>
          <w:rFonts w:cs="Times New Roman"/>
          <w:szCs w:val="24"/>
        </w:rPr>
        <w:t xml:space="preserve">беспечиваемый </w:t>
      </w:r>
      <w:r w:rsidR="009005A7" w:rsidRPr="006F1EAE">
        <w:rPr>
          <w:rFonts w:cs="Times New Roman"/>
          <w:szCs w:val="24"/>
        </w:rPr>
        <w:t>выс</w:t>
      </w:r>
      <w:r w:rsidR="0054319A">
        <w:rPr>
          <w:rFonts w:cs="Times New Roman"/>
          <w:szCs w:val="24"/>
        </w:rPr>
        <w:t>о</w:t>
      </w:r>
      <w:r w:rsidR="009005A7" w:rsidRPr="006F1EAE">
        <w:rPr>
          <w:rFonts w:cs="Times New Roman"/>
          <w:szCs w:val="24"/>
        </w:rPr>
        <w:t>к</w:t>
      </w:r>
      <w:r w:rsidR="0054319A">
        <w:rPr>
          <w:rFonts w:cs="Times New Roman"/>
          <w:szCs w:val="24"/>
        </w:rPr>
        <w:t>о</w:t>
      </w:r>
      <w:r w:rsidR="00531996">
        <w:rPr>
          <w:rFonts w:cs="Times New Roman"/>
          <w:szCs w:val="24"/>
        </w:rPr>
        <w:t>й</w:t>
      </w:r>
      <w:r w:rsidR="009005A7" w:rsidRPr="006F1EAE">
        <w:rPr>
          <w:rFonts w:cs="Times New Roman"/>
          <w:szCs w:val="24"/>
        </w:rPr>
        <w:t xml:space="preserve"> квалификаци</w:t>
      </w:r>
      <w:r w:rsidR="00531996">
        <w:rPr>
          <w:rFonts w:cs="Times New Roman"/>
          <w:szCs w:val="24"/>
        </w:rPr>
        <w:t>ей</w:t>
      </w:r>
      <w:r w:rsidR="009005A7" w:rsidRPr="006F1EAE">
        <w:rPr>
          <w:rFonts w:cs="Times New Roman"/>
          <w:szCs w:val="24"/>
        </w:rPr>
        <w:t xml:space="preserve"> педаг</w:t>
      </w:r>
      <w:r w:rsidR="0054319A">
        <w:rPr>
          <w:rFonts w:cs="Times New Roman"/>
          <w:szCs w:val="24"/>
        </w:rPr>
        <w:t>о</w:t>
      </w:r>
      <w:r w:rsidR="009005A7" w:rsidRPr="006F1EAE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="009005A7" w:rsidRPr="006F1EAE">
        <w:rPr>
          <w:rFonts w:cs="Times New Roman"/>
          <w:szCs w:val="24"/>
        </w:rPr>
        <w:t>в и наличие</w:t>
      </w:r>
      <w:r w:rsidR="00531996">
        <w:rPr>
          <w:rFonts w:cs="Times New Roman"/>
          <w:szCs w:val="24"/>
        </w:rPr>
        <w:t>м</w:t>
      </w:r>
      <w:r w:rsidR="009005A7" w:rsidRPr="006F1EAE">
        <w:rPr>
          <w:rFonts w:cs="Times New Roman"/>
          <w:szCs w:val="24"/>
        </w:rPr>
        <w:t xml:space="preserve"> авт</w:t>
      </w:r>
      <w:r w:rsidR="0054319A">
        <w:rPr>
          <w:rFonts w:cs="Times New Roman"/>
          <w:szCs w:val="24"/>
        </w:rPr>
        <w:t>о</w:t>
      </w:r>
      <w:r w:rsidR="009005A7" w:rsidRPr="006F1EAE">
        <w:rPr>
          <w:rFonts w:cs="Times New Roman"/>
          <w:szCs w:val="24"/>
        </w:rPr>
        <w:t>рских мет</w:t>
      </w:r>
      <w:r w:rsidR="0054319A">
        <w:rPr>
          <w:rFonts w:cs="Times New Roman"/>
          <w:szCs w:val="24"/>
        </w:rPr>
        <w:t>о</w:t>
      </w:r>
      <w:r w:rsidR="009005A7" w:rsidRPr="006F1EAE">
        <w:rPr>
          <w:rFonts w:cs="Times New Roman"/>
          <w:szCs w:val="24"/>
        </w:rPr>
        <w:t>дик</w:t>
      </w:r>
      <w:r w:rsidR="00531996">
        <w:rPr>
          <w:rFonts w:cs="Times New Roman"/>
          <w:szCs w:val="24"/>
        </w:rPr>
        <w:t>.</w:t>
      </w:r>
    </w:p>
    <w:p w:rsidR="006513D9" w:rsidRPr="006513D9" w:rsidRDefault="006513D9" w:rsidP="00B3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6513D9">
        <w:rPr>
          <w:rFonts w:cs="Times New Roman"/>
          <w:szCs w:val="24"/>
        </w:rPr>
        <w:lastRenderedPageBreak/>
        <w:t>К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личеств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 д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п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лнительн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 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браз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вания РЭБЦУ на 1 апреля 2016 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да </w:t>
      </w:r>
      <w:r w:rsidR="006E11B5">
        <w:rPr>
          <w:rFonts w:cs="Times New Roman"/>
          <w:szCs w:val="24"/>
        </w:rPr>
        <w:t>–</w:t>
      </w:r>
      <w:r w:rsidRPr="006513D9">
        <w:rPr>
          <w:rFonts w:cs="Times New Roman"/>
          <w:szCs w:val="24"/>
        </w:rPr>
        <w:t xml:space="preserve"> 17</w:t>
      </w:r>
      <w:r w:rsidR="006E11B5">
        <w:rPr>
          <w:rFonts w:cs="Times New Roman"/>
          <w:szCs w:val="24"/>
        </w:rPr>
        <w:t xml:space="preserve"> </w:t>
      </w:r>
      <w:r w:rsidRPr="006513D9">
        <w:rPr>
          <w:rFonts w:cs="Times New Roman"/>
          <w:szCs w:val="24"/>
        </w:rPr>
        <w:t>чел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век из них: 11 штатных, 6 с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вместителей. К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личеств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 мет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дист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 – 2 и</w:t>
      </w:r>
      <w:r w:rsidR="006E11B5">
        <w:rPr>
          <w:rFonts w:cs="Times New Roman"/>
          <w:szCs w:val="24"/>
        </w:rPr>
        <w:t>з них внутренних с</w:t>
      </w:r>
      <w:r w:rsidR="0054319A">
        <w:rPr>
          <w:rFonts w:cs="Times New Roman"/>
          <w:szCs w:val="24"/>
        </w:rPr>
        <w:t>о</w:t>
      </w:r>
      <w:r w:rsidR="006E11B5">
        <w:rPr>
          <w:rFonts w:cs="Times New Roman"/>
          <w:szCs w:val="24"/>
        </w:rPr>
        <w:t xml:space="preserve">вместителей </w:t>
      </w:r>
      <w:r w:rsidR="006E11B5" w:rsidRPr="006513D9">
        <w:rPr>
          <w:rFonts w:cs="Times New Roman"/>
          <w:szCs w:val="24"/>
        </w:rPr>
        <w:t xml:space="preserve">– </w:t>
      </w:r>
      <w:r w:rsidRPr="006513D9">
        <w:rPr>
          <w:rFonts w:cs="Times New Roman"/>
          <w:szCs w:val="24"/>
        </w:rPr>
        <w:t>2</w:t>
      </w:r>
      <w:r w:rsidR="006E11B5">
        <w:rPr>
          <w:rFonts w:cs="Times New Roman"/>
          <w:szCs w:val="24"/>
        </w:rPr>
        <w:t xml:space="preserve">. </w:t>
      </w:r>
      <w:r w:rsidRPr="006513D9">
        <w:rPr>
          <w:rFonts w:cs="Times New Roman"/>
          <w:szCs w:val="24"/>
        </w:rPr>
        <w:t>Все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гические раб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тники имеют высшее 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браз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вание, с 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браз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ванием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гическ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 пр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филя – 15 чел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век.</w:t>
      </w:r>
    </w:p>
    <w:p w:rsidR="006513D9" w:rsidRPr="006513D9" w:rsidRDefault="006513D9" w:rsidP="00B3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6513D9">
        <w:rPr>
          <w:rFonts w:cs="Times New Roman"/>
          <w:szCs w:val="24"/>
        </w:rPr>
        <w:t>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ги с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гическим стажем д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 5 лет – 2 чел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века, с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 стажем  свыше 30 лет – 1 чел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век. В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зраст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 д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 30 лет </w:t>
      </w:r>
      <w:r w:rsidR="006E11B5" w:rsidRPr="006513D9">
        <w:rPr>
          <w:rFonts w:cs="Times New Roman"/>
          <w:szCs w:val="24"/>
        </w:rPr>
        <w:t xml:space="preserve">– </w:t>
      </w:r>
      <w:r w:rsidRPr="006513D9">
        <w:rPr>
          <w:rFonts w:cs="Times New Roman"/>
          <w:szCs w:val="24"/>
        </w:rPr>
        <w:t>3 чел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века, 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т 55 лет</w:t>
      </w:r>
      <w:r w:rsidR="006E11B5">
        <w:rPr>
          <w:rFonts w:cs="Times New Roman"/>
          <w:szCs w:val="24"/>
        </w:rPr>
        <w:t xml:space="preserve"> –</w:t>
      </w:r>
      <w:r w:rsidRPr="006513D9">
        <w:rPr>
          <w:rFonts w:cs="Times New Roman"/>
          <w:szCs w:val="24"/>
        </w:rPr>
        <w:t xml:space="preserve"> 1</w:t>
      </w:r>
      <w:r w:rsidR="006E11B5">
        <w:rPr>
          <w:rFonts w:cs="Times New Roman"/>
          <w:szCs w:val="24"/>
        </w:rPr>
        <w:t xml:space="preserve"> </w:t>
      </w:r>
      <w:r w:rsidRPr="006513D9">
        <w:rPr>
          <w:rFonts w:cs="Times New Roman"/>
          <w:szCs w:val="24"/>
        </w:rPr>
        <w:t>чел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век. </w:t>
      </w:r>
    </w:p>
    <w:p w:rsidR="006513D9" w:rsidRPr="006513D9" w:rsidRDefault="006513D9" w:rsidP="00B3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6513D9">
        <w:rPr>
          <w:rFonts w:cs="Times New Roman"/>
          <w:szCs w:val="24"/>
        </w:rPr>
        <w:t>Ур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вень квалификации </w:t>
      </w:r>
      <w:r w:rsidR="006E11B5">
        <w:rPr>
          <w:rFonts w:cs="Times New Roman"/>
          <w:szCs w:val="24"/>
        </w:rPr>
        <w:t>педаг</w:t>
      </w:r>
      <w:r w:rsidR="0054319A">
        <w:rPr>
          <w:rFonts w:cs="Times New Roman"/>
          <w:szCs w:val="24"/>
        </w:rPr>
        <w:t>о</w:t>
      </w:r>
      <w:r w:rsidR="006E11B5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="006E11B5">
        <w:rPr>
          <w:rFonts w:cs="Times New Roman"/>
          <w:szCs w:val="24"/>
        </w:rPr>
        <w:t xml:space="preserve">в РЭБЦУ: </w:t>
      </w:r>
      <w:r w:rsidRPr="006513D9">
        <w:rPr>
          <w:rFonts w:cs="Times New Roman"/>
          <w:szCs w:val="24"/>
        </w:rPr>
        <w:t xml:space="preserve">высшая </w:t>
      </w:r>
      <w:r w:rsidR="006E11B5">
        <w:rPr>
          <w:rFonts w:cs="Times New Roman"/>
          <w:szCs w:val="24"/>
        </w:rPr>
        <w:t>катег</w:t>
      </w:r>
      <w:r w:rsidR="0054319A">
        <w:rPr>
          <w:rFonts w:cs="Times New Roman"/>
          <w:szCs w:val="24"/>
        </w:rPr>
        <w:t>о</w:t>
      </w:r>
      <w:r w:rsidR="006E11B5">
        <w:rPr>
          <w:rFonts w:cs="Times New Roman"/>
          <w:szCs w:val="24"/>
        </w:rPr>
        <w:t xml:space="preserve">рия – 4; </w:t>
      </w:r>
      <w:r w:rsidRPr="006513D9">
        <w:rPr>
          <w:rFonts w:cs="Times New Roman"/>
          <w:szCs w:val="24"/>
        </w:rPr>
        <w:t>первая  катег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рия – 5; без квалификации – 8, из них кандидаты наук – 3. В текущем учебн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м 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ду пр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шел аттестацию на первую квалификаци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нную катег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 xml:space="preserve">рию 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дин 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г, на высшую катег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рию – 2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га. В течение 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да пр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шли курсы п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вышения  квалификации 7 педаг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Pr="006513D9">
        <w:rPr>
          <w:rFonts w:cs="Times New Roman"/>
          <w:szCs w:val="24"/>
        </w:rPr>
        <w:t>в.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8095C">
        <w:rPr>
          <w:rFonts w:cs="Times New Roman"/>
          <w:b/>
          <w:szCs w:val="24"/>
          <w:lang w:val="en-US"/>
        </w:rPr>
        <w:t>S</w:t>
      </w:r>
      <w:r w:rsidRPr="00D8095C">
        <w:rPr>
          <w:rFonts w:cs="Times New Roman"/>
          <w:b/>
          <w:szCs w:val="24"/>
        </w:rPr>
        <w:t>2:</w:t>
      </w:r>
      <w:r w:rsidRPr="006F1EAE">
        <w:rPr>
          <w:rFonts w:cs="Times New Roman"/>
          <w:szCs w:val="24"/>
        </w:rPr>
        <w:t xml:space="preserve"> наличие уникальных 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браз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вательных пр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грамм –</w:t>
      </w:r>
      <w:r w:rsidR="00991121">
        <w:rPr>
          <w:rFonts w:cs="Times New Roman"/>
          <w:szCs w:val="24"/>
        </w:rPr>
        <w:t xml:space="preserve"> </w:t>
      </w:r>
      <w:r w:rsidRPr="00823FB8">
        <w:rPr>
          <w:rFonts w:cs="Times New Roman"/>
          <w:szCs w:val="24"/>
        </w:rPr>
        <w:t xml:space="preserve">РЭБЦУ </w:t>
      </w:r>
      <w:r w:rsidR="00991121">
        <w:rPr>
          <w:rFonts w:cs="Times New Roman"/>
          <w:szCs w:val="24"/>
        </w:rPr>
        <w:t xml:space="preserve">реализует </w:t>
      </w:r>
      <w:r w:rsidR="0054319A">
        <w:rPr>
          <w:rFonts w:cs="Times New Roman"/>
          <w:szCs w:val="24"/>
        </w:rPr>
        <w:t>о</w:t>
      </w:r>
      <w:r w:rsidR="00991121" w:rsidRPr="00823FB8">
        <w:rPr>
          <w:rFonts w:cs="Times New Roman"/>
          <w:szCs w:val="24"/>
        </w:rPr>
        <w:t>браз</w:t>
      </w:r>
      <w:r w:rsidR="0054319A">
        <w:rPr>
          <w:rFonts w:cs="Times New Roman"/>
          <w:szCs w:val="24"/>
        </w:rPr>
        <w:t>о</w:t>
      </w:r>
      <w:r w:rsidR="00991121" w:rsidRPr="00823FB8">
        <w:rPr>
          <w:rFonts w:cs="Times New Roman"/>
          <w:szCs w:val="24"/>
        </w:rPr>
        <w:t>вательные пр</w:t>
      </w:r>
      <w:r w:rsidR="0054319A">
        <w:rPr>
          <w:rFonts w:cs="Times New Roman"/>
          <w:szCs w:val="24"/>
        </w:rPr>
        <w:t>о</w:t>
      </w:r>
      <w:r w:rsidR="00991121" w:rsidRPr="00823FB8">
        <w:rPr>
          <w:rFonts w:cs="Times New Roman"/>
          <w:szCs w:val="24"/>
        </w:rPr>
        <w:t xml:space="preserve">граммы </w:t>
      </w:r>
      <w:r w:rsidR="001D4CC6">
        <w:rPr>
          <w:rFonts w:cs="Times New Roman"/>
          <w:szCs w:val="24"/>
        </w:rPr>
        <w:t>п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 следующим направлениям:</w:t>
      </w:r>
    </w:p>
    <w:p w:rsidR="00823FB8" w:rsidRPr="001D4CC6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1D4CC6">
        <w:rPr>
          <w:rFonts w:cs="Times New Roman"/>
          <w:b/>
          <w:szCs w:val="24"/>
        </w:rPr>
        <w:t>Естественн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научн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е направление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гия леса»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 «Эк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гическая химия»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 «Птицы нашег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 края»</w:t>
      </w:r>
    </w:p>
    <w:p w:rsidR="00823FB8" w:rsidRPr="001D4CC6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1D4CC6">
        <w:rPr>
          <w:rFonts w:cs="Times New Roman"/>
          <w:b/>
          <w:szCs w:val="24"/>
        </w:rPr>
        <w:t>Эк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л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г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-би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л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гическ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е направление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«Азбука юн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 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га»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«Я п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знаю мир»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</w:t>
      </w:r>
      <w:proofErr w:type="spellStart"/>
      <w:r w:rsidRPr="00823FB8">
        <w:rPr>
          <w:rFonts w:cs="Times New Roman"/>
          <w:szCs w:val="24"/>
        </w:rPr>
        <w:t>Урб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гия</w:t>
      </w:r>
      <w:proofErr w:type="spellEnd"/>
      <w:r w:rsidRPr="00823FB8">
        <w:rPr>
          <w:rFonts w:cs="Times New Roman"/>
          <w:szCs w:val="24"/>
        </w:rPr>
        <w:t>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</w:t>
      </w:r>
      <w:proofErr w:type="spellStart"/>
      <w:r w:rsidRPr="00823FB8">
        <w:rPr>
          <w:rFonts w:cs="Times New Roman"/>
          <w:szCs w:val="24"/>
        </w:rPr>
        <w:t>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с</w:t>
      </w:r>
      <w:proofErr w:type="spellEnd"/>
      <w:r w:rsidRPr="00823FB8">
        <w:rPr>
          <w:rFonts w:cs="Times New Roman"/>
          <w:szCs w:val="24"/>
        </w:rPr>
        <w:t xml:space="preserve">» 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«Юные друзья прир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ды» 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«В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йди в прир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ду друг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м»</w:t>
      </w:r>
    </w:p>
    <w:p w:rsidR="00823FB8" w:rsidRPr="00823FB8" w:rsidRDefault="00FD2472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«Земля – </w:t>
      </w:r>
      <w:r w:rsidR="00823FB8" w:rsidRPr="00823FB8">
        <w:rPr>
          <w:rFonts w:cs="Times New Roman"/>
          <w:szCs w:val="24"/>
        </w:rPr>
        <w:t>наш</w:t>
      </w:r>
      <w:r>
        <w:rPr>
          <w:rFonts w:cs="Times New Roman"/>
          <w:szCs w:val="24"/>
        </w:rPr>
        <w:t xml:space="preserve"> </w:t>
      </w:r>
      <w:r w:rsidR="00823FB8" w:rsidRPr="00823FB8">
        <w:rPr>
          <w:rFonts w:cs="Times New Roman"/>
          <w:szCs w:val="24"/>
        </w:rPr>
        <w:t>д</w:t>
      </w:r>
      <w:r w:rsidR="0054319A">
        <w:rPr>
          <w:rFonts w:cs="Times New Roman"/>
          <w:szCs w:val="24"/>
        </w:rPr>
        <w:t>о</w:t>
      </w:r>
      <w:r w:rsidR="00823FB8" w:rsidRPr="00823FB8">
        <w:rPr>
          <w:rFonts w:cs="Times New Roman"/>
          <w:szCs w:val="24"/>
        </w:rPr>
        <w:t xml:space="preserve">м» 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гические 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сн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вы прир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д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п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льз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вания» 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«Занимательная би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гия»</w:t>
      </w:r>
    </w:p>
    <w:p w:rsidR="00823FB8" w:rsidRPr="001D4CC6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1D4CC6">
        <w:rPr>
          <w:rFonts w:cs="Times New Roman"/>
          <w:b/>
          <w:szCs w:val="24"/>
        </w:rPr>
        <w:t>Туристск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-краеведческ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е направление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гическ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е краеведение»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 «Я знаю св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й край»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 «Эк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гия р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дн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 края»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 «</w:t>
      </w:r>
      <w:proofErr w:type="spellStart"/>
      <w:r w:rsidRPr="00823FB8">
        <w:rPr>
          <w:rFonts w:cs="Times New Roman"/>
          <w:szCs w:val="24"/>
        </w:rPr>
        <w:t>Джерга</w:t>
      </w:r>
      <w:proofErr w:type="spellEnd"/>
      <w:r w:rsidRPr="00823FB8">
        <w:rPr>
          <w:rFonts w:cs="Times New Roman"/>
          <w:szCs w:val="24"/>
        </w:rPr>
        <w:t>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 «Ге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графия туризма  в Бурятии»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 «Байкал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 xml:space="preserve">ведение» 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 xml:space="preserve">«Край </w:t>
      </w:r>
      <w:proofErr w:type="gramStart"/>
      <w:r w:rsidRPr="00823FB8">
        <w:rPr>
          <w:rFonts w:cs="Times New Roman"/>
          <w:szCs w:val="24"/>
        </w:rPr>
        <w:t>р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дн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й-Прибайкалье</w:t>
      </w:r>
      <w:proofErr w:type="gramEnd"/>
      <w:r w:rsidRPr="00823FB8">
        <w:rPr>
          <w:rFonts w:cs="Times New Roman"/>
          <w:szCs w:val="24"/>
        </w:rPr>
        <w:t>»</w:t>
      </w:r>
    </w:p>
    <w:p w:rsidR="00823FB8" w:rsidRPr="001D4CC6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1D4CC6">
        <w:rPr>
          <w:rFonts w:cs="Times New Roman"/>
          <w:b/>
          <w:szCs w:val="24"/>
        </w:rPr>
        <w:t>Худ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жественн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-эстетическ</w:t>
      </w:r>
      <w:r w:rsidR="0054319A">
        <w:rPr>
          <w:rFonts w:cs="Times New Roman"/>
          <w:b/>
          <w:szCs w:val="24"/>
        </w:rPr>
        <w:t>о</w:t>
      </w:r>
      <w:r w:rsidRPr="001D4CC6">
        <w:rPr>
          <w:rFonts w:cs="Times New Roman"/>
          <w:b/>
          <w:szCs w:val="24"/>
        </w:rPr>
        <w:t>е направление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«Цвет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чный калейд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ск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п»</w:t>
      </w:r>
    </w:p>
    <w:p w:rsidR="00823FB8" w:rsidRPr="00823FB8" w:rsidRDefault="00823FB8" w:rsidP="0082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23FB8">
        <w:rPr>
          <w:rFonts w:cs="Times New Roman"/>
          <w:szCs w:val="24"/>
        </w:rPr>
        <w:t>«Цвет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в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дств</w:t>
      </w:r>
      <w:r w:rsidR="0054319A">
        <w:rPr>
          <w:rFonts w:cs="Times New Roman"/>
          <w:szCs w:val="24"/>
        </w:rPr>
        <w:t>о</w:t>
      </w:r>
      <w:r w:rsidRPr="00823FB8">
        <w:rPr>
          <w:rFonts w:cs="Times New Roman"/>
          <w:szCs w:val="24"/>
        </w:rPr>
        <w:t>»</w:t>
      </w:r>
    </w:p>
    <w:p w:rsidR="00C55086" w:rsidRDefault="00695871" w:rsidP="00B3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8095C">
        <w:rPr>
          <w:rFonts w:cs="Times New Roman"/>
          <w:b/>
          <w:szCs w:val="24"/>
        </w:rPr>
        <w:t>S3:</w:t>
      </w:r>
      <w:r w:rsidRPr="006F1EA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рмаци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нная среда –</w:t>
      </w:r>
      <w:r w:rsidR="00040160">
        <w:rPr>
          <w:rFonts w:cs="Times New Roman"/>
          <w:szCs w:val="24"/>
        </w:rPr>
        <w:t xml:space="preserve"> эт</w:t>
      </w:r>
      <w:r w:rsidR="0054319A">
        <w:rPr>
          <w:rFonts w:cs="Times New Roman"/>
          <w:szCs w:val="24"/>
        </w:rPr>
        <w:t>о</w:t>
      </w:r>
      <w:r w:rsidR="00040160">
        <w:rPr>
          <w:rFonts w:cs="Times New Roman"/>
          <w:szCs w:val="24"/>
        </w:rPr>
        <w:t xml:space="preserve"> </w:t>
      </w:r>
      <w:proofErr w:type="gramStart"/>
      <w:r w:rsidR="00040160">
        <w:rPr>
          <w:rFonts w:cs="Times New Roman"/>
          <w:szCs w:val="24"/>
        </w:rPr>
        <w:t>среда</w:t>
      </w:r>
      <w:proofErr w:type="gramEnd"/>
      <w:r>
        <w:rPr>
          <w:rFonts w:cs="Times New Roman"/>
          <w:szCs w:val="24"/>
        </w:rPr>
        <w:t xml:space="preserve"> </w:t>
      </w:r>
      <w:r w:rsidR="0054319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хватывающая </w:t>
      </w:r>
      <w:r w:rsidR="002240AE">
        <w:rPr>
          <w:rFonts w:cs="Times New Roman"/>
          <w:szCs w:val="24"/>
        </w:rPr>
        <w:t>инф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>рмаци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>нные ресурсы педаг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>г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>в и не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>бх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>димые к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>мп</w:t>
      </w:r>
      <w:r w:rsidR="0054319A">
        <w:rPr>
          <w:rFonts w:cs="Times New Roman"/>
          <w:szCs w:val="24"/>
        </w:rPr>
        <w:t>о</w:t>
      </w:r>
      <w:r w:rsidR="002240AE">
        <w:rPr>
          <w:rFonts w:cs="Times New Roman"/>
          <w:szCs w:val="24"/>
        </w:rPr>
        <w:t xml:space="preserve">ненты для развития учреждения: </w:t>
      </w:r>
      <w:r>
        <w:rPr>
          <w:rFonts w:cs="Times New Roman"/>
          <w:szCs w:val="24"/>
        </w:rPr>
        <w:t xml:space="preserve"> </w:t>
      </w:r>
      <w:r w:rsidR="00040160">
        <w:rPr>
          <w:rFonts w:cs="Times New Roman"/>
          <w:szCs w:val="24"/>
        </w:rPr>
        <w:t xml:space="preserve">система связей </w:t>
      </w:r>
      <w:r w:rsidR="007C31D9">
        <w:rPr>
          <w:rFonts w:cs="Times New Roman"/>
          <w:szCs w:val="24"/>
        </w:rPr>
        <w:t xml:space="preserve">между научными, </w:t>
      </w:r>
      <w:r w:rsidR="0054319A">
        <w:rPr>
          <w:rFonts w:cs="Times New Roman"/>
          <w:szCs w:val="24"/>
        </w:rPr>
        <w:t>о</w:t>
      </w:r>
      <w:r w:rsidR="007C31D9">
        <w:rPr>
          <w:rFonts w:cs="Times New Roman"/>
          <w:szCs w:val="24"/>
        </w:rPr>
        <w:t>браз</w:t>
      </w:r>
      <w:r w:rsidR="0054319A">
        <w:rPr>
          <w:rFonts w:cs="Times New Roman"/>
          <w:szCs w:val="24"/>
        </w:rPr>
        <w:t>о</w:t>
      </w:r>
      <w:r w:rsidR="007C31D9">
        <w:rPr>
          <w:rFonts w:cs="Times New Roman"/>
          <w:szCs w:val="24"/>
        </w:rPr>
        <w:t xml:space="preserve">вательными, </w:t>
      </w:r>
      <w:r w:rsidR="0054319A">
        <w:rPr>
          <w:rFonts w:cs="Times New Roman"/>
          <w:szCs w:val="24"/>
        </w:rPr>
        <w:t>о</w:t>
      </w:r>
      <w:r w:rsidR="007C31D9">
        <w:rPr>
          <w:rFonts w:cs="Times New Roman"/>
          <w:szCs w:val="24"/>
        </w:rPr>
        <w:t>бщественными и вед</w:t>
      </w:r>
      <w:r w:rsidR="0054319A">
        <w:rPr>
          <w:rFonts w:cs="Times New Roman"/>
          <w:szCs w:val="24"/>
        </w:rPr>
        <w:t>о</w:t>
      </w:r>
      <w:r w:rsidR="007C31D9">
        <w:rPr>
          <w:rFonts w:cs="Times New Roman"/>
          <w:szCs w:val="24"/>
        </w:rPr>
        <w:t>мственными структурами.</w:t>
      </w:r>
    </w:p>
    <w:p w:rsidR="007C31D9" w:rsidRDefault="007C31D9" w:rsidP="00B3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356003" w:rsidRDefault="00356003" w:rsidP="004423F7">
      <w:pPr>
        <w:pStyle w:val="6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61E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5061E">
        <w:rPr>
          <w:rFonts w:ascii="Times New Roman" w:hAnsi="Times New Roman" w:cs="Times New Roman"/>
          <w:b/>
          <w:sz w:val="24"/>
          <w:szCs w:val="24"/>
        </w:rPr>
        <w:t>1:</w:t>
      </w:r>
      <w:r w:rsidRPr="006F1EAE">
        <w:rPr>
          <w:rFonts w:ascii="Times New Roman" w:hAnsi="Times New Roman" w:cs="Times New Roman"/>
          <w:sz w:val="24"/>
          <w:szCs w:val="24"/>
        </w:rPr>
        <w:t xml:space="preserve"> нед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бный график занятий – слабый факт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 внутренней среды, вытекающий из специфики </w:t>
      </w:r>
      <w:r w:rsidR="004423F7">
        <w:rPr>
          <w:rFonts w:ascii="Times New Roman" w:hAnsi="Times New Roman" w:cs="Times New Roman"/>
          <w:sz w:val="24"/>
          <w:szCs w:val="24"/>
        </w:rPr>
        <w:t>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>ставления графика занятий,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>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>рый ф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>рмируется 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 xml:space="preserve"> «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>стат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>чн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4423F7">
        <w:rPr>
          <w:rFonts w:ascii="Times New Roman" w:hAnsi="Times New Roman" w:cs="Times New Roman"/>
          <w:sz w:val="24"/>
          <w:szCs w:val="24"/>
        </w:rPr>
        <w:t>му принципу», т</w:t>
      </w:r>
      <w:r w:rsidR="0025061E">
        <w:rPr>
          <w:rFonts w:ascii="Times New Roman" w:hAnsi="Times New Roman" w:cs="Times New Roman"/>
          <w:sz w:val="24"/>
          <w:szCs w:val="24"/>
        </w:rPr>
        <w:t>.е. зап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25061E">
        <w:rPr>
          <w:rFonts w:ascii="Times New Roman" w:hAnsi="Times New Roman" w:cs="Times New Roman"/>
          <w:sz w:val="24"/>
          <w:szCs w:val="24"/>
        </w:rPr>
        <w:t>лняются св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25061E">
        <w:rPr>
          <w:rFonts w:ascii="Times New Roman" w:hAnsi="Times New Roman" w:cs="Times New Roman"/>
          <w:sz w:val="24"/>
          <w:szCs w:val="24"/>
        </w:rPr>
        <w:t>б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25061E">
        <w:rPr>
          <w:rFonts w:ascii="Times New Roman" w:hAnsi="Times New Roman" w:cs="Times New Roman"/>
          <w:sz w:val="24"/>
          <w:szCs w:val="24"/>
        </w:rPr>
        <w:t>дные часы.</w:t>
      </w:r>
    </w:p>
    <w:p w:rsidR="00D36F44" w:rsidRDefault="00D36F44" w:rsidP="00D36F44">
      <w:pPr>
        <w:pStyle w:val="6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61E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5061E">
        <w:rPr>
          <w:rFonts w:ascii="Times New Roman" w:hAnsi="Times New Roman" w:cs="Times New Roman"/>
          <w:b/>
          <w:sz w:val="24"/>
          <w:szCs w:val="24"/>
        </w:rPr>
        <w:t>2:</w:t>
      </w:r>
      <w:r w:rsidRPr="006F1EAE">
        <w:rPr>
          <w:rFonts w:ascii="Times New Roman" w:hAnsi="Times New Roman" w:cs="Times New Roman"/>
          <w:sz w:val="24"/>
          <w:szCs w:val="24"/>
        </w:rPr>
        <w:t xml:space="preserve"> нед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стат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к учебных пл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щадей для дальнейшег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 </w:t>
      </w:r>
      <w:r w:rsidR="00BC5D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D5">
        <w:rPr>
          <w:rFonts w:ascii="Times New Roman" w:hAnsi="Times New Roman" w:cs="Times New Roman"/>
          <w:sz w:val="24"/>
          <w:szCs w:val="24"/>
        </w:rPr>
        <w:t>дв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C5DD5">
        <w:rPr>
          <w:rFonts w:ascii="Times New Roman" w:hAnsi="Times New Roman" w:cs="Times New Roman"/>
          <w:sz w:val="24"/>
          <w:szCs w:val="24"/>
        </w:rPr>
        <w:t>йственный факт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C5DD5">
        <w:rPr>
          <w:rFonts w:ascii="Times New Roman" w:hAnsi="Times New Roman" w:cs="Times New Roman"/>
          <w:sz w:val="24"/>
          <w:szCs w:val="24"/>
        </w:rPr>
        <w:t>р:</w:t>
      </w:r>
    </w:p>
    <w:p w:rsidR="00BC5DD5" w:rsidRDefault="00BC5DD5" w:rsidP="00BC5DD5">
      <w:pPr>
        <w:pStyle w:val="6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 РЭБЦУ</w:t>
      </w:r>
      <w:r w:rsidR="00557EA6">
        <w:rPr>
          <w:rFonts w:ascii="Times New Roman" w:hAnsi="Times New Roman" w:cs="Times New Roman"/>
          <w:sz w:val="24"/>
          <w:szCs w:val="24"/>
        </w:rPr>
        <w:t xml:space="preserve"> и нед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>стат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>к пл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>щадей в центре неп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>средственн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 xml:space="preserve"> (имеются в наличии две учебных пл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>щади: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>мпьютерный класс</w:t>
      </w:r>
      <w:r w:rsidR="00D92D7D">
        <w:rPr>
          <w:rFonts w:ascii="Times New Roman" w:hAnsi="Times New Roman" w:cs="Times New Roman"/>
          <w:sz w:val="24"/>
          <w:szCs w:val="24"/>
        </w:rPr>
        <w:t xml:space="preserve"> – 15 мест,</w:t>
      </w:r>
      <w:r w:rsidR="00557EA6">
        <w:rPr>
          <w:rFonts w:ascii="Times New Roman" w:hAnsi="Times New Roman" w:cs="Times New Roman"/>
          <w:sz w:val="24"/>
          <w:szCs w:val="24"/>
        </w:rPr>
        <w:t xml:space="preserve"> и акт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557EA6">
        <w:rPr>
          <w:rFonts w:ascii="Times New Roman" w:hAnsi="Times New Roman" w:cs="Times New Roman"/>
          <w:sz w:val="24"/>
          <w:szCs w:val="24"/>
        </w:rPr>
        <w:t>вый зал</w:t>
      </w:r>
      <w:r w:rsidR="00D92D7D">
        <w:rPr>
          <w:rFonts w:ascii="Times New Roman" w:hAnsi="Times New Roman" w:cs="Times New Roman"/>
          <w:sz w:val="24"/>
          <w:szCs w:val="24"/>
        </w:rPr>
        <w:t xml:space="preserve"> –</w:t>
      </w:r>
      <w:r w:rsidR="00F413D9">
        <w:rPr>
          <w:rFonts w:ascii="Times New Roman" w:hAnsi="Times New Roman" w:cs="Times New Roman"/>
          <w:sz w:val="24"/>
          <w:szCs w:val="24"/>
        </w:rPr>
        <w:t xml:space="preserve"> 25</w:t>
      </w:r>
      <w:r w:rsidR="00D92D7D">
        <w:rPr>
          <w:rFonts w:ascii="Times New Roman" w:hAnsi="Times New Roman" w:cs="Times New Roman"/>
          <w:sz w:val="24"/>
          <w:szCs w:val="24"/>
        </w:rPr>
        <w:t xml:space="preserve"> мест</w:t>
      </w:r>
      <w:r w:rsidR="00557EA6">
        <w:rPr>
          <w:rFonts w:ascii="Times New Roman" w:hAnsi="Times New Roman" w:cs="Times New Roman"/>
          <w:sz w:val="24"/>
          <w:szCs w:val="24"/>
        </w:rPr>
        <w:t>)</w:t>
      </w:r>
    </w:p>
    <w:p w:rsidR="00D36F44" w:rsidRDefault="00D92D7D" w:rsidP="00D92D7D">
      <w:pPr>
        <w:pStyle w:val="6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льшинств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дских шк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л, в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раб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тают педаг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 РЭБЦУ, </w:t>
      </w:r>
      <w:r w:rsidR="00E3375B">
        <w:rPr>
          <w:rFonts w:ascii="Times New Roman" w:hAnsi="Times New Roman" w:cs="Times New Roman"/>
          <w:sz w:val="24"/>
          <w:szCs w:val="24"/>
        </w:rPr>
        <w:t xml:space="preserve">испытывают </w:t>
      </w:r>
      <w:r w:rsidR="000232AC">
        <w:rPr>
          <w:rFonts w:ascii="Times New Roman" w:hAnsi="Times New Roman" w:cs="Times New Roman"/>
          <w:sz w:val="24"/>
          <w:szCs w:val="24"/>
        </w:rPr>
        <w:t>нед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0232AC">
        <w:rPr>
          <w:rFonts w:ascii="Times New Roman" w:hAnsi="Times New Roman" w:cs="Times New Roman"/>
          <w:sz w:val="24"/>
          <w:szCs w:val="24"/>
        </w:rPr>
        <w:t>стат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0232AC">
        <w:rPr>
          <w:rFonts w:ascii="Times New Roman" w:hAnsi="Times New Roman" w:cs="Times New Roman"/>
          <w:sz w:val="24"/>
          <w:szCs w:val="24"/>
        </w:rPr>
        <w:t>к учебных пл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0232AC">
        <w:rPr>
          <w:rFonts w:ascii="Times New Roman" w:hAnsi="Times New Roman" w:cs="Times New Roman"/>
          <w:sz w:val="24"/>
          <w:szCs w:val="24"/>
        </w:rPr>
        <w:t>щадей, вследствие б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072F88">
        <w:rPr>
          <w:rFonts w:ascii="Times New Roman" w:hAnsi="Times New Roman" w:cs="Times New Roman"/>
          <w:sz w:val="24"/>
          <w:szCs w:val="24"/>
        </w:rPr>
        <w:t>льшег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072F88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54319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72F88">
        <w:rPr>
          <w:rFonts w:ascii="Times New Roman" w:hAnsi="Times New Roman" w:cs="Times New Roman"/>
          <w:sz w:val="24"/>
          <w:szCs w:val="24"/>
        </w:rPr>
        <w:t xml:space="preserve">бучающихся, чем </w:t>
      </w:r>
      <w:r w:rsidR="00952B2D">
        <w:rPr>
          <w:rFonts w:ascii="Times New Roman" w:hAnsi="Times New Roman" w:cs="Times New Roman"/>
          <w:sz w:val="24"/>
          <w:szCs w:val="24"/>
        </w:rPr>
        <w:t>расчетный 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952B2D">
        <w:rPr>
          <w:rFonts w:ascii="Times New Roman" w:hAnsi="Times New Roman" w:cs="Times New Roman"/>
          <w:sz w:val="24"/>
          <w:szCs w:val="24"/>
        </w:rPr>
        <w:t>рматив шк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952B2D">
        <w:rPr>
          <w:rFonts w:ascii="Times New Roman" w:hAnsi="Times New Roman" w:cs="Times New Roman"/>
          <w:sz w:val="24"/>
          <w:szCs w:val="24"/>
        </w:rPr>
        <w:t>лы. Связан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952B2D">
        <w:rPr>
          <w:rFonts w:ascii="Times New Roman" w:hAnsi="Times New Roman" w:cs="Times New Roman"/>
          <w:sz w:val="24"/>
          <w:szCs w:val="24"/>
        </w:rPr>
        <w:t xml:space="preserve"> эт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952B2D">
        <w:rPr>
          <w:rFonts w:ascii="Times New Roman" w:hAnsi="Times New Roman" w:cs="Times New Roman"/>
          <w:sz w:val="24"/>
          <w:szCs w:val="24"/>
        </w:rPr>
        <w:t xml:space="preserve"> с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952B2D">
        <w:rPr>
          <w:rFonts w:ascii="Times New Roman" w:hAnsi="Times New Roman" w:cs="Times New Roman"/>
          <w:sz w:val="24"/>
          <w:szCs w:val="24"/>
        </w:rPr>
        <w:t>бъективными дем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952B2D">
        <w:rPr>
          <w:rFonts w:ascii="Times New Roman" w:hAnsi="Times New Roman" w:cs="Times New Roman"/>
          <w:sz w:val="24"/>
          <w:szCs w:val="24"/>
        </w:rPr>
        <w:t>графическими факт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952B2D">
        <w:rPr>
          <w:rFonts w:ascii="Times New Roman" w:hAnsi="Times New Roman" w:cs="Times New Roman"/>
          <w:sz w:val="24"/>
          <w:szCs w:val="24"/>
        </w:rPr>
        <w:t xml:space="preserve">рами. </w:t>
      </w:r>
    </w:p>
    <w:p w:rsidR="000232AC" w:rsidRDefault="0025061E" w:rsidP="0025061E">
      <w:pPr>
        <w:pStyle w:val="61"/>
        <w:shd w:val="clear" w:color="auto" w:fill="auto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3C58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93C58">
        <w:rPr>
          <w:rFonts w:ascii="Times New Roman" w:hAnsi="Times New Roman" w:cs="Times New Roman"/>
          <w:b/>
          <w:sz w:val="24"/>
          <w:szCs w:val="24"/>
        </w:rPr>
        <w:t>3:</w:t>
      </w:r>
      <w:r w:rsidRPr="006F1EAE">
        <w:rPr>
          <w:rFonts w:ascii="Times New Roman" w:hAnsi="Times New Roman" w:cs="Times New Roman"/>
          <w:sz w:val="24"/>
          <w:szCs w:val="24"/>
        </w:rPr>
        <w:t xml:space="preserve"> нед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стат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к кадр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 для дальней</w:t>
      </w:r>
      <w:r w:rsidRPr="006F1EAE">
        <w:rPr>
          <w:rFonts w:ascii="Times New Roman" w:hAnsi="Times New Roman" w:cs="Times New Roman"/>
          <w:sz w:val="24"/>
          <w:szCs w:val="24"/>
        </w:rPr>
        <w:softHyphen/>
        <w:t>шег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 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ста</w:t>
      </w:r>
      <w:r w:rsidR="00893C58">
        <w:rPr>
          <w:rFonts w:ascii="Times New Roman" w:hAnsi="Times New Roman" w:cs="Times New Roman"/>
          <w:sz w:val="24"/>
          <w:szCs w:val="24"/>
        </w:rPr>
        <w:t xml:space="preserve"> – факт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893C58">
        <w:rPr>
          <w:rFonts w:ascii="Times New Roman" w:hAnsi="Times New Roman" w:cs="Times New Roman"/>
          <w:sz w:val="24"/>
          <w:szCs w:val="24"/>
        </w:rPr>
        <w:t>р вытекающий из</w:t>
      </w:r>
      <w:r w:rsidR="00E9370D">
        <w:rPr>
          <w:rFonts w:ascii="Times New Roman" w:hAnsi="Times New Roman" w:cs="Times New Roman"/>
          <w:sz w:val="24"/>
          <w:szCs w:val="24"/>
        </w:rPr>
        <w:t xml:space="preserve"> сл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E9370D">
        <w:rPr>
          <w:rFonts w:ascii="Times New Roman" w:hAnsi="Times New Roman" w:cs="Times New Roman"/>
          <w:sz w:val="24"/>
          <w:szCs w:val="24"/>
        </w:rPr>
        <w:t>жившег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E9370D">
        <w:rPr>
          <w:rFonts w:ascii="Times New Roman" w:hAnsi="Times New Roman" w:cs="Times New Roman"/>
          <w:sz w:val="24"/>
          <w:szCs w:val="24"/>
        </w:rPr>
        <w:t>ся бюджетн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E9370D">
        <w:rPr>
          <w:rFonts w:ascii="Times New Roman" w:hAnsi="Times New Roman" w:cs="Times New Roman"/>
          <w:sz w:val="24"/>
          <w:szCs w:val="24"/>
        </w:rPr>
        <w:t>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E9370D">
        <w:rPr>
          <w:rFonts w:ascii="Times New Roman" w:hAnsi="Times New Roman" w:cs="Times New Roman"/>
          <w:sz w:val="24"/>
          <w:szCs w:val="24"/>
        </w:rPr>
        <w:t xml:space="preserve"> </w:t>
      </w:r>
      <w:r w:rsidR="00BD14C5">
        <w:rPr>
          <w:rFonts w:ascii="Times New Roman" w:hAnsi="Times New Roman" w:cs="Times New Roman"/>
          <w:sz w:val="24"/>
          <w:szCs w:val="24"/>
        </w:rPr>
        <w:t>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D14C5">
        <w:rPr>
          <w:rFonts w:ascii="Times New Roman" w:hAnsi="Times New Roman" w:cs="Times New Roman"/>
          <w:sz w:val="24"/>
          <w:szCs w:val="24"/>
        </w:rPr>
        <w:t>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D14C5">
        <w:rPr>
          <w:rFonts w:ascii="Times New Roman" w:hAnsi="Times New Roman" w:cs="Times New Roman"/>
          <w:sz w:val="24"/>
          <w:szCs w:val="24"/>
        </w:rPr>
        <w:t>жения</w:t>
      </w:r>
      <w:r w:rsidR="00E9370D">
        <w:rPr>
          <w:rFonts w:ascii="Times New Roman" w:hAnsi="Times New Roman" w:cs="Times New Roman"/>
          <w:sz w:val="24"/>
          <w:szCs w:val="24"/>
        </w:rPr>
        <w:t xml:space="preserve"> РЭБЦУ</w:t>
      </w:r>
      <w:r w:rsidR="00BD14C5"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D14C5">
        <w:rPr>
          <w:rFonts w:ascii="Times New Roman" w:hAnsi="Times New Roman" w:cs="Times New Roman"/>
          <w:sz w:val="24"/>
          <w:szCs w:val="24"/>
        </w:rPr>
        <w:t>рганизаци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D14C5">
        <w:rPr>
          <w:rFonts w:ascii="Times New Roman" w:hAnsi="Times New Roman" w:cs="Times New Roman"/>
          <w:sz w:val="24"/>
          <w:szCs w:val="24"/>
        </w:rPr>
        <w:t>нн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D14C5">
        <w:rPr>
          <w:rFonts w:ascii="Times New Roman" w:hAnsi="Times New Roman" w:cs="Times New Roman"/>
          <w:sz w:val="24"/>
          <w:szCs w:val="24"/>
        </w:rPr>
        <w:t>-мет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D14C5">
        <w:rPr>
          <w:rFonts w:ascii="Times New Roman" w:hAnsi="Times New Roman" w:cs="Times New Roman"/>
          <w:sz w:val="24"/>
          <w:szCs w:val="24"/>
        </w:rPr>
        <w:t xml:space="preserve">дический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BD14C5">
        <w:rPr>
          <w:rFonts w:ascii="Times New Roman" w:hAnsi="Times New Roman" w:cs="Times New Roman"/>
          <w:sz w:val="24"/>
          <w:szCs w:val="24"/>
        </w:rPr>
        <w:t xml:space="preserve">тдел </w:t>
      </w:r>
      <w:r w:rsidR="007F3CA6">
        <w:rPr>
          <w:rFonts w:ascii="Times New Roman" w:hAnsi="Times New Roman" w:cs="Times New Roman"/>
          <w:sz w:val="24"/>
          <w:szCs w:val="24"/>
        </w:rPr>
        <w:t>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7F3CA6">
        <w:rPr>
          <w:rFonts w:ascii="Times New Roman" w:hAnsi="Times New Roman" w:cs="Times New Roman"/>
          <w:sz w:val="24"/>
          <w:szCs w:val="24"/>
        </w:rPr>
        <w:t>ст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7F3CA6">
        <w:rPr>
          <w:rFonts w:ascii="Times New Roman" w:hAnsi="Times New Roman" w:cs="Times New Roman"/>
          <w:sz w:val="24"/>
          <w:szCs w:val="24"/>
        </w:rPr>
        <w:t>ит из заведующег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7F3CA6">
        <w:rPr>
          <w:rFonts w:ascii="Times New Roman" w:hAnsi="Times New Roman" w:cs="Times New Roman"/>
          <w:sz w:val="24"/>
          <w:szCs w:val="24"/>
        </w:rPr>
        <w:t xml:space="preserve"> и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7F3CA6">
        <w:rPr>
          <w:rFonts w:ascii="Times New Roman" w:hAnsi="Times New Roman" w:cs="Times New Roman"/>
          <w:sz w:val="24"/>
          <w:szCs w:val="24"/>
        </w:rPr>
        <w:t>дн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7F3CA6">
        <w:rPr>
          <w:rFonts w:ascii="Times New Roman" w:hAnsi="Times New Roman" w:cs="Times New Roman"/>
          <w:sz w:val="24"/>
          <w:szCs w:val="24"/>
        </w:rPr>
        <w:t>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7F3CA6">
        <w:rPr>
          <w:rFonts w:ascii="Times New Roman" w:hAnsi="Times New Roman" w:cs="Times New Roman"/>
          <w:sz w:val="24"/>
          <w:szCs w:val="24"/>
        </w:rPr>
        <w:t xml:space="preserve"> </w:t>
      </w:r>
      <w:r w:rsidR="002B20BC">
        <w:rPr>
          <w:rFonts w:ascii="Times New Roman" w:hAnsi="Times New Roman" w:cs="Times New Roman"/>
          <w:sz w:val="24"/>
          <w:szCs w:val="24"/>
        </w:rPr>
        <w:t>педаг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2B20BC">
        <w:rPr>
          <w:rFonts w:ascii="Times New Roman" w:hAnsi="Times New Roman" w:cs="Times New Roman"/>
          <w:sz w:val="24"/>
          <w:szCs w:val="24"/>
        </w:rPr>
        <w:t>га-мет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2B20BC">
        <w:rPr>
          <w:rFonts w:ascii="Times New Roman" w:hAnsi="Times New Roman" w:cs="Times New Roman"/>
          <w:sz w:val="24"/>
          <w:szCs w:val="24"/>
        </w:rPr>
        <w:t>диста</w:t>
      </w:r>
      <w:r w:rsidR="007F3CA6">
        <w:rPr>
          <w:rFonts w:ascii="Times New Roman" w:hAnsi="Times New Roman" w:cs="Times New Roman"/>
          <w:sz w:val="24"/>
          <w:szCs w:val="24"/>
        </w:rPr>
        <w:t xml:space="preserve"> на 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="007F3CA6">
        <w:rPr>
          <w:rFonts w:ascii="Times New Roman" w:hAnsi="Times New Roman" w:cs="Times New Roman"/>
          <w:sz w:val="24"/>
          <w:szCs w:val="24"/>
        </w:rPr>
        <w:t xml:space="preserve">лставки. </w:t>
      </w:r>
    </w:p>
    <w:p w:rsidR="005238AB" w:rsidRDefault="0054319A" w:rsidP="004F535D">
      <w:pPr>
        <w:pStyle w:val="6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="005238AB" w:rsidRPr="001C48B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238AB" w:rsidRPr="001C48B3">
        <w:rPr>
          <w:rFonts w:ascii="Times New Roman" w:hAnsi="Times New Roman" w:cs="Times New Roman"/>
          <w:b/>
          <w:sz w:val="24"/>
          <w:szCs w:val="24"/>
        </w:rPr>
        <w:t>:</w:t>
      </w:r>
      <w:r w:rsidR="005238A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38AB">
        <w:rPr>
          <w:rFonts w:ascii="Times New Roman" w:hAnsi="Times New Roman" w:cs="Times New Roman"/>
          <w:sz w:val="24"/>
          <w:szCs w:val="24"/>
        </w:rPr>
        <w:t>ступ к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38AB">
        <w:rPr>
          <w:rFonts w:ascii="Times New Roman" w:hAnsi="Times New Roman" w:cs="Times New Roman"/>
          <w:sz w:val="24"/>
          <w:szCs w:val="24"/>
        </w:rPr>
        <w:t xml:space="preserve">вым </w:t>
      </w:r>
      <w:r w:rsidR="008B499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499D">
        <w:rPr>
          <w:rFonts w:ascii="Times New Roman" w:hAnsi="Times New Roman" w:cs="Times New Roman"/>
          <w:sz w:val="24"/>
          <w:szCs w:val="24"/>
        </w:rPr>
        <w:t>рмаци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499D">
        <w:rPr>
          <w:rFonts w:ascii="Times New Roman" w:hAnsi="Times New Roman" w:cs="Times New Roman"/>
          <w:sz w:val="24"/>
          <w:szCs w:val="24"/>
        </w:rPr>
        <w:t xml:space="preserve">нным </w:t>
      </w:r>
      <w:r w:rsidR="005238AB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38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38AB">
        <w:rPr>
          <w:rFonts w:ascii="Times New Roman" w:hAnsi="Times New Roman" w:cs="Times New Roman"/>
          <w:sz w:val="24"/>
          <w:szCs w:val="24"/>
        </w:rPr>
        <w:t>гиям – факт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38AB">
        <w:rPr>
          <w:rFonts w:ascii="Times New Roman" w:hAnsi="Times New Roman" w:cs="Times New Roman"/>
          <w:sz w:val="24"/>
          <w:szCs w:val="24"/>
        </w:rPr>
        <w:t>р внешней среды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38AB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38AB">
        <w:rPr>
          <w:rFonts w:ascii="Times New Roman" w:hAnsi="Times New Roman" w:cs="Times New Roman"/>
          <w:sz w:val="24"/>
          <w:szCs w:val="24"/>
        </w:rPr>
        <w:t xml:space="preserve">ляющий </w:t>
      </w:r>
      <w:r w:rsidR="004F535D">
        <w:rPr>
          <w:rFonts w:ascii="Times New Roman" w:hAnsi="Times New Roman" w:cs="Times New Roman"/>
          <w:sz w:val="24"/>
          <w:szCs w:val="24"/>
        </w:rPr>
        <w:t>качественн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535D">
        <w:rPr>
          <w:rFonts w:ascii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535D">
        <w:rPr>
          <w:rFonts w:ascii="Times New Roman" w:hAnsi="Times New Roman" w:cs="Times New Roman"/>
          <w:sz w:val="24"/>
          <w:szCs w:val="24"/>
        </w:rPr>
        <w:t>личественн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535D">
        <w:rPr>
          <w:rFonts w:ascii="Times New Roman" w:hAnsi="Times New Roman" w:cs="Times New Roman"/>
          <w:sz w:val="24"/>
          <w:szCs w:val="24"/>
        </w:rPr>
        <w:t xml:space="preserve"> расширить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535D">
        <w:rPr>
          <w:rFonts w:ascii="Times New Roman" w:hAnsi="Times New Roman" w:cs="Times New Roman"/>
          <w:sz w:val="24"/>
          <w:szCs w:val="24"/>
        </w:rPr>
        <w:t xml:space="preserve">нтингент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535D">
        <w:rPr>
          <w:rFonts w:ascii="Times New Roman" w:hAnsi="Times New Roman" w:cs="Times New Roman"/>
          <w:sz w:val="24"/>
          <w:szCs w:val="24"/>
        </w:rPr>
        <w:t xml:space="preserve">бучающихся. </w:t>
      </w:r>
    </w:p>
    <w:p w:rsidR="008B499D" w:rsidRDefault="008B499D" w:rsidP="008B499D">
      <w:pPr>
        <w:spacing w:after="0"/>
        <w:ind w:firstLine="709"/>
        <w:jc w:val="both"/>
      </w:pPr>
      <w:r>
        <w:t xml:space="preserve">В </w:t>
      </w:r>
      <w:r w:rsidR="00447DF8">
        <w:t>РЭБЦУ</w:t>
      </w:r>
      <w:r>
        <w:t xml:space="preserve"> </w:t>
      </w:r>
      <w:r w:rsidR="00447DF8">
        <w:t>не</w:t>
      </w:r>
      <w:r w:rsidR="0054319A">
        <w:t>о</w:t>
      </w:r>
      <w:r w:rsidR="00447DF8">
        <w:t>бх</w:t>
      </w:r>
      <w:r w:rsidR="0054319A">
        <w:t>о</w:t>
      </w:r>
      <w:r w:rsidR="00447DF8">
        <w:t>дим</w:t>
      </w:r>
      <w:r w:rsidR="0054319A">
        <w:t>о</w:t>
      </w:r>
      <w:r w:rsidR="00447DF8">
        <w:t xml:space="preserve"> </w:t>
      </w:r>
      <w:r w:rsidR="0054319A">
        <w:t>о</w:t>
      </w:r>
      <w:r w:rsidR="00447DF8">
        <w:t>бн</w:t>
      </w:r>
      <w:r w:rsidR="0054319A">
        <w:t>о</w:t>
      </w:r>
      <w:r w:rsidR="00447DF8">
        <w:t xml:space="preserve">влять </w:t>
      </w:r>
      <w:r>
        <w:t>баз</w:t>
      </w:r>
      <w:r w:rsidR="0054319A">
        <w:t>о</w:t>
      </w:r>
      <w:r>
        <w:t>вые инф</w:t>
      </w:r>
      <w:r w:rsidR="0054319A">
        <w:t>о</w:t>
      </w:r>
      <w:r>
        <w:t>рмаци</w:t>
      </w:r>
      <w:r w:rsidR="0054319A">
        <w:t>о</w:t>
      </w:r>
      <w:r>
        <w:t>нные техн</w:t>
      </w:r>
      <w:r w:rsidR="0054319A">
        <w:t>о</w:t>
      </w:r>
      <w:r>
        <w:t>л</w:t>
      </w:r>
      <w:r w:rsidR="0054319A">
        <w:t>о</w:t>
      </w:r>
      <w:r>
        <w:t>гии: техн</w:t>
      </w:r>
      <w:r w:rsidR="0054319A">
        <w:t>о</w:t>
      </w:r>
      <w:r>
        <w:t>л</w:t>
      </w:r>
      <w:r w:rsidR="0054319A">
        <w:t>о</w:t>
      </w:r>
      <w:r>
        <w:t>гии раб</w:t>
      </w:r>
      <w:r w:rsidR="0054319A">
        <w:t>о</w:t>
      </w:r>
      <w:r>
        <w:t>ты в текст</w:t>
      </w:r>
      <w:r w:rsidR="0054319A">
        <w:t>о</w:t>
      </w:r>
      <w:r>
        <w:t>вых редакт</w:t>
      </w:r>
      <w:r w:rsidR="0054319A">
        <w:t>о</w:t>
      </w:r>
      <w:r>
        <w:t>рах; графические; техн</w:t>
      </w:r>
      <w:r w:rsidR="0054319A">
        <w:t>о</w:t>
      </w:r>
      <w:r>
        <w:t>л</w:t>
      </w:r>
      <w:r w:rsidR="0054319A">
        <w:t>о</w:t>
      </w:r>
      <w:r>
        <w:t>гии числ</w:t>
      </w:r>
      <w:r w:rsidR="0054319A">
        <w:t>о</w:t>
      </w:r>
      <w:r>
        <w:t>вых расчет</w:t>
      </w:r>
      <w:r w:rsidR="0054319A">
        <w:t>о</w:t>
      </w:r>
      <w:r>
        <w:t>в, техн</w:t>
      </w:r>
      <w:r w:rsidR="0054319A">
        <w:t>о</w:t>
      </w:r>
      <w:r>
        <w:t>л</w:t>
      </w:r>
      <w:r w:rsidR="0054319A">
        <w:t>о</w:t>
      </w:r>
      <w:r>
        <w:t>гии хранения, п</w:t>
      </w:r>
      <w:r w:rsidR="0054319A">
        <w:t>о</w:t>
      </w:r>
      <w:r>
        <w:t>иска и с</w:t>
      </w:r>
      <w:r w:rsidR="0054319A">
        <w:t>о</w:t>
      </w:r>
      <w:r>
        <w:t>ртир</w:t>
      </w:r>
      <w:r w:rsidR="0054319A">
        <w:t>о</w:t>
      </w:r>
      <w:r>
        <w:t>вки данных, сетевые инф</w:t>
      </w:r>
      <w:r w:rsidR="0054319A">
        <w:t>о</w:t>
      </w:r>
      <w:r>
        <w:t>рмаци</w:t>
      </w:r>
      <w:r w:rsidR="0054319A">
        <w:t>о</w:t>
      </w:r>
      <w:r>
        <w:t>нные техн</w:t>
      </w:r>
      <w:r w:rsidR="0054319A">
        <w:t>о</w:t>
      </w:r>
      <w:r>
        <w:t>л</w:t>
      </w:r>
      <w:r w:rsidR="0054319A">
        <w:t>о</w:t>
      </w:r>
      <w:r>
        <w:t>гии, техн</w:t>
      </w:r>
      <w:r w:rsidR="0054319A">
        <w:t>о</w:t>
      </w:r>
      <w:r>
        <w:t>л</w:t>
      </w:r>
      <w:r w:rsidR="0054319A">
        <w:t>о</w:t>
      </w:r>
      <w:r>
        <w:t>гии мультимедиа.</w:t>
      </w:r>
    </w:p>
    <w:p w:rsidR="000232AC" w:rsidRPr="00345C59" w:rsidRDefault="0054319A" w:rsidP="00CB5770">
      <w:pPr>
        <w:spacing w:after="0"/>
        <w:ind w:firstLine="709"/>
        <w:jc w:val="both"/>
      </w:pPr>
      <w:r>
        <w:t>О</w:t>
      </w:r>
      <w:r w:rsidR="00345C59">
        <w:t>с</w:t>
      </w:r>
      <w:r>
        <w:t>о</w:t>
      </w:r>
      <w:r w:rsidR="00345C59">
        <w:t>бенн</w:t>
      </w:r>
      <w:r>
        <w:t>о</w:t>
      </w:r>
      <w:r w:rsidR="00345C59">
        <w:t xml:space="preserve"> эт</w:t>
      </w:r>
      <w:r>
        <w:t>о</w:t>
      </w:r>
      <w:r w:rsidR="00345C59">
        <w:t xml:space="preserve"> касается </w:t>
      </w:r>
      <w:r w:rsidR="00CB5770">
        <w:t>дистанци</w:t>
      </w:r>
      <w:r>
        <w:t>о</w:t>
      </w:r>
      <w:r w:rsidR="00CB5770">
        <w:t>нн</w:t>
      </w:r>
      <w:r>
        <w:t>о</w:t>
      </w:r>
      <w:r w:rsidR="00CB5770">
        <w:t>г</w:t>
      </w:r>
      <w:r>
        <w:t>о</w:t>
      </w:r>
      <w:r w:rsidR="00CB5770">
        <w:t xml:space="preserve"> </w:t>
      </w:r>
      <w:r>
        <w:t>о</w:t>
      </w:r>
      <w:r w:rsidR="00CB5770">
        <w:t xml:space="preserve">бучения </w:t>
      </w:r>
      <w:r w:rsidR="00844A69">
        <w:t>(</w:t>
      </w:r>
      <w:proofErr w:type="gramStart"/>
      <w:r w:rsidR="00844A69">
        <w:t>Д</w:t>
      </w:r>
      <w:r>
        <w:t>О</w:t>
      </w:r>
      <w:proofErr w:type="gramEnd"/>
      <w:r w:rsidR="00844A69">
        <w:t xml:space="preserve">) </w:t>
      </w:r>
      <w:r w:rsidR="00CB5770">
        <w:t>к</w:t>
      </w:r>
      <w:r>
        <w:t>о</w:t>
      </w:r>
      <w:r w:rsidR="00CB5770">
        <w:t>т</w:t>
      </w:r>
      <w:r>
        <w:t>о</w:t>
      </w:r>
      <w:r w:rsidR="00CB5770">
        <w:t>р</w:t>
      </w:r>
      <w:r>
        <w:t>о</w:t>
      </w:r>
      <w:r w:rsidR="00CB5770">
        <w:t>е м</w:t>
      </w:r>
      <w:r>
        <w:t>о</w:t>
      </w:r>
      <w:r w:rsidR="00CB5770">
        <w:t xml:space="preserve">жет </w:t>
      </w:r>
      <w:r>
        <w:t>о</w:t>
      </w:r>
      <w:r w:rsidR="00CB5770">
        <w:t xml:space="preserve">беспечить </w:t>
      </w:r>
      <w:r w:rsidR="00345C59" w:rsidRPr="00345C59">
        <w:t>качественн</w:t>
      </w:r>
      <w:r>
        <w:t>о</w:t>
      </w:r>
      <w:r w:rsidR="00844A69">
        <w:t>е</w:t>
      </w:r>
      <w:r w:rsidR="00345C59" w:rsidRPr="00345C59">
        <w:t>, масс</w:t>
      </w:r>
      <w:r>
        <w:t>о</w:t>
      </w:r>
      <w:r w:rsidR="00345C59" w:rsidRPr="00345C59">
        <w:t>в</w:t>
      </w:r>
      <w:r>
        <w:t>о</w:t>
      </w:r>
      <w:r w:rsidR="00844A69">
        <w:t>е</w:t>
      </w:r>
      <w:r w:rsidR="00345C59" w:rsidRPr="00345C59">
        <w:t xml:space="preserve"> и индивидуализир</w:t>
      </w:r>
      <w:r>
        <w:t>о</w:t>
      </w:r>
      <w:r w:rsidR="00345C59" w:rsidRPr="00345C59">
        <w:t>ванн</w:t>
      </w:r>
      <w:r>
        <w:t>о</w:t>
      </w:r>
      <w:r w:rsidR="00844A69">
        <w:t xml:space="preserve">е </w:t>
      </w:r>
      <w:r>
        <w:t>о</w:t>
      </w:r>
      <w:r w:rsidR="00844A69">
        <w:t>браз</w:t>
      </w:r>
      <w:r>
        <w:t>о</w:t>
      </w:r>
      <w:r w:rsidR="00844A69">
        <w:t xml:space="preserve">вание. </w:t>
      </w:r>
      <w:r w:rsidR="00345C59" w:rsidRPr="00345C59">
        <w:t>С эк</w:t>
      </w:r>
      <w:r>
        <w:t>о</w:t>
      </w:r>
      <w:r w:rsidR="00345C59" w:rsidRPr="00345C59">
        <w:t>н</w:t>
      </w:r>
      <w:r>
        <w:t>о</w:t>
      </w:r>
      <w:r w:rsidR="00345C59" w:rsidRPr="00345C59">
        <w:t>мическ</w:t>
      </w:r>
      <w:r>
        <w:t>о</w:t>
      </w:r>
      <w:r w:rsidR="00345C59" w:rsidRPr="00345C59">
        <w:t xml:space="preserve">й и </w:t>
      </w:r>
      <w:r>
        <w:t>о</w:t>
      </w:r>
      <w:r w:rsidR="00345C59" w:rsidRPr="00345C59">
        <w:t>рганизаци</w:t>
      </w:r>
      <w:r>
        <w:t>о</w:t>
      </w:r>
      <w:r w:rsidR="00345C59" w:rsidRPr="00345C59">
        <w:t>нн</w:t>
      </w:r>
      <w:r>
        <w:t>о</w:t>
      </w:r>
      <w:r w:rsidR="00345C59" w:rsidRPr="00345C59">
        <w:t>й т</w:t>
      </w:r>
      <w:r>
        <w:t>о</w:t>
      </w:r>
      <w:r w:rsidR="00345C59" w:rsidRPr="00345C59">
        <w:t>чки зрения известные существующие ф</w:t>
      </w:r>
      <w:r>
        <w:t>о</w:t>
      </w:r>
      <w:r w:rsidR="00345C59" w:rsidRPr="00345C59">
        <w:t xml:space="preserve">рмы </w:t>
      </w:r>
      <w:r>
        <w:t>о</w:t>
      </w:r>
      <w:r w:rsidR="00345C59" w:rsidRPr="00345C59">
        <w:t>бучения не п</w:t>
      </w:r>
      <w:r>
        <w:t>о</w:t>
      </w:r>
      <w:r w:rsidR="00345C59" w:rsidRPr="00345C59">
        <w:t>зв</w:t>
      </w:r>
      <w:r>
        <w:t>о</w:t>
      </w:r>
      <w:r w:rsidR="00345C59" w:rsidRPr="00345C59">
        <w:t>ляют реализ</w:t>
      </w:r>
      <w:r>
        <w:t>о</w:t>
      </w:r>
      <w:r w:rsidR="00345C59" w:rsidRPr="00345C59">
        <w:t>вать эт</w:t>
      </w:r>
      <w:r>
        <w:t>о</w:t>
      </w:r>
      <w:r w:rsidR="00345C59" w:rsidRPr="00345C59">
        <w:t xml:space="preserve"> на практике, </w:t>
      </w:r>
      <w:r w:rsidR="0021321E">
        <w:t>н</w:t>
      </w:r>
      <w:r>
        <w:t>о</w:t>
      </w:r>
      <w:r w:rsidR="00345C59" w:rsidRPr="00345C59">
        <w:t xml:space="preserve"> </w:t>
      </w:r>
      <w:proofErr w:type="gramStart"/>
      <w:r w:rsidR="00345C59" w:rsidRPr="00345C59">
        <w:t>Д</w:t>
      </w:r>
      <w:r>
        <w:t>О</w:t>
      </w:r>
      <w:proofErr w:type="gramEnd"/>
      <w:r w:rsidR="00345C59" w:rsidRPr="00345C59">
        <w:t xml:space="preserve">, </w:t>
      </w:r>
      <w:proofErr w:type="gramStart"/>
      <w:r w:rsidR="00345C59" w:rsidRPr="00345C59">
        <w:t>к</w:t>
      </w:r>
      <w:r>
        <w:t>о</w:t>
      </w:r>
      <w:r w:rsidR="00345C59" w:rsidRPr="00345C59">
        <w:t>т</w:t>
      </w:r>
      <w:r>
        <w:t>о</w:t>
      </w:r>
      <w:r w:rsidR="00345C59" w:rsidRPr="00345C59">
        <w:t>р</w:t>
      </w:r>
      <w:r>
        <w:t>о</w:t>
      </w:r>
      <w:r w:rsidR="00345C59" w:rsidRPr="00345C59">
        <w:t>е</w:t>
      </w:r>
      <w:proofErr w:type="gramEnd"/>
      <w:r w:rsidR="00345C59" w:rsidRPr="00345C59">
        <w:t xml:space="preserve"> базируется на шир</w:t>
      </w:r>
      <w:r>
        <w:t>о</w:t>
      </w:r>
      <w:r w:rsidR="00345C59" w:rsidRPr="00345C59">
        <w:t>к</w:t>
      </w:r>
      <w:r>
        <w:t>о</w:t>
      </w:r>
      <w:r w:rsidR="00345C59" w:rsidRPr="00345C59">
        <w:t>м исп</w:t>
      </w:r>
      <w:r>
        <w:t>о</w:t>
      </w:r>
      <w:r w:rsidR="00345C59" w:rsidRPr="00345C59">
        <w:t>льз</w:t>
      </w:r>
      <w:r>
        <w:t>о</w:t>
      </w:r>
      <w:r w:rsidR="00345C59" w:rsidRPr="00345C59">
        <w:t>вании инф</w:t>
      </w:r>
      <w:r>
        <w:t>о</w:t>
      </w:r>
      <w:r w:rsidR="00345C59" w:rsidRPr="00345C59">
        <w:t>рмаци</w:t>
      </w:r>
      <w:r>
        <w:t>о</w:t>
      </w:r>
      <w:r w:rsidR="00345C59" w:rsidRPr="00345C59">
        <w:t>нных и к</w:t>
      </w:r>
      <w:r>
        <w:t>о</w:t>
      </w:r>
      <w:r w:rsidR="00345C59" w:rsidRPr="00345C59">
        <w:t>ммуникаци</w:t>
      </w:r>
      <w:r>
        <w:t>о</w:t>
      </w:r>
      <w:r w:rsidR="00345C59" w:rsidRPr="00345C59">
        <w:t>нных техн</w:t>
      </w:r>
      <w:r>
        <w:t>о</w:t>
      </w:r>
      <w:r w:rsidR="00345C59" w:rsidRPr="00345C59">
        <w:t>л</w:t>
      </w:r>
      <w:r>
        <w:t>о</w:t>
      </w:r>
      <w:r w:rsidR="00345C59" w:rsidRPr="00345C59">
        <w:t>гий (ИКТ), решает эту пр</w:t>
      </w:r>
      <w:r>
        <w:t>о</w:t>
      </w:r>
      <w:r w:rsidR="00345C59" w:rsidRPr="00345C59">
        <w:t>блему.</w:t>
      </w:r>
    </w:p>
    <w:p w:rsidR="001C48B3" w:rsidRPr="001C48B3" w:rsidRDefault="0054319A" w:rsidP="001C48B3">
      <w:pPr>
        <w:pStyle w:val="6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="001C48B3" w:rsidRPr="001C48B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C48B3" w:rsidRPr="001C48B3">
        <w:rPr>
          <w:rFonts w:ascii="Times New Roman" w:hAnsi="Times New Roman" w:cs="Times New Roman"/>
          <w:b/>
          <w:sz w:val="24"/>
          <w:szCs w:val="24"/>
        </w:rPr>
        <w:t>:</w:t>
      </w:r>
      <w:r w:rsidR="001C48B3" w:rsidRPr="001C48B3">
        <w:rPr>
          <w:rFonts w:ascii="Times New Roman" w:hAnsi="Times New Roman" w:cs="Times New Roman"/>
          <w:sz w:val="24"/>
          <w:szCs w:val="24"/>
        </w:rPr>
        <w:t xml:space="preserve"> </w:t>
      </w:r>
      <w:r w:rsidR="001C48B3">
        <w:rPr>
          <w:rFonts w:ascii="Times New Roman" w:hAnsi="Times New Roman" w:cs="Times New Roman"/>
          <w:sz w:val="24"/>
          <w:szCs w:val="24"/>
        </w:rPr>
        <w:t>реф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 xml:space="preserve">рма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пла</w:t>
      </w:r>
      <w:r w:rsidR="001C48B3">
        <w:rPr>
          <w:rFonts w:ascii="Times New Roman" w:hAnsi="Times New Roman" w:cs="Times New Roman"/>
          <w:sz w:val="24"/>
          <w:szCs w:val="24"/>
        </w:rPr>
        <w:softHyphen/>
        <w:t>ты труда – факт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р, при правильн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й разраб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тке и применении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 xml:space="preserve"> существенн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высить стимуляцию 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тивацию педаг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гических 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тник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8B3">
        <w:rPr>
          <w:rFonts w:ascii="Times New Roman" w:hAnsi="Times New Roman" w:cs="Times New Roman"/>
          <w:sz w:val="24"/>
          <w:szCs w:val="24"/>
        </w:rPr>
        <w:t>в.</w:t>
      </w:r>
    </w:p>
    <w:p w:rsidR="00D8095C" w:rsidRDefault="0054319A" w:rsidP="00B3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54319A">
        <w:rPr>
          <w:rFonts w:cs="Times New Roman"/>
          <w:b/>
          <w:szCs w:val="24"/>
        </w:rPr>
        <w:t>О</w:t>
      </w:r>
      <w:r w:rsidR="001C48B3" w:rsidRPr="001C48B3">
        <w:rPr>
          <w:rFonts w:cs="Times New Roman"/>
          <w:b/>
          <w:szCs w:val="24"/>
        </w:rPr>
        <w:t>3:</w:t>
      </w:r>
      <w:r w:rsidR="001C48B3" w:rsidRPr="006F1EAE">
        <w:rPr>
          <w:rFonts w:cs="Times New Roman"/>
          <w:szCs w:val="24"/>
        </w:rPr>
        <w:t xml:space="preserve"> р</w:t>
      </w:r>
      <w:r>
        <w:rPr>
          <w:rFonts w:cs="Times New Roman"/>
          <w:szCs w:val="24"/>
        </w:rPr>
        <w:t>о</w:t>
      </w:r>
      <w:r w:rsidR="001C48B3" w:rsidRPr="006F1EAE">
        <w:rPr>
          <w:rFonts w:cs="Times New Roman"/>
          <w:szCs w:val="24"/>
        </w:rPr>
        <w:t>ст интереса к эк</w:t>
      </w:r>
      <w:r>
        <w:rPr>
          <w:rFonts w:cs="Times New Roman"/>
          <w:szCs w:val="24"/>
        </w:rPr>
        <w:t>о</w:t>
      </w:r>
      <w:r w:rsidR="001C48B3" w:rsidRPr="006F1EAE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о</w:t>
      </w:r>
      <w:r w:rsidR="001C48B3" w:rsidRPr="006F1EAE">
        <w:rPr>
          <w:rFonts w:cs="Times New Roman"/>
          <w:szCs w:val="24"/>
        </w:rPr>
        <w:t>гии</w:t>
      </w:r>
      <w:r w:rsidR="001C48B3">
        <w:rPr>
          <w:rFonts w:cs="Times New Roman"/>
          <w:szCs w:val="24"/>
        </w:rPr>
        <w:t xml:space="preserve"> – мн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численные и п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вт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ряющиеся п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следние г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ды эк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гические чрезвычайные ситуации вызывают бесп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йств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 xml:space="preserve"> у населения и желание раз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браться в ситуации с к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мпетентн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й т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чки зрения. Бурятия – реги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н с неуст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йчив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й эк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й: террит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рия риск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ванн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 xml:space="preserve"> земледелия, аридный климат, д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 xml:space="preserve">лины 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тн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сятся к г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рн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й сух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й степи (460-500 м над ур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внем м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 xml:space="preserve">ря), в 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сн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вн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м распр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странены мал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щные песчаные п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чвы, скл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нные к эр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>зии и дефляции. На все эти факт</w:t>
      </w:r>
      <w:r>
        <w:rPr>
          <w:rFonts w:cs="Times New Roman"/>
          <w:szCs w:val="24"/>
        </w:rPr>
        <w:t>о</w:t>
      </w:r>
      <w:r w:rsidR="001C48B3">
        <w:rPr>
          <w:rFonts w:cs="Times New Roman"/>
          <w:szCs w:val="24"/>
        </w:rPr>
        <w:t xml:space="preserve">ры накладывается </w:t>
      </w:r>
      <w:r w:rsidR="00072C48">
        <w:rPr>
          <w:rFonts w:cs="Times New Roman"/>
          <w:szCs w:val="24"/>
        </w:rPr>
        <w:t>усиленн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е в п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следнее время антр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генн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е в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здействие, к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е ведет к в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зрастающим п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 xml:space="preserve"> интенсивн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 xml:space="preserve">сти и </w:t>
      </w:r>
      <w:proofErr w:type="gramStart"/>
      <w:r w:rsidR="00072C48">
        <w:rPr>
          <w:rFonts w:cs="Times New Roman"/>
          <w:szCs w:val="24"/>
        </w:rPr>
        <w:t>част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те</w:t>
      </w:r>
      <w:proofErr w:type="gramEnd"/>
      <w:r w:rsidR="00072C48">
        <w:rPr>
          <w:rFonts w:cs="Times New Roman"/>
          <w:szCs w:val="24"/>
        </w:rPr>
        <w:t xml:space="preserve"> лесным п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жарам, зарастанию неб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 xml:space="preserve">льших 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зер и распр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странению в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 xml:space="preserve">слей в 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з. Байкал, уменьшению к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личества рыбы, п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всеместн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му в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зникн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вению несанкци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нир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ванных свал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к мус</w:t>
      </w:r>
      <w:r>
        <w:rPr>
          <w:rFonts w:cs="Times New Roman"/>
          <w:szCs w:val="24"/>
        </w:rPr>
        <w:t>о</w:t>
      </w:r>
      <w:r w:rsidR="00072C48">
        <w:rPr>
          <w:rFonts w:cs="Times New Roman"/>
          <w:szCs w:val="24"/>
        </w:rPr>
        <w:t>ра.</w:t>
      </w:r>
    </w:p>
    <w:p w:rsidR="00072C48" w:rsidRDefault="00072C48" w:rsidP="00072C48">
      <w:pPr>
        <w:pStyle w:val="6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E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1E69E5">
        <w:rPr>
          <w:rFonts w:ascii="Times New Roman" w:hAnsi="Times New Roman" w:cs="Times New Roman"/>
          <w:b/>
          <w:sz w:val="24"/>
          <w:szCs w:val="24"/>
        </w:rPr>
        <w:t>1:</w:t>
      </w:r>
      <w:r w:rsidRPr="00135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в межвед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мственн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трудничестве</w:t>
      </w:r>
      <w:r w:rsidRPr="00C73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угр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жающий факт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 внешней среды. Мир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вые эк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мические кризисы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тражаются на эк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мике 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ссии и с</w:t>
      </w:r>
      <w:r w:rsidR="0054319A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тветственн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бюджетных ассигн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ваниях. 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временная система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мал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здание усл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вий для развития бизнес структур в рамках бюджетных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вательных учреждений. В этих усл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виях эффективным м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казаться налаженная система межвед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мственн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трудничества,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гда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бщими усилиями мы 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стигаем взаим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дных целей. Не всегда эт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нах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 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лжный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тклик. </w:t>
      </w:r>
    </w:p>
    <w:p w:rsidR="00072C48" w:rsidRPr="006F1EAE" w:rsidRDefault="00072C48" w:rsidP="00072C48">
      <w:pPr>
        <w:pStyle w:val="6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E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1E69E5">
        <w:rPr>
          <w:rFonts w:ascii="Times New Roman" w:hAnsi="Times New Roman" w:cs="Times New Roman"/>
          <w:b/>
          <w:sz w:val="24"/>
          <w:szCs w:val="24"/>
        </w:rPr>
        <w:t>2:</w:t>
      </w:r>
      <w:r w:rsidRPr="006F1EAE">
        <w:rPr>
          <w:rFonts w:ascii="Times New Roman" w:hAnsi="Times New Roman" w:cs="Times New Roman"/>
          <w:sz w:val="24"/>
          <w:szCs w:val="24"/>
        </w:rPr>
        <w:t xml:space="preserve"> введение си</w:t>
      </w:r>
      <w:r w:rsidRPr="006F1EAE">
        <w:rPr>
          <w:rFonts w:ascii="Times New Roman" w:hAnsi="Times New Roman" w:cs="Times New Roman"/>
          <w:sz w:val="24"/>
          <w:szCs w:val="24"/>
        </w:rPr>
        <w:softHyphen/>
        <w:t>стемы электр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нных 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система значительн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жняет пр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 при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бретения-пр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дажи пр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дукции или услуг, при снижении ее качества. </w:t>
      </w:r>
    </w:p>
    <w:p w:rsidR="00072C48" w:rsidRDefault="00072C48" w:rsidP="00072C48">
      <w:pPr>
        <w:pStyle w:val="6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E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1E69E5">
        <w:rPr>
          <w:rFonts w:ascii="Times New Roman" w:hAnsi="Times New Roman" w:cs="Times New Roman"/>
          <w:b/>
          <w:sz w:val="24"/>
          <w:szCs w:val="24"/>
        </w:rPr>
        <w:t>3:</w:t>
      </w:r>
      <w:r w:rsidRPr="006F1EAE">
        <w:rPr>
          <w:rFonts w:ascii="Times New Roman" w:hAnsi="Times New Roman" w:cs="Times New Roman"/>
          <w:sz w:val="24"/>
          <w:szCs w:val="24"/>
        </w:rPr>
        <w:t xml:space="preserve"> интенсивная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нкуренция </w:t>
      </w:r>
      <w:r>
        <w:rPr>
          <w:rFonts w:ascii="Times New Roman" w:hAnsi="Times New Roman" w:cs="Times New Roman"/>
          <w:sz w:val="24"/>
          <w:szCs w:val="24"/>
        </w:rPr>
        <w:t>– тенденции в 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литике пред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услуг складываются таким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чт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такие услуги будут пред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ставляться 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типу системы 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 – кт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запр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сит меньшую сумму на пр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ведение мер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приятия, 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и будет ег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дить. Пр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следить и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звучить качественн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с</w:t>
      </w:r>
      <w:r w:rsidR="0054319A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тветствие в так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случае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трудн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C48" w:rsidRDefault="00072C48" w:rsidP="00072C48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 w:rsidRPr="006F1EAE">
        <w:rPr>
          <w:rFonts w:ascii="Times New Roman" w:hAnsi="Times New Roman" w:cs="Times New Roman"/>
        </w:rPr>
        <w:t>При с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ставлении в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зм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жн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стей, угр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з, сил и слаб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стей учреж</w:t>
      </w:r>
      <w:r w:rsidR="00F71BDF">
        <w:rPr>
          <w:rFonts w:ascii="Times New Roman" w:hAnsi="Times New Roman" w:cs="Times New Roman"/>
        </w:rPr>
        <w:t>дения, пред</w:t>
      </w:r>
      <w:r w:rsidR="00F71BDF">
        <w:rPr>
          <w:rFonts w:ascii="Times New Roman" w:hAnsi="Times New Roman" w:cs="Times New Roman"/>
        </w:rPr>
        <w:softHyphen/>
        <w:t>ставленных в табл. 1</w:t>
      </w:r>
      <w:r w:rsidRPr="006F1EAE">
        <w:rPr>
          <w:rFonts w:ascii="Times New Roman" w:hAnsi="Times New Roman" w:cs="Times New Roman"/>
        </w:rPr>
        <w:t>, мет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д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м </w:t>
      </w:r>
      <w:proofErr w:type="gramStart"/>
      <w:r w:rsidRPr="006F1EAE">
        <w:rPr>
          <w:rFonts w:ascii="Times New Roman" w:hAnsi="Times New Roman" w:cs="Times New Roman"/>
          <w:lang w:val="en-US" w:eastAsia="en-US"/>
        </w:rPr>
        <w:t>SW</w:t>
      </w:r>
      <w:proofErr w:type="gramEnd"/>
      <w:r w:rsidR="0054319A" w:rsidRPr="0054319A">
        <w:rPr>
          <w:rFonts w:ascii="Times New Roman" w:hAnsi="Times New Roman" w:cs="Times New Roman"/>
          <w:lang w:eastAsia="en-US"/>
        </w:rPr>
        <w:t>О</w:t>
      </w:r>
      <w:r w:rsidRPr="006F1EAE">
        <w:rPr>
          <w:rFonts w:ascii="Times New Roman" w:hAnsi="Times New Roman" w:cs="Times New Roman"/>
          <w:lang w:val="en-US" w:eastAsia="en-US"/>
        </w:rPr>
        <w:t>T</w:t>
      </w:r>
      <w:r w:rsidRPr="006F1EAE">
        <w:rPr>
          <w:rFonts w:ascii="Times New Roman" w:hAnsi="Times New Roman" w:cs="Times New Roman"/>
        </w:rPr>
        <w:t>-анализа выявлен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, чт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 перспективными направлениями 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вышения к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нкурент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бн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сти м</w:t>
      </w:r>
      <w:r w:rsidR="0054319A">
        <w:rPr>
          <w:rFonts w:ascii="Times New Roman" w:hAnsi="Times New Roman" w:cs="Times New Roman"/>
        </w:rPr>
        <w:t>о</w:t>
      </w:r>
      <w:r w:rsidR="00151B22">
        <w:rPr>
          <w:rFonts w:ascii="Times New Roman" w:hAnsi="Times New Roman" w:cs="Times New Roman"/>
        </w:rPr>
        <w:t xml:space="preserve">жет стать решение </w:t>
      </w:r>
      <w:r w:rsidR="00BE1F4F">
        <w:rPr>
          <w:rFonts w:ascii="Times New Roman" w:hAnsi="Times New Roman" w:cs="Times New Roman"/>
        </w:rPr>
        <w:t>в</w:t>
      </w:r>
      <w:r w:rsidR="0054319A">
        <w:rPr>
          <w:rFonts w:ascii="Times New Roman" w:hAnsi="Times New Roman" w:cs="Times New Roman"/>
        </w:rPr>
        <w:t>о</w:t>
      </w:r>
      <w:r w:rsidR="00BE1F4F">
        <w:rPr>
          <w:rFonts w:ascii="Times New Roman" w:hAnsi="Times New Roman" w:cs="Times New Roman"/>
        </w:rPr>
        <w:t>пр</w:t>
      </w:r>
      <w:r w:rsidR="0054319A">
        <w:rPr>
          <w:rFonts w:ascii="Times New Roman" w:hAnsi="Times New Roman" w:cs="Times New Roman"/>
        </w:rPr>
        <w:t>о</w:t>
      </w:r>
      <w:r w:rsidR="00BE1F4F">
        <w:rPr>
          <w:rFonts w:ascii="Times New Roman" w:hAnsi="Times New Roman" w:cs="Times New Roman"/>
        </w:rPr>
        <w:t>с</w:t>
      </w:r>
      <w:r w:rsidR="0054319A">
        <w:rPr>
          <w:rFonts w:ascii="Times New Roman" w:hAnsi="Times New Roman" w:cs="Times New Roman"/>
        </w:rPr>
        <w:t>о</w:t>
      </w:r>
      <w:r w:rsidR="00BE1F4F">
        <w:rPr>
          <w:rFonts w:ascii="Times New Roman" w:hAnsi="Times New Roman" w:cs="Times New Roman"/>
        </w:rPr>
        <w:t>в</w:t>
      </w:r>
      <w:r w:rsidRPr="006F1EAE">
        <w:rPr>
          <w:rFonts w:ascii="Times New Roman" w:hAnsi="Times New Roman" w:cs="Times New Roman"/>
        </w:rPr>
        <w:t>:</w:t>
      </w:r>
    </w:p>
    <w:p w:rsidR="00300992" w:rsidRPr="006732D5" w:rsidRDefault="00300992" w:rsidP="00300992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bCs/>
          <w:color w:val="333333"/>
          <w:szCs w:val="24"/>
          <w:lang w:eastAsia="ru-RU"/>
        </w:rPr>
      </w:pPr>
      <w:r w:rsidRPr="006732D5">
        <w:rPr>
          <w:rFonts w:eastAsia="Times New Roman" w:cs="Times New Roman"/>
          <w:bCs/>
          <w:color w:val="333333"/>
          <w:szCs w:val="24"/>
          <w:lang w:eastAsia="ru-RU"/>
        </w:rPr>
        <w:t>S-</w:t>
      </w:r>
      <w:r w:rsidR="0054319A">
        <w:rPr>
          <w:rFonts w:eastAsia="Times New Roman" w:cs="Times New Roman"/>
          <w:bCs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bCs/>
          <w:color w:val="333333"/>
          <w:szCs w:val="24"/>
          <w:lang w:eastAsia="ru-RU"/>
        </w:rPr>
        <w:t xml:space="preserve"> действия</w:t>
      </w:r>
    </w:p>
    <w:p w:rsidR="00300992" w:rsidRPr="006732D5" w:rsidRDefault="00300992" w:rsidP="00300992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B5598">
        <w:rPr>
          <w:rFonts w:eastAsia="Times New Roman" w:cs="Times New Roman"/>
          <w:color w:val="333333"/>
          <w:szCs w:val="24"/>
          <w:lang w:eastAsia="ru-RU"/>
        </w:rPr>
        <w:t>В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пр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с: как при исп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льз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вании данн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й в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зм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жн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сти максимальн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 xml:space="preserve"> исп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льз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вать существующие сильные ст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ны 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вара?</w:t>
      </w:r>
    </w:p>
    <w:p w:rsidR="00BE1F4F" w:rsidRDefault="000158DC" w:rsidP="00072C48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ли рынка вследствие</w:t>
      </w:r>
      <w:r w:rsidR="00A91B19">
        <w:rPr>
          <w:rFonts w:ascii="Times New Roman" w:hAnsi="Times New Roman" w:cs="Times New Roman"/>
        </w:rPr>
        <w:t xml:space="preserve"> развития </w:t>
      </w:r>
      <w:r w:rsidR="00A91B19" w:rsidRPr="006F1EAE">
        <w:rPr>
          <w:rFonts w:ascii="Times New Roman" w:hAnsi="Times New Roman" w:cs="Times New Roman"/>
        </w:rPr>
        <w:t>н</w:t>
      </w:r>
      <w:r w:rsidR="0054319A">
        <w:rPr>
          <w:rFonts w:ascii="Times New Roman" w:hAnsi="Times New Roman" w:cs="Times New Roman"/>
        </w:rPr>
        <w:t>о</w:t>
      </w:r>
      <w:r w:rsidR="00A91B19" w:rsidRPr="006F1EAE">
        <w:rPr>
          <w:rFonts w:ascii="Times New Roman" w:hAnsi="Times New Roman" w:cs="Times New Roman"/>
        </w:rPr>
        <w:t>вых пр</w:t>
      </w:r>
      <w:r w:rsidR="0054319A">
        <w:rPr>
          <w:rFonts w:ascii="Times New Roman" w:hAnsi="Times New Roman" w:cs="Times New Roman"/>
        </w:rPr>
        <w:t>о</w:t>
      </w:r>
      <w:r w:rsidR="00A91B19" w:rsidRPr="006F1EAE">
        <w:rPr>
          <w:rFonts w:ascii="Times New Roman" w:hAnsi="Times New Roman" w:cs="Times New Roman"/>
        </w:rPr>
        <w:t xml:space="preserve">филей </w:t>
      </w:r>
      <w:r w:rsidR="0054319A">
        <w:rPr>
          <w:rFonts w:ascii="Times New Roman" w:hAnsi="Times New Roman" w:cs="Times New Roman"/>
        </w:rPr>
        <w:t>о</w:t>
      </w:r>
      <w:r w:rsidR="00A91B19" w:rsidRPr="006F1EAE">
        <w:rPr>
          <w:rFonts w:ascii="Times New Roman" w:hAnsi="Times New Roman" w:cs="Times New Roman"/>
        </w:rPr>
        <w:t>бучения</w:t>
      </w:r>
      <w:r>
        <w:rPr>
          <w:rFonts w:ascii="Times New Roman" w:hAnsi="Times New Roman" w:cs="Times New Roman"/>
        </w:rPr>
        <w:t>;</w:t>
      </w:r>
    </w:p>
    <w:p w:rsidR="000158DC" w:rsidRPr="006732D5" w:rsidRDefault="000158DC" w:rsidP="000158DC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bCs/>
          <w:color w:val="333333"/>
          <w:szCs w:val="24"/>
          <w:lang w:eastAsia="ru-RU"/>
        </w:rPr>
      </w:pPr>
      <w:r w:rsidRPr="006732D5">
        <w:rPr>
          <w:rFonts w:eastAsia="Times New Roman" w:cs="Times New Roman"/>
          <w:bCs/>
          <w:color w:val="333333"/>
          <w:szCs w:val="24"/>
          <w:lang w:eastAsia="ru-RU"/>
        </w:rPr>
        <w:lastRenderedPageBreak/>
        <w:t>W-</w:t>
      </w:r>
      <w:r w:rsidR="0054319A">
        <w:rPr>
          <w:rFonts w:eastAsia="Times New Roman" w:cs="Times New Roman"/>
          <w:bCs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bCs/>
          <w:color w:val="333333"/>
          <w:szCs w:val="24"/>
          <w:lang w:eastAsia="ru-RU"/>
        </w:rPr>
        <w:t xml:space="preserve"> действия</w:t>
      </w:r>
    </w:p>
    <w:p w:rsidR="000158DC" w:rsidRPr="006732D5" w:rsidRDefault="000158DC" w:rsidP="000158DC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B5598">
        <w:rPr>
          <w:rFonts w:eastAsia="Times New Roman" w:cs="Times New Roman"/>
          <w:color w:val="333333"/>
          <w:szCs w:val="24"/>
          <w:lang w:eastAsia="ru-RU"/>
        </w:rPr>
        <w:t>В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пр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с: Чт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 xml:space="preserve"> не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бх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дим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 xml:space="preserve"> сделать для пре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д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ления слабых ст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н?</w:t>
      </w:r>
    </w:p>
    <w:p w:rsidR="000158DC" w:rsidRDefault="0004120D" w:rsidP="00072C48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1EAE">
        <w:rPr>
          <w:rFonts w:ascii="Times New Roman" w:hAnsi="Times New Roman" w:cs="Times New Roman"/>
        </w:rPr>
        <w:t>внедре</w:t>
      </w:r>
      <w:r w:rsidRPr="006F1EAE">
        <w:rPr>
          <w:rFonts w:ascii="Times New Roman" w:hAnsi="Times New Roman" w:cs="Times New Roman"/>
        </w:rPr>
        <w:softHyphen/>
        <w:t>ние 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вых 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браз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вательных техн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л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softHyphen/>
        <w:t>гий (в т. ч. дистанци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нных)</w:t>
      </w:r>
      <w:r w:rsidR="00EB2E35">
        <w:rPr>
          <w:rFonts w:ascii="Times New Roman" w:hAnsi="Times New Roman" w:cs="Times New Roman"/>
        </w:rPr>
        <w:t>.</w:t>
      </w:r>
    </w:p>
    <w:p w:rsidR="00C54037" w:rsidRPr="006732D5" w:rsidRDefault="00C54037" w:rsidP="00C54037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bCs/>
          <w:color w:val="333333"/>
          <w:szCs w:val="24"/>
          <w:lang w:eastAsia="ru-RU"/>
        </w:rPr>
      </w:pPr>
      <w:r w:rsidRPr="006732D5">
        <w:rPr>
          <w:rFonts w:eastAsia="Times New Roman" w:cs="Times New Roman"/>
          <w:bCs/>
          <w:color w:val="333333"/>
          <w:szCs w:val="24"/>
          <w:lang w:eastAsia="ru-RU"/>
        </w:rPr>
        <w:t>S-T действия</w:t>
      </w:r>
    </w:p>
    <w:p w:rsidR="00C54037" w:rsidRPr="006732D5" w:rsidRDefault="00C54037" w:rsidP="00C54037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B5598">
        <w:rPr>
          <w:rFonts w:eastAsia="Times New Roman" w:cs="Times New Roman"/>
          <w:color w:val="333333"/>
          <w:szCs w:val="24"/>
          <w:lang w:eastAsia="ru-RU"/>
        </w:rPr>
        <w:t>В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пр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с: какая сильная ст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на 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вара м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жет защитить или минимизир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 xml:space="preserve">вать риски 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т данн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й угр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зы?</w:t>
      </w:r>
    </w:p>
    <w:p w:rsidR="00C54037" w:rsidRDefault="00C54037" w:rsidP="00C54037">
      <w:pPr>
        <w:pStyle w:val="8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EAE">
        <w:rPr>
          <w:rFonts w:ascii="Times New Roman" w:hAnsi="Times New Roman" w:cs="Times New Roman"/>
          <w:sz w:val="24"/>
          <w:szCs w:val="24"/>
        </w:rPr>
        <w:t>дифферен</w:t>
      </w:r>
      <w:r w:rsidRPr="006F1EAE">
        <w:rPr>
          <w:rFonts w:ascii="Times New Roman" w:hAnsi="Times New Roman" w:cs="Times New Roman"/>
          <w:sz w:val="24"/>
          <w:szCs w:val="24"/>
        </w:rPr>
        <w:softHyphen/>
        <w:t xml:space="preserve">циация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браз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вательных услуг. </w:t>
      </w:r>
    </w:p>
    <w:p w:rsidR="00EB2E35" w:rsidRPr="006F1EAE" w:rsidRDefault="00C54037" w:rsidP="00C54037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 w:rsidRPr="006F1EAE">
        <w:rPr>
          <w:rFonts w:ascii="Times New Roman" w:hAnsi="Times New Roman" w:cs="Times New Roman"/>
        </w:rPr>
        <w:t>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вышение эк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ми</w:t>
      </w:r>
      <w:r w:rsidRPr="006F1EAE">
        <w:rPr>
          <w:rFonts w:ascii="Times New Roman" w:hAnsi="Times New Roman" w:cs="Times New Roman"/>
        </w:rPr>
        <w:softHyphen/>
        <w:t>ческ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й и юридическ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й грам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тн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сти специалист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 центра для участия в 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ргах</w:t>
      </w:r>
    </w:p>
    <w:p w:rsidR="0021367E" w:rsidRPr="006732D5" w:rsidRDefault="0021367E" w:rsidP="0021367E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bCs/>
          <w:color w:val="333333"/>
          <w:szCs w:val="24"/>
          <w:lang w:eastAsia="ru-RU"/>
        </w:rPr>
      </w:pPr>
      <w:r w:rsidRPr="006732D5">
        <w:rPr>
          <w:rFonts w:eastAsia="Times New Roman" w:cs="Times New Roman"/>
          <w:bCs/>
          <w:color w:val="333333"/>
          <w:szCs w:val="24"/>
          <w:lang w:eastAsia="ru-RU"/>
        </w:rPr>
        <w:t>W-T действия</w:t>
      </w:r>
    </w:p>
    <w:p w:rsidR="0021367E" w:rsidRPr="006732D5" w:rsidRDefault="0021367E" w:rsidP="0021367E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B5598">
        <w:rPr>
          <w:rFonts w:eastAsia="Times New Roman" w:cs="Times New Roman"/>
          <w:color w:val="333333"/>
          <w:szCs w:val="24"/>
          <w:lang w:eastAsia="ru-RU"/>
        </w:rPr>
        <w:t>В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пр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с: Как не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бх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дим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 xml:space="preserve"> укрепить «слабую ст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ну», чт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бы риск в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 w:rsidRPr="006732D5">
        <w:rPr>
          <w:rFonts w:eastAsia="Times New Roman" w:cs="Times New Roman"/>
          <w:color w:val="333333"/>
          <w:szCs w:val="24"/>
          <w:lang w:eastAsia="ru-RU"/>
        </w:rPr>
        <w:t>зник</w:t>
      </w:r>
      <w:r>
        <w:rPr>
          <w:rFonts w:eastAsia="Times New Roman" w:cs="Times New Roman"/>
          <w:color w:val="333333"/>
          <w:szCs w:val="24"/>
          <w:lang w:eastAsia="ru-RU"/>
        </w:rPr>
        <w:t>н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>
        <w:rPr>
          <w:rFonts w:eastAsia="Times New Roman" w:cs="Times New Roman"/>
          <w:color w:val="333333"/>
          <w:szCs w:val="24"/>
          <w:lang w:eastAsia="ru-RU"/>
        </w:rPr>
        <w:t>вения угр</w:t>
      </w:r>
      <w:r w:rsidR="0054319A">
        <w:rPr>
          <w:rFonts w:eastAsia="Times New Roman" w:cs="Times New Roman"/>
          <w:color w:val="333333"/>
          <w:szCs w:val="24"/>
          <w:lang w:eastAsia="ru-RU"/>
        </w:rPr>
        <w:t>о</w:t>
      </w:r>
      <w:r>
        <w:rPr>
          <w:rFonts w:eastAsia="Times New Roman" w:cs="Times New Roman"/>
          <w:color w:val="333333"/>
          <w:szCs w:val="24"/>
          <w:lang w:eastAsia="ru-RU"/>
        </w:rPr>
        <w:t>зы стал минимальным?</w:t>
      </w:r>
    </w:p>
    <w:p w:rsidR="001C06C2" w:rsidRDefault="0021367E" w:rsidP="001C06C2">
      <w:pPr>
        <w:pStyle w:val="a3"/>
        <w:tabs>
          <w:tab w:val="left" w:pos="879"/>
        </w:tabs>
        <w:spacing w:before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6F1EAE">
        <w:rPr>
          <w:rFonts w:ascii="Times New Roman" w:hAnsi="Times New Roman" w:cs="Times New Roman"/>
        </w:rPr>
        <w:t>развитие связей с партнерами, исп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льз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вание пл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щадей и </w:t>
      </w:r>
      <w:r>
        <w:rPr>
          <w:rFonts w:ascii="Times New Roman" w:hAnsi="Times New Roman" w:cs="Times New Roman"/>
        </w:rPr>
        <w:t>ресурс</w:t>
      </w:r>
      <w:r w:rsidR="005431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</w:t>
      </w:r>
      <w:r w:rsidRPr="006F1EAE">
        <w:rPr>
          <w:rFonts w:ascii="Times New Roman" w:hAnsi="Times New Roman" w:cs="Times New Roman"/>
        </w:rPr>
        <w:t xml:space="preserve"> партнер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</w:t>
      </w:r>
    </w:p>
    <w:p w:rsidR="00D251BF" w:rsidRDefault="0054319A" w:rsidP="00B35113">
      <w:pPr>
        <w:pStyle w:val="131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 xml:space="preserve">жидаемый эффект 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 xml:space="preserve">т реализации </w:t>
      </w:r>
      <w:r w:rsidR="00FD2472">
        <w:rPr>
          <w:rFonts w:ascii="Times New Roman" w:hAnsi="Times New Roman" w:cs="Times New Roman"/>
        </w:rPr>
        <w:t>стратегии</w:t>
      </w:r>
      <w:r w:rsidR="00C55086" w:rsidRPr="006F1EAE">
        <w:rPr>
          <w:rFonts w:ascii="Times New Roman" w:hAnsi="Times New Roman" w:cs="Times New Roman"/>
        </w:rPr>
        <w:t xml:space="preserve"> запланир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ван на ур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вне ребен</w:t>
      </w:r>
      <w:r w:rsidR="00C55086" w:rsidRPr="006F1EAE">
        <w:rPr>
          <w:rFonts w:ascii="Times New Roman" w:hAnsi="Times New Roman" w:cs="Times New Roman"/>
        </w:rPr>
        <w:softHyphen/>
        <w:t xml:space="preserve">ка (динамика результата 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бучения, в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спитательн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 xml:space="preserve"> результата и результата разви</w:t>
      </w:r>
      <w:r w:rsidR="00C55086" w:rsidRPr="006F1EAE">
        <w:rPr>
          <w:rFonts w:ascii="Times New Roman" w:hAnsi="Times New Roman" w:cs="Times New Roman"/>
        </w:rPr>
        <w:softHyphen/>
        <w:t>тия), на ур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вне педаг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га (п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вышение пр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фесси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нальн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 xml:space="preserve"> ур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вня и результативн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сти деятельн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сти), на ур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вне 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дителей (п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вышение степени уд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влетв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ренн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>сти услу</w:t>
      </w:r>
      <w:r w:rsidR="00C55086" w:rsidRPr="006F1EAE">
        <w:rPr>
          <w:rFonts w:ascii="Times New Roman" w:hAnsi="Times New Roman" w:cs="Times New Roman"/>
        </w:rPr>
        <w:softHyphen/>
        <w:t>гами центра) и на ур</w:t>
      </w:r>
      <w:r>
        <w:rPr>
          <w:rFonts w:ascii="Times New Roman" w:hAnsi="Times New Roman" w:cs="Times New Roman"/>
        </w:rPr>
        <w:t>о</w:t>
      </w:r>
      <w:r w:rsidR="00C55086" w:rsidRPr="006F1EAE">
        <w:rPr>
          <w:rFonts w:ascii="Times New Roman" w:hAnsi="Times New Roman" w:cs="Times New Roman"/>
        </w:rPr>
        <w:t xml:space="preserve">вне учреждения (расширение внешних связей). </w:t>
      </w:r>
    </w:p>
    <w:p w:rsidR="00D251BF" w:rsidRPr="006F1EAE" w:rsidRDefault="00D251BF" w:rsidP="00D251BF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F1EA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ектир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вание стратегии на 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сн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ве мет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да </w:t>
      </w:r>
      <w:proofErr w:type="gramStart"/>
      <w:r w:rsidRPr="006F1EAE">
        <w:rPr>
          <w:rFonts w:ascii="Times New Roman" w:hAnsi="Times New Roman" w:cs="Times New Roman"/>
          <w:lang w:val="en-US" w:eastAsia="en-US"/>
        </w:rPr>
        <w:t>SW</w:t>
      </w:r>
      <w:proofErr w:type="gramEnd"/>
      <w:r w:rsidRPr="0054319A">
        <w:rPr>
          <w:rFonts w:ascii="Times New Roman" w:hAnsi="Times New Roman" w:cs="Times New Roman"/>
          <w:lang w:eastAsia="en-US"/>
        </w:rPr>
        <w:t>О</w:t>
      </w:r>
      <w:r w:rsidRPr="006F1EAE">
        <w:rPr>
          <w:rFonts w:ascii="Times New Roman" w:hAnsi="Times New Roman" w:cs="Times New Roman"/>
          <w:lang w:val="en-US" w:eastAsia="en-US"/>
        </w:rPr>
        <w:t>T</w:t>
      </w:r>
      <w:r w:rsidRPr="006F1EAE">
        <w:rPr>
          <w:rFonts w:ascii="Times New Roman" w:hAnsi="Times New Roman" w:cs="Times New Roman"/>
        </w:rPr>
        <w:t>-анализа, к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рый м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жет применяться как 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бленн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, так и в качестве 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бщающег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 этапа анализа внешней и внутренней среды, сист</w:t>
      </w:r>
      <w:r>
        <w:rPr>
          <w:rFonts w:ascii="Times New Roman" w:hAnsi="Times New Roman" w:cs="Times New Roman"/>
        </w:rPr>
        <w:t xml:space="preserve">ематизируя данные и </w:t>
      </w:r>
      <w:r w:rsidRPr="006F1EAE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корректном</w:t>
      </w:r>
      <w:r w:rsidRPr="006F1EAE">
        <w:rPr>
          <w:rFonts w:ascii="Times New Roman" w:hAnsi="Times New Roman" w:cs="Times New Roman"/>
        </w:rPr>
        <w:t xml:space="preserve"> примене</w:t>
      </w:r>
      <w:r w:rsidRPr="006F1EAE">
        <w:rPr>
          <w:rFonts w:ascii="Times New Roman" w:hAnsi="Times New Roman" w:cs="Times New Roman"/>
        </w:rPr>
        <w:softHyphen/>
        <w:t>нии п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зв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ляет п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 xml:space="preserve">лучить исчерпывающую 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ценку среды для разраб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тки стратегии и учесть все мн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оо</w:t>
      </w:r>
      <w:r w:rsidRPr="006F1EAE">
        <w:rPr>
          <w:rFonts w:ascii="Times New Roman" w:hAnsi="Times New Roman" w:cs="Times New Roman"/>
        </w:rPr>
        <w:t xml:space="preserve">бразие действующих на 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рганизацию факт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 и сил.</w:t>
      </w:r>
    </w:p>
    <w:p w:rsidR="00481E11" w:rsidRPr="006F1EAE" w:rsidRDefault="00C55086" w:rsidP="00B35113">
      <w:pPr>
        <w:pStyle w:val="131"/>
        <w:spacing w:line="240" w:lineRule="auto"/>
        <w:ind w:firstLine="709"/>
        <w:rPr>
          <w:rFonts w:ascii="Times New Roman" w:hAnsi="Times New Roman" w:cs="Times New Roman"/>
        </w:rPr>
      </w:pPr>
      <w:r w:rsidRPr="006F1EAE">
        <w:rPr>
          <w:rFonts w:ascii="Times New Roman" w:hAnsi="Times New Roman" w:cs="Times New Roman"/>
        </w:rPr>
        <w:t>Реализация предлагаем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й стратегическ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й пр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граммы 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зв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лит 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высить к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нкурент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сп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бн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сть</w:t>
      </w:r>
      <w:r w:rsidR="00481E11" w:rsidRPr="006F1EAE">
        <w:rPr>
          <w:rFonts w:ascii="Times New Roman" w:hAnsi="Times New Roman" w:cs="Times New Roman"/>
        </w:rPr>
        <w:t xml:space="preserve"> учреждения и 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беспечит развитие системы д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п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лнительн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г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 xml:space="preserve"> 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браз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вания детей средствами эк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л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гическ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й, прир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д</w:t>
      </w:r>
      <w:r w:rsidR="0054319A">
        <w:rPr>
          <w:rFonts w:ascii="Times New Roman" w:hAnsi="Times New Roman" w:cs="Times New Roman"/>
        </w:rPr>
        <w:t>оо</w:t>
      </w:r>
      <w:r w:rsidR="00481E11" w:rsidRPr="006F1EAE">
        <w:rPr>
          <w:rFonts w:ascii="Times New Roman" w:hAnsi="Times New Roman" w:cs="Times New Roman"/>
        </w:rPr>
        <w:t>хранн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й, натуралистическ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й деятельн</w:t>
      </w:r>
      <w:r w:rsidR="0054319A">
        <w:rPr>
          <w:rFonts w:ascii="Times New Roman" w:hAnsi="Times New Roman" w:cs="Times New Roman"/>
        </w:rPr>
        <w:t>о</w:t>
      </w:r>
      <w:r w:rsidR="00481E11" w:rsidRPr="006F1EAE">
        <w:rPr>
          <w:rFonts w:ascii="Times New Roman" w:hAnsi="Times New Roman" w:cs="Times New Roman"/>
        </w:rPr>
        <w:t>сти.</w:t>
      </w:r>
    </w:p>
    <w:p w:rsidR="009F02D8" w:rsidRDefault="009F02D8" w:rsidP="00B35113">
      <w:pPr>
        <w:pStyle w:val="2410"/>
        <w:spacing w:before="0" w:line="240" w:lineRule="auto"/>
        <w:ind w:firstLine="709"/>
        <w:rPr>
          <w:rFonts w:ascii="Times New Roman" w:hAnsi="Times New Roman" w:cs="Times New Roman"/>
        </w:rPr>
      </w:pPr>
      <w:bookmarkStart w:id="2" w:name="bookmark5"/>
    </w:p>
    <w:p w:rsidR="009F02D8" w:rsidRDefault="009F02D8" w:rsidP="00B35113">
      <w:pPr>
        <w:pStyle w:val="2410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481E11" w:rsidRPr="006F1EAE" w:rsidRDefault="00481E11" w:rsidP="00B35113">
      <w:pPr>
        <w:pStyle w:val="2410"/>
        <w:spacing w:before="0" w:line="240" w:lineRule="auto"/>
        <w:ind w:firstLine="709"/>
        <w:rPr>
          <w:rFonts w:ascii="Times New Roman" w:hAnsi="Times New Roman" w:cs="Times New Roman"/>
        </w:rPr>
      </w:pPr>
      <w:r w:rsidRPr="006F1EAE">
        <w:rPr>
          <w:rFonts w:ascii="Times New Roman" w:hAnsi="Times New Roman" w:cs="Times New Roman"/>
        </w:rPr>
        <w:t>Ссылки на ист</w:t>
      </w:r>
      <w:r w:rsidR="0054319A">
        <w:rPr>
          <w:rFonts w:ascii="Times New Roman" w:hAnsi="Times New Roman" w:cs="Times New Roman"/>
        </w:rPr>
        <w:t>о</w:t>
      </w:r>
      <w:r w:rsidRPr="006F1EAE">
        <w:rPr>
          <w:rFonts w:ascii="Times New Roman" w:hAnsi="Times New Roman" w:cs="Times New Roman"/>
        </w:rPr>
        <w:t>чники</w:t>
      </w:r>
      <w:bookmarkEnd w:id="2"/>
    </w:p>
    <w:p w:rsidR="00FB3A28" w:rsidRPr="006F1EAE" w:rsidRDefault="00FB3A28" w:rsidP="00FB3A28">
      <w:pPr>
        <w:pStyle w:val="271"/>
        <w:numPr>
          <w:ilvl w:val="1"/>
          <w:numId w:val="3"/>
        </w:numPr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1EAE">
        <w:rPr>
          <w:rFonts w:ascii="Times New Roman" w:hAnsi="Times New Roman" w:cs="Times New Roman"/>
          <w:sz w:val="24"/>
          <w:szCs w:val="24"/>
        </w:rPr>
        <w:t>Аакер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Д. А. Стратегическ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е рын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чн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е управление. - СПб</w:t>
      </w:r>
      <w:proofErr w:type="gramStart"/>
      <w:r w:rsidRPr="006F1E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1EAE">
        <w:rPr>
          <w:rFonts w:ascii="Times New Roman" w:hAnsi="Times New Roman" w:cs="Times New Roman"/>
          <w:sz w:val="24"/>
          <w:szCs w:val="24"/>
        </w:rPr>
        <w:t>Питер, 2003. - 544 с.</w:t>
      </w:r>
    </w:p>
    <w:p w:rsidR="00FB3A28" w:rsidRPr="006F1EAE" w:rsidRDefault="00FB3A28" w:rsidP="00FB3A28">
      <w:pPr>
        <w:pStyle w:val="61"/>
        <w:numPr>
          <w:ilvl w:val="1"/>
          <w:numId w:val="3"/>
        </w:numPr>
        <w:tabs>
          <w:tab w:val="left" w:pos="44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1EAE">
        <w:rPr>
          <w:rFonts w:ascii="Times New Roman" w:hAnsi="Times New Roman" w:cs="Times New Roman"/>
          <w:sz w:val="24"/>
          <w:szCs w:val="24"/>
        </w:rPr>
        <w:t>Анс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И. 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вая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ративная стратегия. - СПб</w:t>
      </w:r>
      <w:proofErr w:type="gramStart"/>
      <w:r w:rsidRPr="006F1E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1EAE">
        <w:rPr>
          <w:rFonts w:ascii="Times New Roman" w:hAnsi="Times New Roman" w:cs="Times New Roman"/>
          <w:sz w:val="24"/>
          <w:szCs w:val="24"/>
        </w:rPr>
        <w:t>Питер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м, 1999. - 416 с.</w:t>
      </w:r>
    </w:p>
    <w:p w:rsidR="00FB3A28" w:rsidRPr="006F1EAE" w:rsidRDefault="00FB3A28" w:rsidP="00FB3A28">
      <w:pPr>
        <w:pStyle w:val="271"/>
        <w:numPr>
          <w:ilvl w:val="1"/>
          <w:numId w:val="3"/>
        </w:numPr>
        <w:tabs>
          <w:tab w:val="left" w:pos="44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1EAE">
        <w:rPr>
          <w:rFonts w:ascii="Times New Roman" w:hAnsi="Times New Roman" w:cs="Times New Roman"/>
          <w:sz w:val="24"/>
          <w:szCs w:val="24"/>
        </w:rPr>
        <w:t>Багиев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Г. Л., Тарасевич В. М., Анн Х. Маркетинг. - М.: Эк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мика, 1999. - 703 с.</w:t>
      </w:r>
    </w:p>
    <w:p w:rsidR="005D2861" w:rsidRPr="006F1EAE" w:rsidRDefault="005D2861" w:rsidP="005D2861">
      <w:pPr>
        <w:pStyle w:val="271"/>
        <w:numPr>
          <w:ilvl w:val="1"/>
          <w:numId w:val="3"/>
        </w:numPr>
        <w:tabs>
          <w:tab w:val="left" w:pos="44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t>Ефрем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 В. С. Классические м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дели стратегическ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 анализа и планир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вания // Менеджмент в 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ссии и за рубеж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м. - 1998. - №1-3. - </w:t>
      </w:r>
      <w:r w:rsidRPr="006F1E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F1EA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F1E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F1EAE">
          <w:rPr>
            <w:rFonts w:ascii="Times New Roman" w:hAnsi="Times New Roman" w:cs="Times New Roman"/>
            <w:sz w:val="24"/>
            <w:szCs w:val="24"/>
          </w:rPr>
          <w:t>://</w:t>
        </w:r>
        <w:r w:rsidRPr="006F1EA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1EA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EAE">
          <w:rPr>
            <w:rFonts w:ascii="Times New Roman" w:hAnsi="Times New Roman" w:cs="Times New Roman"/>
            <w:sz w:val="24"/>
            <w:szCs w:val="24"/>
            <w:lang w:val="en-US"/>
          </w:rPr>
          <w:t>cfin</w:t>
        </w:r>
        <w:proofErr w:type="spellEnd"/>
        <w:r w:rsidRPr="006F1EA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EA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F1EAE">
          <w:rPr>
            <w:rFonts w:ascii="Times New Roman" w:hAnsi="Times New Roman" w:cs="Times New Roman"/>
            <w:sz w:val="24"/>
            <w:szCs w:val="24"/>
          </w:rPr>
          <w:t>/</w:t>
        </w:r>
        <w:r w:rsidRPr="006F1EAE">
          <w:rPr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6F1EAE">
          <w:rPr>
            <w:rFonts w:ascii="Times New Roman" w:hAnsi="Times New Roman" w:cs="Times New Roman"/>
            <w:sz w:val="24"/>
            <w:szCs w:val="24"/>
          </w:rPr>
          <w:t>/</w:t>
        </w:r>
        <w:r w:rsidRPr="006F1EAE">
          <w:rPr>
            <w:rFonts w:ascii="Times New Roman" w:hAnsi="Times New Roman" w:cs="Times New Roman"/>
            <w:sz w:val="24"/>
            <w:szCs w:val="24"/>
            <w:lang w:val="en-US"/>
          </w:rPr>
          <w:t>management</w:t>
        </w:r>
      </w:hyperlink>
      <w:r w:rsidRPr="006F1EAE">
        <w:rPr>
          <w:rFonts w:ascii="Times New Roman" w:hAnsi="Times New Roman" w:cs="Times New Roman"/>
          <w:sz w:val="24"/>
          <w:szCs w:val="24"/>
        </w:rPr>
        <w:t>.</w:t>
      </w:r>
    </w:p>
    <w:p w:rsidR="005D2861" w:rsidRDefault="005D2861" w:rsidP="005D2861">
      <w:pPr>
        <w:pStyle w:val="61"/>
        <w:numPr>
          <w:ilvl w:val="1"/>
          <w:numId w:val="3"/>
        </w:numPr>
        <w:tabs>
          <w:tab w:val="left" w:pos="44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t>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стерин А. Г. Практика сегментир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вания рынка. - СПб</w:t>
      </w:r>
      <w:proofErr w:type="gramStart"/>
      <w:r w:rsidRPr="006F1E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1EAE">
        <w:rPr>
          <w:rFonts w:ascii="Times New Roman" w:hAnsi="Times New Roman" w:cs="Times New Roman"/>
          <w:sz w:val="24"/>
          <w:szCs w:val="24"/>
        </w:rPr>
        <w:t>Питер, 2002. - 288 с.</w:t>
      </w:r>
    </w:p>
    <w:p w:rsidR="005D2861" w:rsidRPr="006F1EAE" w:rsidRDefault="005D2861" w:rsidP="005D2861">
      <w:pPr>
        <w:pStyle w:val="271"/>
        <w:numPr>
          <w:ilvl w:val="1"/>
          <w:numId w:val="3"/>
        </w:numPr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1EAE">
        <w:rPr>
          <w:rFonts w:ascii="Times New Roman" w:hAnsi="Times New Roman" w:cs="Times New Roman"/>
          <w:sz w:val="24"/>
          <w:szCs w:val="24"/>
        </w:rPr>
        <w:t>Ламбен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Ж.-Ж. Менеджмент,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риентир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ванный на рын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к. - СПб</w:t>
      </w:r>
      <w:proofErr w:type="gramStart"/>
      <w:r w:rsidRPr="006F1E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1EAE">
        <w:rPr>
          <w:rFonts w:ascii="Times New Roman" w:hAnsi="Times New Roman" w:cs="Times New Roman"/>
          <w:sz w:val="24"/>
          <w:szCs w:val="24"/>
        </w:rPr>
        <w:t>Питер, 2007. - 800 с.</w:t>
      </w:r>
    </w:p>
    <w:p w:rsidR="005D2861" w:rsidRPr="00C144FC" w:rsidRDefault="005D2861" w:rsidP="005D2861">
      <w:pPr>
        <w:pStyle w:val="271"/>
        <w:numPr>
          <w:ilvl w:val="1"/>
          <w:numId w:val="3"/>
        </w:numPr>
        <w:tabs>
          <w:tab w:val="left" w:pos="43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861">
        <w:rPr>
          <w:rFonts w:ascii="Times New Roman" w:hAnsi="Times New Roman" w:cs="Times New Roman"/>
          <w:sz w:val="24"/>
          <w:szCs w:val="24"/>
        </w:rPr>
        <w:t>Маракулина</w:t>
      </w:r>
      <w:proofErr w:type="spellEnd"/>
      <w:r w:rsidRPr="005D2861">
        <w:rPr>
          <w:rFonts w:ascii="Times New Roman" w:hAnsi="Times New Roman" w:cs="Times New Roman"/>
          <w:sz w:val="24"/>
          <w:szCs w:val="24"/>
        </w:rPr>
        <w:t xml:space="preserve">  И.  В.,  </w:t>
      </w:r>
      <w:proofErr w:type="spellStart"/>
      <w:r w:rsidRPr="005D2861">
        <w:rPr>
          <w:rFonts w:ascii="Times New Roman" w:hAnsi="Times New Roman" w:cs="Times New Roman"/>
          <w:sz w:val="24"/>
          <w:szCs w:val="24"/>
        </w:rPr>
        <w:t>Анфертьева</w:t>
      </w:r>
      <w:proofErr w:type="spellEnd"/>
      <w:r w:rsidRPr="005D2861">
        <w:rPr>
          <w:rFonts w:ascii="Times New Roman" w:hAnsi="Times New Roman" w:cs="Times New Roman"/>
          <w:sz w:val="24"/>
          <w:szCs w:val="24"/>
        </w:rPr>
        <w:t xml:space="preserve">  Н.  И.  Применение мет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д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в стратегическ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 xml:space="preserve"> анализа при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б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сн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вании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нкурентн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 xml:space="preserve">й  стратегии 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>рганизации  // 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5D2861">
        <w:rPr>
          <w:rFonts w:ascii="Times New Roman" w:hAnsi="Times New Roman" w:cs="Times New Roman"/>
          <w:sz w:val="24"/>
          <w:szCs w:val="24"/>
        </w:rPr>
        <w:t xml:space="preserve">нцепт.  </w:t>
      </w:r>
      <w:r w:rsidRPr="00C144FC">
        <w:rPr>
          <w:rFonts w:ascii="Times New Roman" w:hAnsi="Times New Roman" w:cs="Times New Roman"/>
          <w:sz w:val="24"/>
          <w:szCs w:val="24"/>
          <w:lang w:val="en-US"/>
        </w:rPr>
        <w:t>– 2013. – № 08 (</w:t>
      </w:r>
      <w:r w:rsidRPr="005D2861">
        <w:rPr>
          <w:rFonts w:ascii="Times New Roman" w:hAnsi="Times New Roman" w:cs="Times New Roman"/>
          <w:sz w:val="24"/>
          <w:szCs w:val="24"/>
        </w:rPr>
        <w:t>август</w:t>
      </w:r>
      <w:r w:rsidRPr="00C144FC">
        <w:rPr>
          <w:rFonts w:ascii="Times New Roman" w:hAnsi="Times New Roman" w:cs="Times New Roman"/>
          <w:sz w:val="24"/>
          <w:szCs w:val="24"/>
          <w:lang w:val="en-US"/>
        </w:rPr>
        <w:t>). – ART 13160. – 0</w:t>
      </w:r>
      <w:proofErr w:type="gramStart"/>
      <w:r w:rsidRPr="00C144FC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C1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861">
        <w:rPr>
          <w:rFonts w:ascii="Times New Roman" w:hAnsi="Times New Roman" w:cs="Times New Roman"/>
          <w:sz w:val="24"/>
          <w:szCs w:val="24"/>
        </w:rPr>
        <w:t>п</w:t>
      </w:r>
      <w:r w:rsidRPr="00C144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2861">
        <w:rPr>
          <w:rFonts w:ascii="Times New Roman" w:hAnsi="Times New Roman" w:cs="Times New Roman"/>
          <w:sz w:val="24"/>
          <w:szCs w:val="24"/>
        </w:rPr>
        <w:t>л</w:t>
      </w:r>
      <w:r w:rsidRPr="00C144FC">
        <w:rPr>
          <w:rFonts w:ascii="Times New Roman" w:hAnsi="Times New Roman" w:cs="Times New Roman"/>
          <w:sz w:val="24"/>
          <w:szCs w:val="24"/>
          <w:lang w:val="en-US"/>
        </w:rPr>
        <w:t>. – URL: http://e-k</w:t>
      </w:r>
      <w:r w:rsidR="0054319A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C144FC">
        <w:rPr>
          <w:rFonts w:ascii="Times New Roman" w:hAnsi="Times New Roman" w:cs="Times New Roman"/>
          <w:sz w:val="24"/>
          <w:szCs w:val="24"/>
          <w:lang w:val="en-US"/>
        </w:rPr>
        <w:t>ncept.ru/2013/13160.htm.</w:t>
      </w:r>
    </w:p>
    <w:p w:rsidR="00481E11" w:rsidRPr="006F1EAE" w:rsidRDefault="00481E11" w:rsidP="00B35113">
      <w:pPr>
        <w:pStyle w:val="271"/>
        <w:numPr>
          <w:ilvl w:val="1"/>
          <w:numId w:val="3"/>
        </w:numPr>
        <w:tabs>
          <w:tab w:val="left" w:pos="45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t>П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ртер М.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нкурентная стратегия: Мет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дика анализа 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траслей и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нкурент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в. - М.: Альпина Бизнес Букс, 2007. - 453 с.</w:t>
      </w:r>
    </w:p>
    <w:p w:rsidR="00481E11" w:rsidRPr="006F1EAE" w:rsidRDefault="00481E11" w:rsidP="00B35113">
      <w:pPr>
        <w:pStyle w:val="271"/>
        <w:numPr>
          <w:ilvl w:val="1"/>
          <w:numId w:val="3"/>
        </w:numPr>
        <w:tabs>
          <w:tab w:val="left" w:pos="44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t>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мпс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н-мл. А. А., </w:t>
      </w:r>
      <w:proofErr w:type="spellStart"/>
      <w:r w:rsidRPr="006F1EAE">
        <w:rPr>
          <w:rFonts w:ascii="Times New Roman" w:hAnsi="Times New Roman" w:cs="Times New Roman"/>
          <w:sz w:val="24"/>
          <w:szCs w:val="24"/>
        </w:rPr>
        <w:t>Стрикленд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III А. Дж. Стратегический менеджмент: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нцепции и ситуации для анализа. - М.: ИД Вильямс, 2006. - 928 с.</w:t>
      </w:r>
    </w:p>
    <w:p w:rsidR="005D2861" w:rsidRPr="006F1EAE" w:rsidRDefault="005D2861" w:rsidP="005D2861">
      <w:pPr>
        <w:pStyle w:val="271"/>
        <w:numPr>
          <w:ilvl w:val="1"/>
          <w:numId w:val="3"/>
        </w:numPr>
        <w:tabs>
          <w:tab w:val="left" w:pos="45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1EAE">
        <w:rPr>
          <w:rFonts w:ascii="Times New Roman" w:hAnsi="Times New Roman" w:cs="Times New Roman"/>
          <w:sz w:val="24"/>
          <w:szCs w:val="24"/>
        </w:rPr>
        <w:lastRenderedPageBreak/>
        <w:t>Фляйшер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6F1EAE">
        <w:rPr>
          <w:rFonts w:ascii="Times New Roman" w:hAnsi="Times New Roman" w:cs="Times New Roman"/>
          <w:sz w:val="24"/>
          <w:szCs w:val="24"/>
        </w:rPr>
        <w:t>Бенсуссан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Б. Стратегический и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нкурентный анализ. Мет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ды и средства к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нкурент</w:t>
      </w:r>
      <w:r w:rsidRPr="006F1EAE">
        <w:rPr>
          <w:rFonts w:ascii="Times New Roman" w:hAnsi="Times New Roman" w:cs="Times New Roman"/>
          <w:sz w:val="24"/>
          <w:szCs w:val="24"/>
        </w:rPr>
        <w:softHyphen/>
        <w:t>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г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 анализа в бизнесе. - М.: БИН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М Лаб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рат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рия знаний, 2005. - 541 с.</w:t>
      </w:r>
    </w:p>
    <w:p w:rsidR="005D2861" w:rsidRPr="006F1EAE" w:rsidRDefault="005D2861" w:rsidP="005D2861">
      <w:pPr>
        <w:pStyle w:val="271"/>
        <w:numPr>
          <w:ilvl w:val="1"/>
          <w:numId w:val="3"/>
        </w:numPr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1EAE">
        <w:rPr>
          <w:rFonts w:ascii="Times New Roman" w:hAnsi="Times New Roman" w:cs="Times New Roman"/>
          <w:sz w:val="24"/>
          <w:szCs w:val="24"/>
        </w:rPr>
        <w:t>Х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>рин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 xml:space="preserve"> А. Н., Керим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r w:rsidRPr="006F1EAE">
        <w:rPr>
          <w:rFonts w:ascii="Times New Roman" w:hAnsi="Times New Roman" w:cs="Times New Roman"/>
          <w:sz w:val="24"/>
          <w:szCs w:val="24"/>
        </w:rPr>
        <w:t xml:space="preserve">в В. Э. Стратегический анализ. - М.: </w:t>
      </w:r>
      <w:proofErr w:type="spellStart"/>
      <w:r w:rsidRPr="006F1EAE">
        <w:rPr>
          <w:rFonts w:ascii="Times New Roman" w:hAnsi="Times New Roman" w:cs="Times New Roman"/>
          <w:sz w:val="24"/>
          <w:szCs w:val="24"/>
        </w:rPr>
        <w:t>Эксм</w:t>
      </w:r>
      <w:r w:rsidR="0054319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1EAE">
        <w:rPr>
          <w:rFonts w:ascii="Times New Roman" w:hAnsi="Times New Roman" w:cs="Times New Roman"/>
          <w:sz w:val="24"/>
          <w:szCs w:val="24"/>
        </w:rPr>
        <w:t>, 2009. - 480 с.</w:t>
      </w:r>
    </w:p>
    <w:p w:rsidR="00FB3A28" w:rsidRPr="00F94106" w:rsidRDefault="00481E11" w:rsidP="00F94106">
      <w:pPr>
        <w:pStyle w:val="271"/>
        <w:numPr>
          <w:ilvl w:val="1"/>
          <w:numId w:val="3"/>
        </w:numPr>
        <w:tabs>
          <w:tab w:val="left" w:pos="438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94106">
        <w:rPr>
          <w:rFonts w:ascii="Times New Roman" w:hAnsi="Times New Roman" w:cs="Times New Roman"/>
          <w:sz w:val="24"/>
          <w:szCs w:val="24"/>
        </w:rPr>
        <w:t>SW</w:t>
      </w:r>
      <w:proofErr w:type="gramEnd"/>
      <w:r w:rsidR="0054319A" w:rsidRPr="00F94106">
        <w:rPr>
          <w:rFonts w:ascii="Times New Roman" w:hAnsi="Times New Roman" w:cs="Times New Roman"/>
          <w:sz w:val="24"/>
          <w:szCs w:val="24"/>
        </w:rPr>
        <w:t>О</w:t>
      </w:r>
      <w:r w:rsidRPr="00F94106">
        <w:rPr>
          <w:rFonts w:ascii="Times New Roman" w:hAnsi="Times New Roman" w:cs="Times New Roman"/>
          <w:sz w:val="24"/>
          <w:szCs w:val="24"/>
        </w:rPr>
        <w:t xml:space="preserve">T-анализ. - URL: </w:t>
      </w:r>
      <w:hyperlink r:id="rId7" w:history="1">
        <w:r w:rsidRPr="00F94106">
          <w:rPr>
            <w:rFonts w:ascii="Times New Roman" w:hAnsi="Times New Roman" w:cs="Times New Roman"/>
            <w:sz w:val="24"/>
            <w:szCs w:val="24"/>
          </w:rPr>
          <w:t>http://www.sw</w:t>
        </w:r>
        <w:r w:rsidR="0054319A" w:rsidRPr="00F94106">
          <w:rPr>
            <w:rFonts w:ascii="Times New Roman" w:hAnsi="Times New Roman" w:cs="Times New Roman"/>
            <w:sz w:val="24"/>
            <w:szCs w:val="24"/>
          </w:rPr>
          <w:t>о</w:t>
        </w:r>
        <w:r w:rsidRPr="00F94106">
          <w:rPr>
            <w:rFonts w:ascii="Times New Roman" w:hAnsi="Times New Roman" w:cs="Times New Roman"/>
            <w:sz w:val="24"/>
            <w:szCs w:val="24"/>
          </w:rPr>
          <w:t>t-analysis.ru</w:t>
        </w:r>
      </w:hyperlink>
      <w:r w:rsidRPr="00F94106">
        <w:rPr>
          <w:rFonts w:ascii="Times New Roman" w:hAnsi="Times New Roman" w:cs="Times New Roman"/>
          <w:sz w:val="24"/>
          <w:szCs w:val="24"/>
        </w:rPr>
        <w:t>.</w:t>
      </w:r>
    </w:p>
    <w:sectPr w:rsidR="00FB3A28" w:rsidRPr="00F9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96B234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1">
    <w:nsid w:val="1EF973ED"/>
    <w:multiLevelType w:val="hybridMultilevel"/>
    <w:tmpl w:val="8AEE32C6"/>
    <w:lvl w:ilvl="0" w:tplc="A9523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EA7B5C"/>
    <w:multiLevelType w:val="multilevel"/>
    <w:tmpl w:val="CD96B234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3">
    <w:nsid w:val="593E6AFF"/>
    <w:multiLevelType w:val="multilevel"/>
    <w:tmpl w:val="CD96B234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17"/>
    <w:rsid w:val="000158DC"/>
    <w:rsid w:val="00022925"/>
    <w:rsid w:val="000232AC"/>
    <w:rsid w:val="00040160"/>
    <w:rsid w:val="0004120D"/>
    <w:rsid w:val="00060DDA"/>
    <w:rsid w:val="00072C48"/>
    <w:rsid w:val="00072F88"/>
    <w:rsid w:val="0010122C"/>
    <w:rsid w:val="00104333"/>
    <w:rsid w:val="00135241"/>
    <w:rsid w:val="00151B22"/>
    <w:rsid w:val="00152DA3"/>
    <w:rsid w:val="00197288"/>
    <w:rsid w:val="001C06C2"/>
    <w:rsid w:val="001C48B3"/>
    <w:rsid w:val="001D4CC6"/>
    <w:rsid w:val="001E403C"/>
    <w:rsid w:val="001E69E5"/>
    <w:rsid w:val="001F5440"/>
    <w:rsid w:val="0021321E"/>
    <w:rsid w:val="0021367E"/>
    <w:rsid w:val="002177D4"/>
    <w:rsid w:val="002240AE"/>
    <w:rsid w:val="002462E7"/>
    <w:rsid w:val="0025061E"/>
    <w:rsid w:val="002B20BC"/>
    <w:rsid w:val="002C098D"/>
    <w:rsid w:val="00300992"/>
    <w:rsid w:val="00313990"/>
    <w:rsid w:val="0033227D"/>
    <w:rsid w:val="00345C59"/>
    <w:rsid w:val="00356003"/>
    <w:rsid w:val="00356349"/>
    <w:rsid w:val="00377171"/>
    <w:rsid w:val="00385846"/>
    <w:rsid w:val="00395706"/>
    <w:rsid w:val="004423F7"/>
    <w:rsid w:val="00447DF8"/>
    <w:rsid w:val="00481E11"/>
    <w:rsid w:val="00486B3C"/>
    <w:rsid w:val="004A41BE"/>
    <w:rsid w:val="004D4EA7"/>
    <w:rsid w:val="004D68AC"/>
    <w:rsid w:val="004F05B0"/>
    <w:rsid w:val="004F535D"/>
    <w:rsid w:val="005238AB"/>
    <w:rsid w:val="005275A0"/>
    <w:rsid w:val="00531996"/>
    <w:rsid w:val="0054319A"/>
    <w:rsid w:val="00557EA6"/>
    <w:rsid w:val="0059731D"/>
    <w:rsid w:val="005D2861"/>
    <w:rsid w:val="005D4E7B"/>
    <w:rsid w:val="006513D9"/>
    <w:rsid w:val="00695871"/>
    <w:rsid w:val="006E11B5"/>
    <w:rsid w:val="006F1EAE"/>
    <w:rsid w:val="00724081"/>
    <w:rsid w:val="007367BA"/>
    <w:rsid w:val="00770654"/>
    <w:rsid w:val="00772CD6"/>
    <w:rsid w:val="007C31D9"/>
    <w:rsid w:val="007F3CA6"/>
    <w:rsid w:val="008151A8"/>
    <w:rsid w:val="00823FB8"/>
    <w:rsid w:val="00844A69"/>
    <w:rsid w:val="008931FF"/>
    <w:rsid w:val="00893C58"/>
    <w:rsid w:val="008B499D"/>
    <w:rsid w:val="008E1D29"/>
    <w:rsid w:val="008E75BA"/>
    <w:rsid w:val="008F1D17"/>
    <w:rsid w:val="009005A7"/>
    <w:rsid w:val="009218F9"/>
    <w:rsid w:val="00933C15"/>
    <w:rsid w:val="00942525"/>
    <w:rsid w:val="00952B2D"/>
    <w:rsid w:val="00991121"/>
    <w:rsid w:val="009935E2"/>
    <w:rsid w:val="009A7A1B"/>
    <w:rsid w:val="009E1D98"/>
    <w:rsid w:val="009F02D8"/>
    <w:rsid w:val="009F0576"/>
    <w:rsid w:val="00A24685"/>
    <w:rsid w:val="00A32DC7"/>
    <w:rsid w:val="00A36F22"/>
    <w:rsid w:val="00A91B19"/>
    <w:rsid w:val="00B026ED"/>
    <w:rsid w:val="00B23E36"/>
    <w:rsid w:val="00B24A2B"/>
    <w:rsid w:val="00B35113"/>
    <w:rsid w:val="00B73CDB"/>
    <w:rsid w:val="00BC021E"/>
    <w:rsid w:val="00BC5DD5"/>
    <w:rsid w:val="00BD14C5"/>
    <w:rsid w:val="00BE1F4F"/>
    <w:rsid w:val="00C12D4D"/>
    <w:rsid w:val="00C144FC"/>
    <w:rsid w:val="00C21474"/>
    <w:rsid w:val="00C33548"/>
    <w:rsid w:val="00C54037"/>
    <w:rsid w:val="00C55086"/>
    <w:rsid w:val="00C6667A"/>
    <w:rsid w:val="00C859EB"/>
    <w:rsid w:val="00C9330A"/>
    <w:rsid w:val="00CB5770"/>
    <w:rsid w:val="00CE3CBB"/>
    <w:rsid w:val="00D251BF"/>
    <w:rsid w:val="00D26A6C"/>
    <w:rsid w:val="00D31C31"/>
    <w:rsid w:val="00D36F44"/>
    <w:rsid w:val="00D47D1F"/>
    <w:rsid w:val="00D74492"/>
    <w:rsid w:val="00D8095C"/>
    <w:rsid w:val="00D92D7D"/>
    <w:rsid w:val="00DA7F5A"/>
    <w:rsid w:val="00DE49CD"/>
    <w:rsid w:val="00E3375B"/>
    <w:rsid w:val="00E345AA"/>
    <w:rsid w:val="00E36937"/>
    <w:rsid w:val="00E9370D"/>
    <w:rsid w:val="00EA1E47"/>
    <w:rsid w:val="00EA4818"/>
    <w:rsid w:val="00EB2E35"/>
    <w:rsid w:val="00EE65B6"/>
    <w:rsid w:val="00F413D9"/>
    <w:rsid w:val="00F4303B"/>
    <w:rsid w:val="00F71BDF"/>
    <w:rsid w:val="00F80F17"/>
    <w:rsid w:val="00F870B8"/>
    <w:rsid w:val="00F94106"/>
    <w:rsid w:val="00FB3A28"/>
    <w:rsid w:val="00FC122F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B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8F1D17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F1D17"/>
    <w:pPr>
      <w:shd w:val="clear" w:color="auto" w:fill="FFFFFF"/>
      <w:spacing w:before="120" w:after="120" w:line="278" w:lineRule="exact"/>
      <w:jc w:val="center"/>
      <w:outlineLvl w:val="1"/>
    </w:pPr>
    <w:rPr>
      <w:rFonts w:ascii="Arial" w:hAnsi="Arial" w:cs="Arial"/>
      <w:b/>
      <w:bCs/>
      <w:szCs w:val="24"/>
    </w:rPr>
  </w:style>
  <w:style w:type="paragraph" w:styleId="a3">
    <w:name w:val="Body Text"/>
    <w:basedOn w:val="a"/>
    <w:link w:val="a4"/>
    <w:uiPriority w:val="99"/>
    <w:rsid w:val="0010122C"/>
    <w:pPr>
      <w:shd w:val="clear" w:color="auto" w:fill="FFFFFF"/>
      <w:spacing w:before="120" w:after="0" w:line="274" w:lineRule="exact"/>
      <w:ind w:firstLine="580"/>
      <w:jc w:val="both"/>
    </w:pPr>
    <w:rPr>
      <w:rFonts w:ascii="Arial" w:eastAsia="Arial Unicode MS" w:hAnsi="Arial" w:cs="Arial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122C"/>
    <w:rPr>
      <w:rFonts w:ascii="Arial" w:eastAsia="Arial Unicode MS" w:hAnsi="Arial" w:cs="Arial"/>
      <w:sz w:val="24"/>
      <w:szCs w:val="24"/>
      <w:shd w:val="clear" w:color="auto" w:fill="FFFFFF"/>
      <w:lang w:eastAsia="ru-RU"/>
    </w:rPr>
  </w:style>
  <w:style w:type="character" w:customStyle="1" w:styleId="3">
    <w:name w:val="Подпись к картинке (3)"/>
    <w:basedOn w:val="a0"/>
    <w:link w:val="31"/>
    <w:uiPriority w:val="99"/>
    <w:rsid w:val="0010122C"/>
    <w:rPr>
      <w:rFonts w:ascii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a0"/>
    <w:link w:val="210"/>
    <w:uiPriority w:val="99"/>
    <w:rsid w:val="0010122C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10122C"/>
    <w:rPr>
      <w:rFonts w:ascii="Arial" w:hAnsi="Arial" w:cs="Arial"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0122C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10122C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0122C"/>
    <w:rPr>
      <w:rFonts w:ascii="Arial" w:hAnsi="Arial" w:cs="Arial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0122C"/>
    <w:rPr>
      <w:rFonts w:ascii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10122C"/>
    <w:rPr>
      <w:rFonts w:ascii="Arial" w:hAnsi="Arial" w:cs="Arial"/>
      <w:sz w:val="20"/>
      <w:szCs w:val="20"/>
      <w:shd w:val="clear" w:color="auto" w:fill="FFFFFF"/>
    </w:rPr>
  </w:style>
  <w:style w:type="paragraph" w:customStyle="1" w:styleId="31">
    <w:name w:val="Подпись к картинке (3)1"/>
    <w:basedOn w:val="a"/>
    <w:link w:val="3"/>
    <w:uiPriority w:val="99"/>
    <w:rsid w:val="0010122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10122C"/>
    <w:pPr>
      <w:shd w:val="clear" w:color="auto" w:fill="FFFFFF"/>
      <w:spacing w:after="120" w:line="274" w:lineRule="exact"/>
    </w:pPr>
    <w:rPr>
      <w:rFonts w:ascii="Arial" w:hAnsi="Arial" w:cs="Arial"/>
      <w:i/>
      <w:iCs/>
      <w:szCs w:val="24"/>
    </w:rPr>
  </w:style>
  <w:style w:type="paragraph" w:customStyle="1" w:styleId="131">
    <w:name w:val="Основной текст (13)1"/>
    <w:basedOn w:val="a"/>
    <w:link w:val="13"/>
    <w:uiPriority w:val="99"/>
    <w:rsid w:val="0010122C"/>
    <w:pPr>
      <w:shd w:val="clear" w:color="auto" w:fill="FFFFFF"/>
      <w:spacing w:after="0" w:line="274" w:lineRule="exact"/>
      <w:jc w:val="both"/>
    </w:pPr>
    <w:rPr>
      <w:rFonts w:ascii="Arial" w:hAnsi="Arial" w:cs="Arial"/>
      <w:szCs w:val="24"/>
    </w:rPr>
  </w:style>
  <w:style w:type="paragraph" w:customStyle="1" w:styleId="71">
    <w:name w:val="Основной текст (7)1"/>
    <w:basedOn w:val="a"/>
    <w:link w:val="7"/>
    <w:uiPriority w:val="99"/>
    <w:rsid w:val="0010122C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10122C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10122C"/>
    <w:pPr>
      <w:shd w:val="clear" w:color="auto" w:fill="FFFFFF"/>
      <w:spacing w:after="0" w:line="230" w:lineRule="exact"/>
    </w:pPr>
    <w:rPr>
      <w:rFonts w:ascii="Arial" w:hAnsi="Arial" w:cs="Arial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10122C"/>
    <w:pPr>
      <w:shd w:val="clear" w:color="auto" w:fill="FFFFFF"/>
      <w:spacing w:after="0" w:line="230" w:lineRule="exact"/>
      <w:jc w:val="both"/>
    </w:pPr>
    <w:rPr>
      <w:rFonts w:ascii="Arial" w:hAnsi="Arial" w:cs="Arial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10122C"/>
    <w:pPr>
      <w:shd w:val="clear" w:color="auto" w:fill="FFFFFF"/>
      <w:spacing w:after="0" w:line="230" w:lineRule="exact"/>
      <w:jc w:val="center"/>
    </w:pPr>
    <w:rPr>
      <w:rFonts w:ascii="Arial" w:hAnsi="Arial" w:cs="Arial"/>
      <w:sz w:val="20"/>
      <w:szCs w:val="20"/>
    </w:rPr>
  </w:style>
  <w:style w:type="character" w:customStyle="1" w:styleId="4">
    <w:name w:val="Подпись к картинке (4)"/>
    <w:basedOn w:val="a0"/>
    <w:link w:val="41"/>
    <w:uiPriority w:val="99"/>
    <w:rsid w:val="0010122C"/>
    <w:rPr>
      <w:rFonts w:ascii="Arial" w:hAnsi="Arial" w:cs="Arial"/>
      <w:sz w:val="16"/>
      <w:szCs w:val="16"/>
      <w:shd w:val="clear" w:color="auto" w:fill="FFFFFF"/>
    </w:rPr>
  </w:style>
  <w:style w:type="character" w:customStyle="1" w:styleId="5">
    <w:name w:val="Подпись к картинке (5)"/>
    <w:basedOn w:val="a0"/>
    <w:link w:val="51"/>
    <w:uiPriority w:val="99"/>
    <w:rsid w:val="0010122C"/>
    <w:rPr>
      <w:rFonts w:ascii="Arial" w:hAnsi="Arial" w:cs="Arial"/>
      <w:sz w:val="16"/>
      <w:szCs w:val="16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10122C"/>
    <w:rPr>
      <w:rFonts w:ascii="Arial" w:hAnsi="Arial" w:cs="Arial"/>
      <w:i/>
      <w:iCs/>
      <w:sz w:val="20"/>
      <w:szCs w:val="20"/>
      <w:shd w:val="clear" w:color="auto" w:fill="FFFFFF"/>
      <w:lang w:val="en-US"/>
    </w:rPr>
  </w:style>
  <w:style w:type="paragraph" w:customStyle="1" w:styleId="41">
    <w:name w:val="Подпись к картинке (4)1"/>
    <w:basedOn w:val="a"/>
    <w:link w:val="4"/>
    <w:uiPriority w:val="99"/>
    <w:rsid w:val="0010122C"/>
    <w:pPr>
      <w:shd w:val="clear" w:color="auto" w:fill="FFFFFF"/>
      <w:spacing w:after="0" w:line="202" w:lineRule="exact"/>
      <w:jc w:val="both"/>
    </w:pPr>
    <w:rPr>
      <w:rFonts w:ascii="Arial" w:hAnsi="Arial" w:cs="Arial"/>
      <w:sz w:val="16"/>
      <w:szCs w:val="16"/>
    </w:rPr>
  </w:style>
  <w:style w:type="paragraph" w:customStyle="1" w:styleId="51">
    <w:name w:val="Подпись к картинке (5)1"/>
    <w:basedOn w:val="a"/>
    <w:link w:val="5"/>
    <w:uiPriority w:val="99"/>
    <w:rsid w:val="0010122C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customStyle="1" w:styleId="161">
    <w:name w:val="Основной текст (16)1"/>
    <w:basedOn w:val="a"/>
    <w:link w:val="16"/>
    <w:uiPriority w:val="99"/>
    <w:rsid w:val="0010122C"/>
    <w:pPr>
      <w:shd w:val="clear" w:color="auto" w:fill="FFFFFF"/>
      <w:spacing w:before="420" w:after="180" w:line="240" w:lineRule="atLeast"/>
    </w:pPr>
    <w:rPr>
      <w:rFonts w:ascii="Arial" w:hAnsi="Arial" w:cs="Arial"/>
      <w:i/>
      <w:iC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0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2C"/>
    <w:rPr>
      <w:rFonts w:ascii="Tahoma" w:hAnsi="Tahoma" w:cs="Tahoma"/>
      <w:sz w:val="16"/>
      <w:szCs w:val="16"/>
    </w:rPr>
  </w:style>
  <w:style w:type="character" w:customStyle="1" w:styleId="22">
    <w:name w:val="Подпись к таблице (2)"/>
    <w:basedOn w:val="a0"/>
    <w:link w:val="211"/>
    <w:uiPriority w:val="99"/>
    <w:rsid w:val="00C55086"/>
    <w:rPr>
      <w:rFonts w:ascii="Arial" w:hAnsi="Arial" w:cs="Arial"/>
      <w:i/>
      <w:iCs/>
      <w:sz w:val="24"/>
      <w:szCs w:val="24"/>
      <w:shd w:val="clear" w:color="auto" w:fill="FFFFFF"/>
    </w:rPr>
  </w:style>
  <w:style w:type="paragraph" w:customStyle="1" w:styleId="211">
    <w:name w:val="Подпись к таблице (2)1"/>
    <w:basedOn w:val="a"/>
    <w:link w:val="22"/>
    <w:uiPriority w:val="99"/>
    <w:rsid w:val="00C55086"/>
    <w:pPr>
      <w:shd w:val="clear" w:color="auto" w:fill="FFFFFF"/>
      <w:spacing w:after="60" w:line="240" w:lineRule="atLeast"/>
    </w:pPr>
    <w:rPr>
      <w:rFonts w:ascii="Arial" w:hAnsi="Arial" w:cs="Arial"/>
      <w:i/>
      <w:iCs/>
      <w:szCs w:val="24"/>
    </w:rPr>
  </w:style>
  <w:style w:type="character" w:customStyle="1" w:styleId="200">
    <w:name w:val="Основной текст (20)"/>
    <w:basedOn w:val="a0"/>
    <w:link w:val="201"/>
    <w:uiPriority w:val="99"/>
    <w:rsid w:val="00C5508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12">
    <w:name w:val="Основной текст (21)"/>
    <w:basedOn w:val="a0"/>
    <w:link w:val="2110"/>
    <w:uiPriority w:val="99"/>
    <w:rsid w:val="00C5508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2)"/>
    <w:basedOn w:val="a0"/>
    <w:link w:val="221"/>
    <w:uiPriority w:val="99"/>
    <w:rsid w:val="00C5508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C55086"/>
    <w:rPr>
      <w:rFonts w:ascii="Arial" w:hAnsi="Arial" w:cs="Arial"/>
      <w:sz w:val="24"/>
      <w:szCs w:val="24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55086"/>
    <w:pPr>
      <w:shd w:val="clear" w:color="auto" w:fill="FFFFFF"/>
      <w:spacing w:after="0" w:line="230" w:lineRule="exact"/>
      <w:ind w:firstLine="240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10">
    <w:name w:val="Основной текст (21)1"/>
    <w:basedOn w:val="a"/>
    <w:link w:val="212"/>
    <w:uiPriority w:val="99"/>
    <w:rsid w:val="00C55086"/>
    <w:pPr>
      <w:shd w:val="clear" w:color="auto" w:fill="FFFFFF"/>
      <w:spacing w:after="0" w:line="230" w:lineRule="exact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21">
    <w:name w:val="Основной текст (22)1"/>
    <w:basedOn w:val="a"/>
    <w:link w:val="220"/>
    <w:uiPriority w:val="99"/>
    <w:rsid w:val="00C55086"/>
    <w:pPr>
      <w:shd w:val="clear" w:color="auto" w:fill="FFFFFF"/>
      <w:spacing w:after="0" w:line="230" w:lineRule="exact"/>
      <w:jc w:val="righ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31">
    <w:name w:val="Основной текст (23)1"/>
    <w:basedOn w:val="a"/>
    <w:link w:val="23"/>
    <w:uiPriority w:val="99"/>
    <w:rsid w:val="00C55086"/>
    <w:pPr>
      <w:shd w:val="clear" w:color="auto" w:fill="FFFFFF"/>
      <w:spacing w:after="0" w:line="274" w:lineRule="exact"/>
      <w:ind w:firstLine="560"/>
    </w:pPr>
    <w:rPr>
      <w:rFonts w:ascii="Arial" w:hAnsi="Arial" w:cs="Arial"/>
      <w:szCs w:val="24"/>
    </w:rPr>
  </w:style>
  <w:style w:type="character" w:customStyle="1" w:styleId="230">
    <w:name w:val="Заголовок №2 (3)"/>
    <w:basedOn w:val="a0"/>
    <w:link w:val="2310"/>
    <w:uiPriority w:val="99"/>
    <w:rsid w:val="00C5508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4">
    <w:name w:val="Основной текст (24)"/>
    <w:basedOn w:val="a0"/>
    <w:link w:val="241"/>
    <w:uiPriority w:val="99"/>
    <w:rsid w:val="00C55086"/>
    <w:rPr>
      <w:rFonts w:ascii="Arial" w:hAnsi="Arial" w:cs="Arial"/>
      <w:b/>
      <w:bCs/>
      <w:sz w:val="20"/>
      <w:szCs w:val="20"/>
      <w:shd w:val="clear" w:color="auto" w:fill="FFFFFF"/>
      <w:lang w:val="en-US"/>
    </w:rPr>
  </w:style>
  <w:style w:type="character" w:customStyle="1" w:styleId="80">
    <w:name w:val="Подпись к картинке (8)"/>
    <w:basedOn w:val="a0"/>
    <w:link w:val="810"/>
    <w:uiPriority w:val="99"/>
    <w:rsid w:val="00C55086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2310">
    <w:name w:val="Заголовок №2 (3)1"/>
    <w:basedOn w:val="a"/>
    <w:link w:val="230"/>
    <w:uiPriority w:val="99"/>
    <w:rsid w:val="00C55086"/>
    <w:pPr>
      <w:shd w:val="clear" w:color="auto" w:fill="FFFFFF"/>
      <w:spacing w:after="180" w:line="240" w:lineRule="atLeast"/>
      <w:outlineLvl w:val="1"/>
    </w:pPr>
    <w:rPr>
      <w:rFonts w:ascii="Arial" w:hAnsi="Arial" w:cs="Arial"/>
      <w:b/>
      <w:bCs/>
      <w:szCs w:val="24"/>
    </w:rPr>
  </w:style>
  <w:style w:type="paragraph" w:customStyle="1" w:styleId="241">
    <w:name w:val="Основной текст (24)1"/>
    <w:basedOn w:val="a"/>
    <w:link w:val="24"/>
    <w:uiPriority w:val="99"/>
    <w:rsid w:val="00C55086"/>
    <w:pPr>
      <w:shd w:val="clear" w:color="auto" w:fill="FFFFFF"/>
      <w:spacing w:after="0" w:line="23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810">
    <w:name w:val="Подпись к картинке (8)1"/>
    <w:basedOn w:val="a"/>
    <w:link w:val="80"/>
    <w:uiPriority w:val="99"/>
    <w:rsid w:val="00C55086"/>
    <w:pPr>
      <w:shd w:val="clear" w:color="auto" w:fill="FFFFFF"/>
      <w:spacing w:after="0" w:line="240" w:lineRule="atLeast"/>
    </w:pPr>
    <w:rPr>
      <w:rFonts w:ascii="Arial" w:hAnsi="Arial" w:cs="Arial"/>
      <w:i/>
      <w:iCs/>
      <w:sz w:val="20"/>
      <w:szCs w:val="20"/>
    </w:rPr>
  </w:style>
  <w:style w:type="character" w:customStyle="1" w:styleId="240">
    <w:name w:val="Заголовок №2 (4)"/>
    <w:basedOn w:val="a0"/>
    <w:link w:val="2410"/>
    <w:uiPriority w:val="99"/>
    <w:rsid w:val="00481E11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7">
    <w:name w:val="Основной текст (27)"/>
    <w:basedOn w:val="a0"/>
    <w:link w:val="271"/>
    <w:uiPriority w:val="99"/>
    <w:rsid w:val="00481E11"/>
    <w:rPr>
      <w:rFonts w:ascii="Arial" w:hAnsi="Arial" w:cs="Arial"/>
      <w:sz w:val="20"/>
      <w:szCs w:val="20"/>
      <w:shd w:val="clear" w:color="auto" w:fill="FFFFFF"/>
    </w:rPr>
  </w:style>
  <w:style w:type="paragraph" w:customStyle="1" w:styleId="2410">
    <w:name w:val="Заголовок №2 (4)1"/>
    <w:basedOn w:val="a"/>
    <w:link w:val="240"/>
    <w:uiPriority w:val="99"/>
    <w:rsid w:val="00481E11"/>
    <w:pPr>
      <w:shd w:val="clear" w:color="auto" w:fill="FFFFFF"/>
      <w:spacing w:before="120" w:after="0" w:line="230" w:lineRule="exact"/>
      <w:ind w:hanging="480"/>
      <w:outlineLvl w:val="1"/>
    </w:pPr>
    <w:rPr>
      <w:rFonts w:ascii="Arial" w:hAnsi="Arial" w:cs="Arial"/>
      <w:b/>
      <w:bCs/>
      <w:szCs w:val="24"/>
    </w:rPr>
  </w:style>
  <w:style w:type="paragraph" w:customStyle="1" w:styleId="271">
    <w:name w:val="Основной текст (27)1"/>
    <w:basedOn w:val="a"/>
    <w:link w:val="27"/>
    <w:uiPriority w:val="99"/>
    <w:rsid w:val="00481E11"/>
    <w:pPr>
      <w:shd w:val="clear" w:color="auto" w:fill="FFFFFF"/>
      <w:spacing w:after="0" w:line="230" w:lineRule="exact"/>
      <w:ind w:hanging="48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F80F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B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8F1D17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F1D17"/>
    <w:pPr>
      <w:shd w:val="clear" w:color="auto" w:fill="FFFFFF"/>
      <w:spacing w:before="120" w:after="120" w:line="278" w:lineRule="exact"/>
      <w:jc w:val="center"/>
      <w:outlineLvl w:val="1"/>
    </w:pPr>
    <w:rPr>
      <w:rFonts w:ascii="Arial" w:hAnsi="Arial" w:cs="Arial"/>
      <w:b/>
      <w:bCs/>
      <w:szCs w:val="24"/>
    </w:rPr>
  </w:style>
  <w:style w:type="paragraph" w:styleId="a3">
    <w:name w:val="Body Text"/>
    <w:basedOn w:val="a"/>
    <w:link w:val="a4"/>
    <w:uiPriority w:val="99"/>
    <w:rsid w:val="0010122C"/>
    <w:pPr>
      <w:shd w:val="clear" w:color="auto" w:fill="FFFFFF"/>
      <w:spacing w:before="120" w:after="0" w:line="274" w:lineRule="exact"/>
      <w:ind w:firstLine="580"/>
      <w:jc w:val="both"/>
    </w:pPr>
    <w:rPr>
      <w:rFonts w:ascii="Arial" w:eastAsia="Arial Unicode MS" w:hAnsi="Arial" w:cs="Arial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122C"/>
    <w:rPr>
      <w:rFonts w:ascii="Arial" w:eastAsia="Arial Unicode MS" w:hAnsi="Arial" w:cs="Arial"/>
      <w:sz w:val="24"/>
      <w:szCs w:val="24"/>
      <w:shd w:val="clear" w:color="auto" w:fill="FFFFFF"/>
      <w:lang w:eastAsia="ru-RU"/>
    </w:rPr>
  </w:style>
  <w:style w:type="character" w:customStyle="1" w:styleId="3">
    <w:name w:val="Подпись к картинке (3)"/>
    <w:basedOn w:val="a0"/>
    <w:link w:val="31"/>
    <w:uiPriority w:val="99"/>
    <w:rsid w:val="0010122C"/>
    <w:rPr>
      <w:rFonts w:ascii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a0"/>
    <w:link w:val="210"/>
    <w:uiPriority w:val="99"/>
    <w:rsid w:val="0010122C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10122C"/>
    <w:rPr>
      <w:rFonts w:ascii="Arial" w:hAnsi="Arial" w:cs="Arial"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0122C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10122C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0122C"/>
    <w:rPr>
      <w:rFonts w:ascii="Arial" w:hAnsi="Arial" w:cs="Arial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0122C"/>
    <w:rPr>
      <w:rFonts w:ascii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10122C"/>
    <w:rPr>
      <w:rFonts w:ascii="Arial" w:hAnsi="Arial" w:cs="Arial"/>
      <w:sz w:val="20"/>
      <w:szCs w:val="20"/>
      <w:shd w:val="clear" w:color="auto" w:fill="FFFFFF"/>
    </w:rPr>
  </w:style>
  <w:style w:type="paragraph" w:customStyle="1" w:styleId="31">
    <w:name w:val="Подпись к картинке (3)1"/>
    <w:basedOn w:val="a"/>
    <w:link w:val="3"/>
    <w:uiPriority w:val="99"/>
    <w:rsid w:val="0010122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10122C"/>
    <w:pPr>
      <w:shd w:val="clear" w:color="auto" w:fill="FFFFFF"/>
      <w:spacing w:after="120" w:line="274" w:lineRule="exact"/>
    </w:pPr>
    <w:rPr>
      <w:rFonts w:ascii="Arial" w:hAnsi="Arial" w:cs="Arial"/>
      <w:i/>
      <w:iCs/>
      <w:szCs w:val="24"/>
    </w:rPr>
  </w:style>
  <w:style w:type="paragraph" w:customStyle="1" w:styleId="131">
    <w:name w:val="Основной текст (13)1"/>
    <w:basedOn w:val="a"/>
    <w:link w:val="13"/>
    <w:uiPriority w:val="99"/>
    <w:rsid w:val="0010122C"/>
    <w:pPr>
      <w:shd w:val="clear" w:color="auto" w:fill="FFFFFF"/>
      <w:spacing w:after="0" w:line="274" w:lineRule="exact"/>
      <w:jc w:val="both"/>
    </w:pPr>
    <w:rPr>
      <w:rFonts w:ascii="Arial" w:hAnsi="Arial" w:cs="Arial"/>
      <w:szCs w:val="24"/>
    </w:rPr>
  </w:style>
  <w:style w:type="paragraph" w:customStyle="1" w:styleId="71">
    <w:name w:val="Основной текст (7)1"/>
    <w:basedOn w:val="a"/>
    <w:link w:val="7"/>
    <w:uiPriority w:val="99"/>
    <w:rsid w:val="0010122C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10122C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10122C"/>
    <w:pPr>
      <w:shd w:val="clear" w:color="auto" w:fill="FFFFFF"/>
      <w:spacing w:after="0" w:line="230" w:lineRule="exact"/>
    </w:pPr>
    <w:rPr>
      <w:rFonts w:ascii="Arial" w:hAnsi="Arial" w:cs="Arial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10122C"/>
    <w:pPr>
      <w:shd w:val="clear" w:color="auto" w:fill="FFFFFF"/>
      <w:spacing w:after="0" w:line="230" w:lineRule="exact"/>
      <w:jc w:val="both"/>
    </w:pPr>
    <w:rPr>
      <w:rFonts w:ascii="Arial" w:hAnsi="Arial" w:cs="Arial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10122C"/>
    <w:pPr>
      <w:shd w:val="clear" w:color="auto" w:fill="FFFFFF"/>
      <w:spacing w:after="0" w:line="230" w:lineRule="exact"/>
      <w:jc w:val="center"/>
    </w:pPr>
    <w:rPr>
      <w:rFonts w:ascii="Arial" w:hAnsi="Arial" w:cs="Arial"/>
      <w:sz w:val="20"/>
      <w:szCs w:val="20"/>
    </w:rPr>
  </w:style>
  <w:style w:type="character" w:customStyle="1" w:styleId="4">
    <w:name w:val="Подпись к картинке (4)"/>
    <w:basedOn w:val="a0"/>
    <w:link w:val="41"/>
    <w:uiPriority w:val="99"/>
    <w:rsid w:val="0010122C"/>
    <w:rPr>
      <w:rFonts w:ascii="Arial" w:hAnsi="Arial" w:cs="Arial"/>
      <w:sz w:val="16"/>
      <w:szCs w:val="16"/>
      <w:shd w:val="clear" w:color="auto" w:fill="FFFFFF"/>
    </w:rPr>
  </w:style>
  <w:style w:type="character" w:customStyle="1" w:styleId="5">
    <w:name w:val="Подпись к картинке (5)"/>
    <w:basedOn w:val="a0"/>
    <w:link w:val="51"/>
    <w:uiPriority w:val="99"/>
    <w:rsid w:val="0010122C"/>
    <w:rPr>
      <w:rFonts w:ascii="Arial" w:hAnsi="Arial" w:cs="Arial"/>
      <w:sz w:val="16"/>
      <w:szCs w:val="16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10122C"/>
    <w:rPr>
      <w:rFonts w:ascii="Arial" w:hAnsi="Arial" w:cs="Arial"/>
      <w:i/>
      <w:iCs/>
      <w:sz w:val="20"/>
      <w:szCs w:val="20"/>
      <w:shd w:val="clear" w:color="auto" w:fill="FFFFFF"/>
      <w:lang w:val="en-US"/>
    </w:rPr>
  </w:style>
  <w:style w:type="paragraph" w:customStyle="1" w:styleId="41">
    <w:name w:val="Подпись к картинке (4)1"/>
    <w:basedOn w:val="a"/>
    <w:link w:val="4"/>
    <w:uiPriority w:val="99"/>
    <w:rsid w:val="0010122C"/>
    <w:pPr>
      <w:shd w:val="clear" w:color="auto" w:fill="FFFFFF"/>
      <w:spacing w:after="0" w:line="202" w:lineRule="exact"/>
      <w:jc w:val="both"/>
    </w:pPr>
    <w:rPr>
      <w:rFonts w:ascii="Arial" w:hAnsi="Arial" w:cs="Arial"/>
      <w:sz w:val="16"/>
      <w:szCs w:val="16"/>
    </w:rPr>
  </w:style>
  <w:style w:type="paragraph" w:customStyle="1" w:styleId="51">
    <w:name w:val="Подпись к картинке (5)1"/>
    <w:basedOn w:val="a"/>
    <w:link w:val="5"/>
    <w:uiPriority w:val="99"/>
    <w:rsid w:val="0010122C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customStyle="1" w:styleId="161">
    <w:name w:val="Основной текст (16)1"/>
    <w:basedOn w:val="a"/>
    <w:link w:val="16"/>
    <w:uiPriority w:val="99"/>
    <w:rsid w:val="0010122C"/>
    <w:pPr>
      <w:shd w:val="clear" w:color="auto" w:fill="FFFFFF"/>
      <w:spacing w:before="420" w:after="180" w:line="240" w:lineRule="atLeast"/>
    </w:pPr>
    <w:rPr>
      <w:rFonts w:ascii="Arial" w:hAnsi="Arial" w:cs="Arial"/>
      <w:i/>
      <w:iC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0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2C"/>
    <w:rPr>
      <w:rFonts w:ascii="Tahoma" w:hAnsi="Tahoma" w:cs="Tahoma"/>
      <w:sz w:val="16"/>
      <w:szCs w:val="16"/>
    </w:rPr>
  </w:style>
  <w:style w:type="character" w:customStyle="1" w:styleId="22">
    <w:name w:val="Подпись к таблице (2)"/>
    <w:basedOn w:val="a0"/>
    <w:link w:val="211"/>
    <w:uiPriority w:val="99"/>
    <w:rsid w:val="00C55086"/>
    <w:rPr>
      <w:rFonts w:ascii="Arial" w:hAnsi="Arial" w:cs="Arial"/>
      <w:i/>
      <w:iCs/>
      <w:sz w:val="24"/>
      <w:szCs w:val="24"/>
      <w:shd w:val="clear" w:color="auto" w:fill="FFFFFF"/>
    </w:rPr>
  </w:style>
  <w:style w:type="paragraph" w:customStyle="1" w:styleId="211">
    <w:name w:val="Подпись к таблице (2)1"/>
    <w:basedOn w:val="a"/>
    <w:link w:val="22"/>
    <w:uiPriority w:val="99"/>
    <w:rsid w:val="00C55086"/>
    <w:pPr>
      <w:shd w:val="clear" w:color="auto" w:fill="FFFFFF"/>
      <w:spacing w:after="60" w:line="240" w:lineRule="atLeast"/>
    </w:pPr>
    <w:rPr>
      <w:rFonts w:ascii="Arial" w:hAnsi="Arial" w:cs="Arial"/>
      <w:i/>
      <w:iCs/>
      <w:szCs w:val="24"/>
    </w:rPr>
  </w:style>
  <w:style w:type="character" w:customStyle="1" w:styleId="200">
    <w:name w:val="Основной текст (20)"/>
    <w:basedOn w:val="a0"/>
    <w:link w:val="201"/>
    <w:uiPriority w:val="99"/>
    <w:rsid w:val="00C5508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12">
    <w:name w:val="Основной текст (21)"/>
    <w:basedOn w:val="a0"/>
    <w:link w:val="2110"/>
    <w:uiPriority w:val="99"/>
    <w:rsid w:val="00C5508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2)"/>
    <w:basedOn w:val="a0"/>
    <w:link w:val="221"/>
    <w:uiPriority w:val="99"/>
    <w:rsid w:val="00C5508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C55086"/>
    <w:rPr>
      <w:rFonts w:ascii="Arial" w:hAnsi="Arial" w:cs="Arial"/>
      <w:sz w:val="24"/>
      <w:szCs w:val="24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55086"/>
    <w:pPr>
      <w:shd w:val="clear" w:color="auto" w:fill="FFFFFF"/>
      <w:spacing w:after="0" w:line="230" w:lineRule="exact"/>
      <w:ind w:firstLine="240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10">
    <w:name w:val="Основной текст (21)1"/>
    <w:basedOn w:val="a"/>
    <w:link w:val="212"/>
    <w:uiPriority w:val="99"/>
    <w:rsid w:val="00C55086"/>
    <w:pPr>
      <w:shd w:val="clear" w:color="auto" w:fill="FFFFFF"/>
      <w:spacing w:after="0" w:line="230" w:lineRule="exact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21">
    <w:name w:val="Основной текст (22)1"/>
    <w:basedOn w:val="a"/>
    <w:link w:val="220"/>
    <w:uiPriority w:val="99"/>
    <w:rsid w:val="00C55086"/>
    <w:pPr>
      <w:shd w:val="clear" w:color="auto" w:fill="FFFFFF"/>
      <w:spacing w:after="0" w:line="230" w:lineRule="exact"/>
      <w:jc w:val="righ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31">
    <w:name w:val="Основной текст (23)1"/>
    <w:basedOn w:val="a"/>
    <w:link w:val="23"/>
    <w:uiPriority w:val="99"/>
    <w:rsid w:val="00C55086"/>
    <w:pPr>
      <w:shd w:val="clear" w:color="auto" w:fill="FFFFFF"/>
      <w:spacing w:after="0" w:line="274" w:lineRule="exact"/>
      <w:ind w:firstLine="560"/>
    </w:pPr>
    <w:rPr>
      <w:rFonts w:ascii="Arial" w:hAnsi="Arial" w:cs="Arial"/>
      <w:szCs w:val="24"/>
    </w:rPr>
  </w:style>
  <w:style w:type="character" w:customStyle="1" w:styleId="230">
    <w:name w:val="Заголовок №2 (3)"/>
    <w:basedOn w:val="a0"/>
    <w:link w:val="2310"/>
    <w:uiPriority w:val="99"/>
    <w:rsid w:val="00C5508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4">
    <w:name w:val="Основной текст (24)"/>
    <w:basedOn w:val="a0"/>
    <w:link w:val="241"/>
    <w:uiPriority w:val="99"/>
    <w:rsid w:val="00C55086"/>
    <w:rPr>
      <w:rFonts w:ascii="Arial" w:hAnsi="Arial" w:cs="Arial"/>
      <w:b/>
      <w:bCs/>
      <w:sz w:val="20"/>
      <w:szCs w:val="20"/>
      <w:shd w:val="clear" w:color="auto" w:fill="FFFFFF"/>
      <w:lang w:val="en-US"/>
    </w:rPr>
  </w:style>
  <w:style w:type="character" w:customStyle="1" w:styleId="80">
    <w:name w:val="Подпись к картинке (8)"/>
    <w:basedOn w:val="a0"/>
    <w:link w:val="810"/>
    <w:uiPriority w:val="99"/>
    <w:rsid w:val="00C55086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2310">
    <w:name w:val="Заголовок №2 (3)1"/>
    <w:basedOn w:val="a"/>
    <w:link w:val="230"/>
    <w:uiPriority w:val="99"/>
    <w:rsid w:val="00C55086"/>
    <w:pPr>
      <w:shd w:val="clear" w:color="auto" w:fill="FFFFFF"/>
      <w:spacing w:after="180" w:line="240" w:lineRule="atLeast"/>
      <w:outlineLvl w:val="1"/>
    </w:pPr>
    <w:rPr>
      <w:rFonts w:ascii="Arial" w:hAnsi="Arial" w:cs="Arial"/>
      <w:b/>
      <w:bCs/>
      <w:szCs w:val="24"/>
    </w:rPr>
  </w:style>
  <w:style w:type="paragraph" w:customStyle="1" w:styleId="241">
    <w:name w:val="Основной текст (24)1"/>
    <w:basedOn w:val="a"/>
    <w:link w:val="24"/>
    <w:uiPriority w:val="99"/>
    <w:rsid w:val="00C55086"/>
    <w:pPr>
      <w:shd w:val="clear" w:color="auto" w:fill="FFFFFF"/>
      <w:spacing w:after="0" w:line="23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810">
    <w:name w:val="Подпись к картинке (8)1"/>
    <w:basedOn w:val="a"/>
    <w:link w:val="80"/>
    <w:uiPriority w:val="99"/>
    <w:rsid w:val="00C55086"/>
    <w:pPr>
      <w:shd w:val="clear" w:color="auto" w:fill="FFFFFF"/>
      <w:spacing w:after="0" w:line="240" w:lineRule="atLeast"/>
    </w:pPr>
    <w:rPr>
      <w:rFonts w:ascii="Arial" w:hAnsi="Arial" w:cs="Arial"/>
      <w:i/>
      <w:iCs/>
      <w:sz w:val="20"/>
      <w:szCs w:val="20"/>
    </w:rPr>
  </w:style>
  <w:style w:type="character" w:customStyle="1" w:styleId="240">
    <w:name w:val="Заголовок №2 (4)"/>
    <w:basedOn w:val="a0"/>
    <w:link w:val="2410"/>
    <w:uiPriority w:val="99"/>
    <w:rsid w:val="00481E11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7">
    <w:name w:val="Основной текст (27)"/>
    <w:basedOn w:val="a0"/>
    <w:link w:val="271"/>
    <w:uiPriority w:val="99"/>
    <w:rsid w:val="00481E11"/>
    <w:rPr>
      <w:rFonts w:ascii="Arial" w:hAnsi="Arial" w:cs="Arial"/>
      <w:sz w:val="20"/>
      <w:szCs w:val="20"/>
      <w:shd w:val="clear" w:color="auto" w:fill="FFFFFF"/>
    </w:rPr>
  </w:style>
  <w:style w:type="paragraph" w:customStyle="1" w:styleId="2410">
    <w:name w:val="Заголовок №2 (4)1"/>
    <w:basedOn w:val="a"/>
    <w:link w:val="240"/>
    <w:uiPriority w:val="99"/>
    <w:rsid w:val="00481E11"/>
    <w:pPr>
      <w:shd w:val="clear" w:color="auto" w:fill="FFFFFF"/>
      <w:spacing w:before="120" w:after="0" w:line="230" w:lineRule="exact"/>
      <w:ind w:hanging="480"/>
      <w:outlineLvl w:val="1"/>
    </w:pPr>
    <w:rPr>
      <w:rFonts w:ascii="Arial" w:hAnsi="Arial" w:cs="Arial"/>
      <w:b/>
      <w:bCs/>
      <w:szCs w:val="24"/>
    </w:rPr>
  </w:style>
  <w:style w:type="paragraph" w:customStyle="1" w:styleId="271">
    <w:name w:val="Основной текст (27)1"/>
    <w:basedOn w:val="a"/>
    <w:link w:val="27"/>
    <w:uiPriority w:val="99"/>
    <w:rsid w:val="00481E11"/>
    <w:pPr>
      <w:shd w:val="clear" w:color="auto" w:fill="FFFFFF"/>
      <w:spacing w:after="0" w:line="230" w:lineRule="exact"/>
      <w:ind w:hanging="48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F80F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ot-analys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/press/manag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XP Professional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2017-02-25T00:08:00Z</dcterms:created>
  <dcterms:modified xsi:type="dcterms:W3CDTF">2017-05-11T21:30:00Z</dcterms:modified>
</cp:coreProperties>
</file>