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24" w:rsidRPr="008921CB" w:rsidRDefault="00990224" w:rsidP="008921CB">
      <w:pPr>
        <w:widowControl w:val="0"/>
        <w:spacing w:after="0" w:line="240" w:lineRule="auto"/>
        <w:jc w:val="center"/>
        <w:rPr>
          <w:rFonts w:ascii="Times New Roman" w:eastAsia="Times New Roman" w:hAnsi="Times New Roman" w:cs="Times New Roman"/>
          <w:b/>
          <w:i/>
          <w:sz w:val="24"/>
          <w:szCs w:val="24"/>
        </w:rPr>
      </w:pPr>
    </w:p>
    <w:p w:rsidR="009F6D60" w:rsidRPr="008921CB" w:rsidRDefault="009F6D60" w:rsidP="008921CB">
      <w:pPr>
        <w:widowControl w:val="0"/>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 xml:space="preserve">Современному обществу нужны новые люди, которые смогут самостоятельно принимать решения и прогнозировать их возможные последствия; будут уметь анализировать свои действия; обладать чувством ответственности за судьбу своей страны и её социально-экономическое процветание. И основополагающим фактором в развитии гармоничной, всесторонне развитой личности </w:t>
      </w:r>
      <w:r w:rsidR="00B002C6">
        <w:rPr>
          <w:rFonts w:ascii="Times New Roman" w:hAnsi="Times New Roman" w:cs="Times New Roman"/>
          <w:sz w:val="24"/>
          <w:szCs w:val="24"/>
        </w:rPr>
        <w:t>является</w:t>
      </w:r>
      <w:r w:rsidRPr="008921CB">
        <w:rPr>
          <w:rFonts w:ascii="Times New Roman" w:hAnsi="Times New Roman" w:cs="Times New Roman"/>
          <w:sz w:val="24"/>
          <w:szCs w:val="24"/>
        </w:rPr>
        <w:t xml:space="preserve"> духовно-нравственное воспитание молодежи. </w:t>
      </w:r>
    </w:p>
    <w:p w:rsidR="00CC6881" w:rsidRPr="008921CB" w:rsidRDefault="00CC6881" w:rsidP="008921CB">
      <w:pPr>
        <w:spacing w:after="0" w:line="240" w:lineRule="auto"/>
        <w:jc w:val="both"/>
        <w:rPr>
          <w:rFonts w:ascii="Times New Roman" w:hAnsi="Times New Roman" w:cs="Times New Roman"/>
          <w:color w:val="000000" w:themeColor="text1"/>
          <w:sz w:val="24"/>
          <w:szCs w:val="24"/>
        </w:rPr>
      </w:pPr>
      <w:r w:rsidRPr="008921CB">
        <w:rPr>
          <w:rFonts w:ascii="Times New Roman" w:hAnsi="Times New Roman" w:cs="Times New Roman"/>
          <w:sz w:val="24"/>
          <w:szCs w:val="24"/>
        </w:rPr>
        <w:t>Когда-то А</w:t>
      </w:r>
      <w:r w:rsidR="005B6491">
        <w:rPr>
          <w:rFonts w:ascii="Times New Roman" w:hAnsi="Times New Roman" w:cs="Times New Roman"/>
          <w:sz w:val="24"/>
          <w:szCs w:val="24"/>
        </w:rPr>
        <w:t>.</w:t>
      </w:r>
      <w:r w:rsidRPr="008921CB">
        <w:rPr>
          <w:rFonts w:ascii="Times New Roman" w:hAnsi="Times New Roman" w:cs="Times New Roman"/>
          <w:sz w:val="24"/>
          <w:szCs w:val="24"/>
        </w:rPr>
        <w:t xml:space="preserve"> И. Солженицын предостерегал: «</w:t>
      </w:r>
      <w:r w:rsidRPr="008921CB">
        <w:rPr>
          <w:rFonts w:ascii="Times New Roman" w:hAnsi="Times New Roman" w:cs="Times New Roman"/>
          <w:color w:val="000000" w:themeColor="text1"/>
          <w:sz w:val="24"/>
          <w:szCs w:val="24"/>
        </w:rPr>
        <w:t>Если духовные силы нации иссякнут, никакое наилучшее государственное устройство и никакое наилучшее промышленное устройство не спасут её от смерти. С гнилым дубом дерево не стоит. И из всех всевозможных свобод, которые мы получили, на первый план всё равно выйдет свобода бессовестности».</w:t>
      </w:r>
      <w:r w:rsidR="009F6D60" w:rsidRPr="008921CB">
        <w:rPr>
          <w:rFonts w:ascii="Times New Roman" w:hAnsi="Times New Roman" w:cs="Times New Roman"/>
          <w:sz w:val="24"/>
          <w:szCs w:val="24"/>
        </w:rPr>
        <w:t xml:space="preserve"> Поэтому приоритетной своей задачей я  вижу духовное воспитание молодого поколения.</w:t>
      </w:r>
    </w:p>
    <w:p w:rsidR="00834B31" w:rsidRPr="008921CB" w:rsidRDefault="00834B31" w:rsidP="008921CB">
      <w:pPr>
        <w:spacing w:after="0" w:line="240" w:lineRule="auto"/>
        <w:jc w:val="both"/>
        <w:rPr>
          <w:rFonts w:ascii="Times New Roman" w:hAnsi="Times New Roman" w:cs="Times New Roman"/>
          <w:color w:val="000000" w:themeColor="text1"/>
          <w:sz w:val="24"/>
          <w:szCs w:val="24"/>
        </w:rPr>
      </w:pPr>
      <w:r w:rsidRPr="008921CB">
        <w:rPr>
          <w:rFonts w:ascii="Times New Roman" w:hAnsi="Times New Roman" w:cs="Times New Roman"/>
          <w:color w:val="000000" w:themeColor="text1"/>
          <w:sz w:val="24"/>
          <w:szCs w:val="24"/>
        </w:rPr>
        <w:t xml:space="preserve">Моя задача – «достучаться до </w:t>
      </w:r>
      <w:r w:rsidR="00016FA1" w:rsidRPr="008921CB">
        <w:rPr>
          <w:rFonts w:ascii="Times New Roman" w:hAnsi="Times New Roman" w:cs="Times New Roman"/>
          <w:color w:val="000000" w:themeColor="text1"/>
          <w:sz w:val="24"/>
          <w:szCs w:val="24"/>
        </w:rPr>
        <w:t>сердец</w:t>
      </w:r>
      <w:r w:rsidRPr="008921CB">
        <w:rPr>
          <w:rFonts w:ascii="Times New Roman" w:hAnsi="Times New Roman" w:cs="Times New Roman"/>
          <w:color w:val="000000" w:themeColor="text1"/>
          <w:sz w:val="24"/>
          <w:szCs w:val="24"/>
        </w:rPr>
        <w:t xml:space="preserve"> подростков, с которыми зачастую работать очень трудно. В техникум часто приходят дети из неблагополучных семей, с травмированной психикой, для которых духовные ценности, накопленные веками, потеряли значимость, интерес к чтению классической литературы почти полностью утрачен.</w:t>
      </w:r>
    </w:p>
    <w:p w:rsidR="00834B31" w:rsidRPr="008921CB" w:rsidRDefault="00834B31" w:rsidP="008921CB">
      <w:pPr>
        <w:spacing w:after="0" w:line="240" w:lineRule="auto"/>
        <w:jc w:val="both"/>
        <w:rPr>
          <w:rFonts w:ascii="Times New Roman" w:hAnsi="Times New Roman" w:cs="Times New Roman"/>
          <w:color w:val="000000" w:themeColor="text1"/>
          <w:sz w:val="24"/>
          <w:szCs w:val="24"/>
        </w:rPr>
      </w:pPr>
      <w:r w:rsidRPr="008921CB">
        <w:rPr>
          <w:rFonts w:ascii="Times New Roman" w:hAnsi="Times New Roman" w:cs="Times New Roman"/>
          <w:color w:val="000000" w:themeColor="text1"/>
          <w:sz w:val="24"/>
          <w:szCs w:val="24"/>
        </w:rPr>
        <w:t>Передо мной стоит нелегкая задача – пробить скорлупу черствости, пробудить интерес к духовной культуре, воспитывать чувства сострадания, чести и долга,</w:t>
      </w:r>
      <w:r w:rsidR="00CC1FC1" w:rsidRPr="008921CB">
        <w:rPr>
          <w:rFonts w:ascii="Times New Roman" w:hAnsi="Times New Roman" w:cs="Times New Roman"/>
          <w:color w:val="000000" w:themeColor="text1"/>
          <w:sz w:val="24"/>
          <w:szCs w:val="24"/>
        </w:rPr>
        <w:t xml:space="preserve"> </w:t>
      </w:r>
      <w:r w:rsidRPr="008921CB">
        <w:rPr>
          <w:rFonts w:ascii="Times New Roman" w:hAnsi="Times New Roman" w:cs="Times New Roman"/>
          <w:color w:val="000000" w:themeColor="text1"/>
          <w:sz w:val="24"/>
          <w:szCs w:val="24"/>
        </w:rPr>
        <w:t>прививать национальную гордость.</w:t>
      </w:r>
    </w:p>
    <w:p w:rsidR="00834B31" w:rsidRPr="008921CB" w:rsidRDefault="00834B31" w:rsidP="008921CB">
      <w:pPr>
        <w:spacing w:after="0" w:line="240" w:lineRule="auto"/>
        <w:jc w:val="both"/>
        <w:rPr>
          <w:rFonts w:ascii="Times New Roman" w:hAnsi="Times New Roman" w:cs="Times New Roman"/>
          <w:color w:val="000000" w:themeColor="text1"/>
          <w:sz w:val="24"/>
          <w:szCs w:val="24"/>
        </w:rPr>
      </w:pPr>
      <w:r w:rsidRPr="008921CB">
        <w:rPr>
          <w:rFonts w:ascii="Times New Roman" w:hAnsi="Times New Roman" w:cs="Times New Roman"/>
          <w:color w:val="000000" w:themeColor="text1"/>
          <w:sz w:val="24"/>
          <w:szCs w:val="24"/>
        </w:rPr>
        <w:t xml:space="preserve">Занятия по литературе и русскому языку помогают найти ответы на сложные жизненные вопросы, заставляют задуматься над смыслом жизни и назначением человека. </w:t>
      </w:r>
    </w:p>
    <w:p w:rsidR="00834B31" w:rsidRPr="008921CB" w:rsidRDefault="00834B31" w:rsidP="008921CB">
      <w:pPr>
        <w:spacing w:after="0" w:line="240" w:lineRule="auto"/>
        <w:jc w:val="both"/>
        <w:rPr>
          <w:rFonts w:ascii="Times New Roman" w:hAnsi="Times New Roman" w:cs="Times New Roman"/>
          <w:color w:val="000000" w:themeColor="text1"/>
          <w:sz w:val="24"/>
          <w:szCs w:val="24"/>
        </w:rPr>
      </w:pPr>
      <w:r w:rsidRPr="008921CB">
        <w:rPr>
          <w:rFonts w:ascii="Times New Roman" w:hAnsi="Times New Roman" w:cs="Times New Roman"/>
          <w:color w:val="000000" w:themeColor="text1"/>
          <w:sz w:val="24"/>
          <w:szCs w:val="24"/>
        </w:rPr>
        <w:t>Процесс формирования духовных ценностей – длительный. Здесь не может быть быстрого результата, но методичная, кропотливая работа позволяет «заронить» драгоценное зерно в души подростков.</w:t>
      </w:r>
    </w:p>
    <w:p w:rsidR="00834B31" w:rsidRPr="008921CB" w:rsidRDefault="00834B31" w:rsidP="008921CB">
      <w:pPr>
        <w:spacing w:after="0" w:line="240" w:lineRule="auto"/>
        <w:jc w:val="both"/>
        <w:rPr>
          <w:rFonts w:ascii="Times New Roman" w:hAnsi="Times New Roman" w:cs="Times New Roman"/>
          <w:color w:val="000000" w:themeColor="text1"/>
          <w:sz w:val="24"/>
          <w:szCs w:val="24"/>
        </w:rPr>
      </w:pPr>
      <w:r w:rsidRPr="008921CB">
        <w:rPr>
          <w:rFonts w:ascii="Times New Roman" w:hAnsi="Times New Roman" w:cs="Times New Roman"/>
          <w:color w:val="000000" w:themeColor="text1"/>
          <w:sz w:val="24"/>
          <w:szCs w:val="24"/>
        </w:rPr>
        <w:t>Новые Федеральные государственные образовательные стандарты как раз своей приоритетной задачей в  формировании специалиста видят в развитии личности, творческой индивидуальности с четкой гражданской позицией</w:t>
      </w:r>
      <w:r w:rsidR="00CC1FC1" w:rsidRPr="008921CB">
        <w:rPr>
          <w:rFonts w:ascii="Times New Roman" w:hAnsi="Times New Roman" w:cs="Times New Roman"/>
          <w:color w:val="000000" w:themeColor="text1"/>
          <w:sz w:val="24"/>
          <w:szCs w:val="24"/>
        </w:rPr>
        <w:t>. Задача ответственная и непростая.</w:t>
      </w:r>
      <w:r w:rsidR="00016FA1" w:rsidRPr="008921CB">
        <w:rPr>
          <w:rFonts w:ascii="Times New Roman" w:hAnsi="Times New Roman" w:cs="Times New Roman"/>
          <w:color w:val="000000" w:themeColor="text1"/>
          <w:sz w:val="24"/>
          <w:szCs w:val="24"/>
        </w:rPr>
        <w:t xml:space="preserve"> </w:t>
      </w:r>
      <w:r w:rsidR="00CC1FC1" w:rsidRPr="008921CB">
        <w:rPr>
          <w:rFonts w:ascii="Times New Roman" w:hAnsi="Times New Roman" w:cs="Times New Roman"/>
          <w:color w:val="000000" w:themeColor="text1"/>
          <w:sz w:val="24"/>
          <w:szCs w:val="24"/>
        </w:rPr>
        <w:t>Она требует планомерной и четкой деятельности.</w:t>
      </w:r>
    </w:p>
    <w:p w:rsidR="00CC1FC1" w:rsidRPr="008921CB" w:rsidRDefault="00164565"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Задачи, стоящие передо мной</w:t>
      </w:r>
      <w:r w:rsidR="00CC1FC1" w:rsidRPr="008921CB">
        <w:rPr>
          <w:rFonts w:ascii="Times New Roman" w:hAnsi="Times New Roman" w:cs="Times New Roman"/>
          <w:sz w:val="24"/>
          <w:szCs w:val="24"/>
        </w:rPr>
        <w:t>:</w:t>
      </w:r>
    </w:p>
    <w:p w:rsidR="00CC1FC1" w:rsidRPr="008921CB" w:rsidRDefault="00CC1FC1" w:rsidP="008921CB">
      <w:pPr>
        <w:pStyle w:val="a3"/>
        <w:numPr>
          <w:ilvl w:val="0"/>
          <w:numId w:val="2"/>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Воспитание будущего специалиста творческой личностью, с четкой гражданской позицией, ориентированно</w:t>
      </w:r>
      <w:r w:rsidR="00016FA1" w:rsidRPr="008921CB">
        <w:rPr>
          <w:rFonts w:ascii="Times New Roman" w:hAnsi="Times New Roman" w:cs="Times New Roman"/>
          <w:sz w:val="24"/>
          <w:szCs w:val="24"/>
        </w:rPr>
        <w:t>й</w:t>
      </w:r>
      <w:r w:rsidRPr="008921CB">
        <w:rPr>
          <w:rFonts w:ascii="Times New Roman" w:hAnsi="Times New Roman" w:cs="Times New Roman"/>
          <w:sz w:val="24"/>
          <w:szCs w:val="24"/>
        </w:rPr>
        <w:t xml:space="preserve"> на духовно-нравственные ценности.</w:t>
      </w:r>
    </w:p>
    <w:p w:rsidR="00CC1FC1" w:rsidRPr="008921CB" w:rsidRDefault="00CC1FC1" w:rsidP="008921CB">
      <w:pPr>
        <w:pStyle w:val="a3"/>
        <w:numPr>
          <w:ilvl w:val="0"/>
          <w:numId w:val="2"/>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Привитие навыков познавательной, учебно-исследовательской деятельности.</w:t>
      </w:r>
    </w:p>
    <w:p w:rsidR="004C2CB7" w:rsidRPr="008921CB" w:rsidRDefault="00164565" w:rsidP="008921CB">
      <w:pPr>
        <w:pStyle w:val="a3"/>
        <w:numPr>
          <w:ilvl w:val="0"/>
          <w:numId w:val="2"/>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Формирование общих компетенций</w:t>
      </w:r>
    </w:p>
    <w:p w:rsidR="004C2CB7" w:rsidRPr="008921CB" w:rsidRDefault="004C2CB7" w:rsidP="008921CB">
      <w:pPr>
        <w:pStyle w:val="a3"/>
        <w:spacing w:after="0" w:line="240" w:lineRule="auto"/>
        <w:ind w:left="0"/>
        <w:jc w:val="both"/>
        <w:rPr>
          <w:rFonts w:ascii="Times New Roman" w:hAnsi="Times New Roman" w:cs="Times New Roman"/>
          <w:sz w:val="24"/>
          <w:szCs w:val="24"/>
        </w:rPr>
      </w:pPr>
    </w:p>
    <w:p w:rsidR="00164565" w:rsidRPr="008921CB" w:rsidRDefault="00164565" w:rsidP="008921CB">
      <w:pPr>
        <w:pStyle w:val="a3"/>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Для решения поставленных задач использую такие образовательные технологии, как:</w:t>
      </w:r>
    </w:p>
    <w:p w:rsidR="00164565" w:rsidRPr="008921CB" w:rsidRDefault="00164565" w:rsidP="008921CB">
      <w:pPr>
        <w:pStyle w:val="a3"/>
        <w:numPr>
          <w:ilvl w:val="0"/>
          <w:numId w:val="3"/>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технологию проектного обучения;</w:t>
      </w:r>
    </w:p>
    <w:p w:rsidR="00164565" w:rsidRPr="008921CB" w:rsidRDefault="00164565" w:rsidP="008921CB">
      <w:pPr>
        <w:pStyle w:val="a3"/>
        <w:numPr>
          <w:ilvl w:val="0"/>
          <w:numId w:val="3"/>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информационно-компьютерные технологии;</w:t>
      </w:r>
    </w:p>
    <w:p w:rsidR="00164565" w:rsidRPr="008921CB" w:rsidRDefault="00164565" w:rsidP="008921CB">
      <w:pPr>
        <w:pStyle w:val="a3"/>
        <w:numPr>
          <w:ilvl w:val="0"/>
          <w:numId w:val="3"/>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технологию развития критического мышления.</w:t>
      </w:r>
    </w:p>
    <w:p w:rsidR="00164565" w:rsidRPr="008921CB" w:rsidRDefault="00164565"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Технология проектного обучения:</w:t>
      </w:r>
    </w:p>
    <w:p w:rsidR="00164565" w:rsidRPr="008921CB" w:rsidRDefault="00164565"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Данная технология зарекомендовала себя в качестве эффективного инструмента в развитии познавательных навыков студентов. Данный метод  учит студентов самостоятельно добывать знания. Ориентироваться в информационном пространстве, развивает творческое и критическое мышление.</w:t>
      </w:r>
    </w:p>
    <w:p w:rsidR="00164565" w:rsidRPr="008921CB" w:rsidRDefault="00164565"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 xml:space="preserve">Рабочие программы по русскому языку и литературе включают в себя  различные формы проектов: рефераты, </w:t>
      </w:r>
      <w:proofErr w:type="spellStart"/>
      <w:r w:rsidRPr="008921CB">
        <w:rPr>
          <w:rFonts w:ascii="Times New Roman" w:hAnsi="Times New Roman" w:cs="Times New Roman"/>
          <w:sz w:val="24"/>
          <w:szCs w:val="24"/>
        </w:rPr>
        <w:t>мультимедийные</w:t>
      </w:r>
      <w:proofErr w:type="spellEnd"/>
      <w:r w:rsidRPr="008921CB">
        <w:rPr>
          <w:rFonts w:ascii="Times New Roman" w:hAnsi="Times New Roman" w:cs="Times New Roman"/>
          <w:sz w:val="24"/>
          <w:szCs w:val="24"/>
        </w:rPr>
        <w:t xml:space="preserve"> презентации</w:t>
      </w:r>
      <w:r w:rsidR="00D42B89" w:rsidRPr="008921CB">
        <w:rPr>
          <w:rFonts w:ascii="Times New Roman" w:hAnsi="Times New Roman" w:cs="Times New Roman"/>
          <w:sz w:val="24"/>
          <w:szCs w:val="24"/>
        </w:rPr>
        <w:t>, творческие работы.  Помимо обязательных проектов некоторые студенты техникума готовят учебно-исследовательские проекты для участия в различных конференциях как городского, так и всероссийского уровня.</w:t>
      </w:r>
    </w:p>
    <w:p w:rsidR="00FF7A97" w:rsidRPr="008921CB" w:rsidRDefault="00FF7A97"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Таким образом, метод проектов на занятиях по литературе и русскому языку решает очень много важных задач:</w:t>
      </w:r>
    </w:p>
    <w:p w:rsidR="00FF7A97" w:rsidRPr="008921CB" w:rsidRDefault="00FF7A97" w:rsidP="008921CB">
      <w:pPr>
        <w:pStyle w:val="a3"/>
        <w:numPr>
          <w:ilvl w:val="0"/>
          <w:numId w:val="5"/>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повышает творческую активность студентов;</w:t>
      </w:r>
    </w:p>
    <w:p w:rsidR="00FF7A97" w:rsidRPr="008921CB" w:rsidRDefault="00FF7A97" w:rsidP="008921CB">
      <w:pPr>
        <w:pStyle w:val="a3"/>
        <w:numPr>
          <w:ilvl w:val="0"/>
          <w:numId w:val="5"/>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повышает интерес к классической художественной литературе;</w:t>
      </w:r>
    </w:p>
    <w:p w:rsidR="00FF7A97" w:rsidRPr="008921CB" w:rsidRDefault="00FF7A97" w:rsidP="008921CB">
      <w:pPr>
        <w:pStyle w:val="a3"/>
        <w:numPr>
          <w:ilvl w:val="0"/>
          <w:numId w:val="5"/>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lastRenderedPageBreak/>
        <w:t>воспитывает чувство гордости за  истории своей страны и своих предков;</w:t>
      </w:r>
    </w:p>
    <w:p w:rsidR="00FF7A97" w:rsidRPr="008921CB" w:rsidRDefault="00FF7A97" w:rsidP="008921CB">
      <w:pPr>
        <w:pStyle w:val="a3"/>
        <w:numPr>
          <w:ilvl w:val="0"/>
          <w:numId w:val="5"/>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воспитывает целеустремленность, ответственность, коммуникабельность, осознание моральных ценностей</w:t>
      </w:r>
      <w:r w:rsidR="005D7947" w:rsidRPr="008921CB">
        <w:rPr>
          <w:rFonts w:ascii="Times New Roman" w:hAnsi="Times New Roman" w:cs="Times New Roman"/>
          <w:sz w:val="24"/>
          <w:szCs w:val="24"/>
        </w:rPr>
        <w:t>;</w:t>
      </w:r>
    </w:p>
    <w:p w:rsidR="005D7947" w:rsidRPr="008921CB" w:rsidRDefault="005D7947" w:rsidP="008921CB">
      <w:pPr>
        <w:pStyle w:val="a3"/>
        <w:numPr>
          <w:ilvl w:val="0"/>
          <w:numId w:val="5"/>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развивает навыки сотрудничества и делового общения в коллективе.</w:t>
      </w:r>
    </w:p>
    <w:p w:rsidR="008E306E" w:rsidRPr="008921CB" w:rsidRDefault="005D7947" w:rsidP="008921CB">
      <w:pPr>
        <w:spacing w:after="0" w:line="240" w:lineRule="auto"/>
        <w:jc w:val="both"/>
        <w:rPr>
          <w:rFonts w:ascii="Times New Roman" w:hAnsi="Times New Roman" w:cs="Times New Roman"/>
          <w:sz w:val="24"/>
          <w:szCs w:val="24"/>
        </w:rPr>
      </w:pPr>
      <w:proofErr w:type="gramStart"/>
      <w:r w:rsidRPr="008921CB">
        <w:rPr>
          <w:rFonts w:ascii="Times New Roman" w:hAnsi="Times New Roman" w:cs="Times New Roman"/>
          <w:sz w:val="24"/>
          <w:szCs w:val="24"/>
        </w:rPr>
        <w:t>Занимаясь учебно-исследовательской деятельностью студенты знакомятся</w:t>
      </w:r>
      <w:proofErr w:type="gramEnd"/>
      <w:r w:rsidRPr="008921CB">
        <w:rPr>
          <w:rFonts w:ascii="Times New Roman" w:hAnsi="Times New Roman" w:cs="Times New Roman"/>
          <w:sz w:val="24"/>
          <w:szCs w:val="24"/>
        </w:rPr>
        <w:t xml:space="preserve"> с методикой написания исследовательской работы, обработки и анализа полученного материала, учатся анализировать и обобщать данные, формулировать результаты.</w:t>
      </w:r>
      <w:r w:rsidR="008E306E" w:rsidRPr="008921CB">
        <w:rPr>
          <w:rFonts w:ascii="Times New Roman" w:hAnsi="Times New Roman" w:cs="Times New Roman"/>
          <w:sz w:val="24"/>
          <w:szCs w:val="24"/>
        </w:rPr>
        <w:t xml:space="preserve"> Данная технология имеет практическую  направленность на получение новых  знаний, учит студентов самостоятельно определять цели, выдвигать гипотезы, искать пути решения проблем, решать их и делать выводы. Таким </w:t>
      </w:r>
      <w:proofErr w:type="gramStart"/>
      <w:r w:rsidR="008E306E" w:rsidRPr="008921CB">
        <w:rPr>
          <w:rFonts w:ascii="Times New Roman" w:hAnsi="Times New Roman" w:cs="Times New Roman"/>
          <w:sz w:val="24"/>
          <w:szCs w:val="24"/>
        </w:rPr>
        <w:t>образом</w:t>
      </w:r>
      <w:proofErr w:type="gramEnd"/>
      <w:r w:rsidR="008E306E" w:rsidRPr="008921CB">
        <w:rPr>
          <w:rFonts w:ascii="Times New Roman" w:hAnsi="Times New Roman" w:cs="Times New Roman"/>
          <w:sz w:val="24"/>
          <w:szCs w:val="24"/>
        </w:rPr>
        <w:t xml:space="preserve"> она способствует   формированию жизненно необходимых компетенций.</w:t>
      </w:r>
    </w:p>
    <w:p w:rsidR="008921CB" w:rsidRDefault="008921CB" w:rsidP="008921CB">
      <w:pPr>
        <w:spacing w:after="0" w:line="240" w:lineRule="auto"/>
        <w:jc w:val="both"/>
        <w:rPr>
          <w:rFonts w:ascii="Times New Roman" w:hAnsi="Times New Roman" w:cs="Times New Roman"/>
          <w:b/>
          <w:sz w:val="24"/>
          <w:szCs w:val="24"/>
        </w:rPr>
      </w:pPr>
    </w:p>
    <w:p w:rsidR="002E3DF6" w:rsidRPr="008921CB" w:rsidRDefault="002E3DF6" w:rsidP="008921CB">
      <w:pPr>
        <w:spacing w:after="0" w:line="240" w:lineRule="auto"/>
        <w:jc w:val="center"/>
        <w:rPr>
          <w:rFonts w:ascii="Times New Roman" w:hAnsi="Times New Roman" w:cs="Times New Roman"/>
          <w:b/>
          <w:sz w:val="24"/>
          <w:szCs w:val="24"/>
        </w:rPr>
      </w:pPr>
      <w:r w:rsidRPr="008921CB">
        <w:rPr>
          <w:rFonts w:ascii="Times New Roman" w:hAnsi="Times New Roman" w:cs="Times New Roman"/>
          <w:b/>
          <w:sz w:val="24"/>
          <w:szCs w:val="24"/>
        </w:rPr>
        <w:t>Информационно-коммуникативные технологии</w:t>
      </w:r>
    </w:p>
    <w:p w:rsidR="00BB6EB5" w:rsidRPr="008921CB" w:rsidRDefault="002E3DF6" w:rsidP="008921CB">
      <w:pPr>
        <w:pStyle w:val="2"/>
        <w:jc w:val="both"/>
        <w:rPr>
          <w:szCs w:val="24"/>
        </w:rPr>
      </w:pPr>
      <w:r w:rsidRPr="008921CB">
        <w:rPr>
          <w:szCs w:val="24"/>
        </w:rPr>
        <w:t xml:space="preserve">Сейчас, как никогда </w:t>
      </w:r>
      <w:r w:rsidR="008E306E" w:rsidRPr="008921CB">
        <w:rPr>
          <w:szCs w:val="24"/>
        </w:rPr>
        <w:t xml:space="preserve">раньше </w:t>
      </w:r>
      <w:r w:rsidRPr="008921CB">
        <w:rPr>
          <w:szCs w:val="24"/>
        </w:rPr>
        <w:t>звучат более актуально слова М.Горького «В карете прошлого никуда  не уедешь…»</w:t>
      </w:r>
      <w:r w:rsidR="008E306E" w:rsidRPr="008921CB">
        <w:rPr>
          <w:szCs w:val="24"/>
        </w:rPr>
        <w:t>. Невозможно представить процесс обучения без информационно-коммуникативных технологий. Они позволяют поднять процесс обучения на качественно новый уровень, сделать процесс добывания знаний более интересным и продуктивным</w:t>
      </w:r>
      <w:r w:rsidR="000532D1" w:rsidRPr="008921CB">
        <w:rPr>
          <w:szCs w:val="24"/>
        </w:rPr>
        <w:t xml:space="preserve">, таят в себе неограниченные возможности. Я использую данный вид технологий для решения таких задач, как </w:t>
      </w:r>
      <w:r w:rsidRPr="008921CB">
        <w:rPr>
          <w:szCs w:val="24"/>
        </w:rPr>
        <w:t xml:space="preserve"> обучение в сотрудничестве, активизаци</w:t>
      </w:r>
      <w:r w:rsidR="00BB6EB5" w:rsidRPr="008921CB">
        <w:rPr>
          <w:szCs w:val="24"/>
        </w:rPr>
        <w:t>и</w:t>
      </w:r>
      <w:r w:rsidRPr="008921CB">
        <w:rPr>
          <w:szCs w:val="24"/>
        </w:rPr>
        <w:t xml:space="preserve"> познавательной деятельности, осуществлени</w:t>
      </w:r>
      <w:r w:rsidR="00BB6EB5" w:rsidRPr="008921CB">
        <w:rPr>
          <w:szCs w:val="24"/>
        </w:rPr>
        <w:t>я</w:t>
      </w:r>
      <w:r w:rsidRPr="008921CB">
        <w:rPr>
          <w:szCs w:val="24"/>
        </w:rPr>
        <w:t xml:space="preserve"> дифференцированного, индивидуализированного, личностно-ориентированного подхода</w:t>
      </w:r>
      <w:r w:rsidR="000532D1" w:rsidRPr="008921CB">
        <w:rPr>
          <w:szCs w:val="24"/>
        </w:rPr>
        <w:t xml:space="preserve">. </w:t>
      </w:r>
      <w:r w:rsidRPr="008921CB">
        <w:rPr>
          <w:szCs w:val="24"/>
        </w:rPr>
        <w:t xml:space="preserve"> </w:t>
      </w:r>
    </w:p>
    <w:p w:rsidR="002E3DF6" w:rsidRPr="008921CB" w:rsidRDefault="002E3DF6" w:rsidP="008921CB">
      <w:pPr>
        <w:pStyle w:val="2"/>
        <w:rPr>
          <w:szCs w:val="24"/>
        </w:rPr>
      </w:pPr>
      <w:r w:rsidRPr="008921CB">
        <w:rPr>
          <w:szCs w:val="24"/>
        </w:rPr>
        <w:t>Использование данной технологии позволяет:</w:t>
      </w:r>
      <w:r w:rsidRPr="008921CB">
        <w:rPr>
          <w:szCs w:val="24"/>
        </w:rPr>
        <w:br/>
        <w:t>1.Значительно сэкономить время на уроке.</w:t>
      </w:r>
      <w:r w:rsidRPr="008921CB">
        <w:rPr>
          <w:szCs w:val="24"/>
        </w:rPr>
        <w:br/>
        <w:t>2.Повысить уровень наглядности в ходе обучения.</w:t>
      </w:r>
      <w:r w:rsidRPr="008921CB">
        <w:rPr>
          <w:szCs w:val="24"/>
        </w:rPr>
        <w:br/>
        <w:t>3. Внести элементы занимательности, оживить учебный процесс.</w:t>
      </w:r>
    </w:p>
    <w:p w:rsidR="0047189B" w:rsidRPr="008921CB" w:rsidRDefault="000532D1"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Использ</w:t>
      </w:r>
      <w:r w:rsidR="00BB6EB5" w:rsidRPr="008921CB">
        <w:rPr>
          <w:rFonts w:ascii="Times New Roman" w:hAnsi="Times New Roman" w:cs="Times New Roman"/>
          <w:sz w:val="24"/>
          <w:szCs w:val="24"/>
        </w:rPr>
        <w:t>ую</w:t>
      </w:r>
      <w:r w:rsidRPr="008921CB">
        <w:rPr>
          <w:rFonts w:ascii="Times New Roman" w:hAnsi="Times New Roman" w:cs="Times New Roman"/>
          <w:sz w:val="24"/>
          <w:szCs w:val="24"/>
        </w:rPr>
        <w:t xml:space="preserve"> </w:t>
      </w:r>
      <w:r w:rsidR="003E60CB" w:rsidRPr="008921CB">
        <w:rPr>
          <w:rFonts w:ascii="Times New Roman" w:hAnsi="Times New Roman" w:cs="Times New Roman"/>
          <w:sz w:val="24"/>
          <w:szCs w:val="24"/>
        </w:rPr>
        <w:t>электронную</w:t>
      </w:r>
      <w:r w:rsidRPr="008921CB">
        <w:rPr>
          <w:rFonts w:ascii="Times New Roman" w:hAnsi="Times New Roman" w:cs="Times New Roman"/>
          <w:sz w:val="24"/>
          <w:szCs w:val="24"/>
        </w:rPr>
        <w:t xml:space="preserve"> техник</w:t>
      </w:r>
      <w:r w:rsidR="00BB6EB5" w:rsidRPr="008921CB">
        <w:rPr>
          <w:rFonts w:ascii="Times New Roman" w:hAnsi="Times New Roman" w:cs="Times New Roman"/>
          <w:sz w:val="24"/>
          <w:szCs w:val="24"/>
        </w:rPr>
        <w:t>у</w:t>
      </w:r>
      <w:r w:rsidRPr="008921CB">
        <w:rPr>
          <w:rFonts w:ascii="Times New Roman" w:hAnsi="Times New Roman" w:cs="Times New Roman"/>
          <w:sz w:val="24"/>
          <w:szCs w:val="24"/>
        </w:rPr>
        <w:t xml:space="preserve"> на различных этапах </w:t>
      </w:r>
      <w:r w:rsidR="00BB6EB5" w:rsidRPr="008921CB">
        <w:rPr>
          <w:rFonts w:ascii="Times New Roman" w:hAnsi="Times New Roman" w:cs="Times New Roman"/>
          <w:sz w:val="24"/>
          <w:szCs w:val="24"/>
        </w:rPr>
        <w:t>занятия</w:t>
      </w:r>
      <w:r w:rsidRPr="008921CB">
        <w:rPr>
          <w:rFonts w:ascii="Times New Roman" w:hAnsi="Times New Roman" w:cs="Times New Roman"/>
          <w:sz w:val="24"/>
          <w:szCs w:val="24"/>
        </w:rPr>
        <w:t>: на этапах орфографической разминки, закрепления новой темы, проведения самостоятельной работы</w:t>
      </w:r>
      <w:r w:rsidR="0047189B" w:rsidRPr="008921CB">
        <w:rPr>
          <w:rFonts w:ascii="Times New Roman" w:hAnsi="Times New Roman" w:cs="Times New Roman"/>
          <w:sz w:val="24"/>
          <w:szCs w:val="24"/>
        </w:rPr>
        <w:t>, подведения итогов.</w:t>
      </w:r>
      <w:r w:rsidR="002E3DF6" w:rsidRPr="008921CB">
        <w:rPr>
          <w:rFonts w:ascii="Times New Roman" w:hAnsi="Times New Roman" w:cs="Times New Roman"/>
          <w:sz w:val="24"/>
          <w:szCs w:val="24"/>
        </w:rPr>
        <w:t xml:space="preserve">    </w:t>
      </w:r>
    </w:p>
    <w:p w:rsidR="0047189B" w:rsidRPr="008921CB" w:rsidRDefault="0047189B" w:rsidP="008921CB">
      <w:pPr>
        <w:spacing w:after="0" w:line="240" w:lineRule="auto"/>
        <w:jc w:val="both"/>
        <w:rPr>
          <w:rFonts w:ascii="Times New Roman" w:hAnsi="Times New Roman" w:cs="Times New Roman"/>
          <w:sz w:val="24"/>
          <w:szCs w:val="24"/>
        </w:rPr>
      </w:pPr>
    </w:p>
    <w:p w:rsidR="000532D1" w:rsidRPr="008921CB" w:rsidRDefault="002E3DF6"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 xml:space="preserve"> </w:t>
      </w:r>
      <w:r w:rsidR="000532D1" w:rsidRPr="008921CB">
        <w:rPr>
          <w:rFonts w:ascii="Times New Roman" w:hAnsi="Times New Roman" w:cs="Times New Roman"/>
          <w:sz w:val="24"/>
          <w:szCs w:val="24"/>
        </w:rPr>
        <w:t xml:space="preserve">На </w:t>
      </w:r>
      <w:r w:rsidR="000532D1" w:rsidRPr="008921CB">
        <w:rPr>
          <w:rFonts w:ascii="Times New Roman" w:hAnsi="Times New Roman" w:cs="Times New Roman"/>
          <w:b/>
          <w:bCs/>
          <w:sz w:val="24"/>
          <w:szCs w:val="24"/>
        </w:rPr>
        <w:t>уроках литературы</w:t>
      </w:r>
      <w:r w:rsidR="000532D1" w:rsidRPr="008921CB">
        <w:rPr>
          <w:rFonts w:ascii="Times New Roman" w:hAnsi="Times New Roman" w:cs="Times New Roman"/>
          <w:sz w:val="24"/>
          <w:szCs w:val="24"/>
        </w:rPr>
        <w:t xml:space="preserve"> применение ИКТ </w:t>
      </w:r>
      <w:r w:rsidRPr="008921CB">
        <w:rPr>
          <w:rFonts w:ascii="Times New Roman" w:hAnsi="Times New Roman" w:cs="Times New Roman"/>
          <w:sz w:val="24"/>
          <w:szCs w:val="24"/>
        </w:rPr>
        <w:t>позволя</w:t>
      </w:r>
      <w:r w:rsidR="000532D1" w:rsidRPr="008921CB">
        <w:rPr>
          <w:rFonts w:ascii="Times New Roman" w:hAnsi="Times New Roman" w:cs="Times New Roman"/>
          <w:sz w:val="24"/>
          <w:szCs w:val="24"/>
        </w:rPr>
        <w:t>е</w:t>
      </w:r>
      <w:r w:rsidRPr="008921CB">
        <w:rPr>
          <w:rFonts w:ascii="Times New Roman" w:hAnsi="Times New Roman" w:cs="Times New Roman"/>
          <w:sz w:val="24"/>
          <w:szCs w:val="24"/>
        </w:rPr>
        <w:t xml:space="preserve">т </w:t>
      </w:r>
      <w:proofErr w:type="gramStart"/>
      <w:r w:rsidR="000532D1" w:rsidRPr="008921CB">
        <w:rPr>
          <w:rFonts w:ascii="Times New Roman" w:hAnsi="Times New Roman" w:cs="Times New Roman"/>
          <w:sz w:val="24"/>
          <w:szCs w:val="24"/>
        </w:rPr>
        <w:t>обучающимся</w:t>
      </w:r>
      <w:proofErr w:type="gramEnd"/>
      <w:r w:rsidRPr="008921CB">
        <w:rPr>
          <w:rFonts w:ascii="Times New Roman" w:hAnsi="Times New Roman" w:cs="Times New Roman"/>
          <w:sz w:val="24"/>
          <w:szCs w:val="24"/>
        </w:rPr>
        <w:t xml:space="preserve"> окунуться в атмосферу изучаемого времени, понять личность писателя, художника, общественного деятеля</w:t>
      </w:r>
      <w:r w:rsidR="000532D1" w:rsidRPr="008921CB">
        <w:rPr>
          <w:rFonts w:ascii="Times New Roman" w:hAnsi="Times New Roman" w:cs="Times New Roman"/>
          <w:sz w:val="24"/>
          <w:szCs w:val="24"/>
        </w:rPr>
        <w:t>,</w:t>
      </w:r>
      <w:r w:rsidRPr="008921CB">
        <w:rPr>
          <w:rFonts w:ascii="Times New Roman" w:hAnsi="Times New Roman" w:cs="Times New Roman"/>
          <w:sz w:val="24"/>
          <w:szCs w:val="24"/>
        </w:rPr>
        <w:t xml:space="preserve"> </w:t>
      </w:r>
      <w:r w:rsidR="008E306E" w:rsidRPr="008921CB">
        <w:rPr>
          <w:rFonts w:ascii="Times New Roman" w:hAnsi="Times New Roman" w:cs="Times New Roman"/>
          <w:sz w:val="24"/>
          <w:szCs w:val="24"/>
        </w:rPr>
        <w:t xml:space="preserve">позволяет использовать разнообразный иллюстративно-информационный материал. Причем материал находят сами </w:t>
      </w:r>
      <w:r w:rsidR="000532D1" w:rsidRPr="008921CB">
        <w:rPr>
          <w:rFonts w:ascii="Times New Roman" w:hAnsi="Times New Roman" w:cs="Times New Roman"/>
          <w:sz w:val="24"/>
          <w:szCs w:val="24"/>
        </w:rPr>
        <w:t>студенты</w:t>
      </w:r>
      <w:r w:rsidR="008E306E" w:rsidRPr="008921CB">
        <w:rPr>
          <w:rFonts w:ascii="Times New Roman" w:hAnsi="Times New Roman" w:cs="Times New Roman"/>
          <w:sz w:val="24"/>
          <w:szCs w:val="24"/>
        </w:rPr>
        <w:t xml:space="preserve"> в Интернете, составляют презентации</w:t>
      </w:r>
      <w:r w:rsidR="000532D1" w:rsidRPr="008921CB">
        <w:rPr>
          <w:rFonts w:ascii="Times New Roman" w:hAnsi="Times New Roman" w:cs="Times New Roman"/>
          <w:sz w:val="24"/>
          <w:szCs w:val="24"/>
        </w:rPr>
        <w:t>.</w:t>
      </w:r>
    </w:p>
    <w:p w:rsidR="0047189B" w:rsidRPr="008921CB" w:rsidRDefault="0047189B"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При изучении нового материала, в первую очередь, демонстрируются сложные понятия и термины, таким образом, студенты воспринимают их не только на слух, но и визуально.</w:t>
      </w:r>
    </w:p>
    <w:p w:rsidR="000532D1" w:rsidRPr="008921CB" w:rsidRDefault="008E306E"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 xml:space="preserve"> </w:t>
      </w:r>
      <w:r w:rsidR="000532D1" w:rsidRPr="008921CB">
        <w:rPr>
          <w:rFonts w:ascii="Times New Roman" w:hAnsi="Times New Roman" w:cs="Times New Roman"/>
          <w:sz w:val="24"/>
          <w:szCs w:val="24"/>
        </w:rPr>
        <w:t>Т</w:t>
      </w:r>
      <w:r w:rsidRPr="008921CB">
        <w:rPr>
          <w:rFonts w:ascii="Times New Roman" w:hAnsi="Times New Roman" w:cs="Times New Roman"/>
          <w:sz w:val="24"/>
          <w:szCs w:val="24"/>
        </w:rPr>
        <w:t xml:space="preserve">аким образом, ИКТ </w:t>
      </w:r>
    </w:p>
    <w:p w:rsidR="000532D1" w:rsidRPr="008921CB" w:rsidRDefault="000532D1" w:rsidP="008921CB">
      <w:pPr>
        <w:pStyle w:val="a3"/>
        <w:numPr>
          <w:ilvl w:val="0"/>
          <w:numId w:val="7"/>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 xml:space="preserve">повышает эффективность обучения; </w:t>
      </w:r>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позволяет организовать индивидуальный подход в</w:t>
      </w:r>
      <w:r w:rsidR="003E60CB" w:rsidRPr="008921CB">
        <w:rPr>
          <w:rFonts w:ascii="Times New Roman" w:hAnsi="Times New Roman" w:cs="Times New Roman"/>
          <w:sz w:val="24"/>
          <w:szCs w:val="24"/>
        </w:rPr>
        <w:t xml:space="preserve"> обучении</w:t>
      </w:r>
      <w:r w:rsidRPr="008921CB">
        <w:rPr>
          <w:rFonts w:ascii="Times New Roman" w:hAnsi="Times New Roman" w:cs="Times New Roman"/>
          <w:sz w:val="24"/>
          <w:szCs w:val="24"/>
        </w:rPr>
        <w:t xml:space="preserve">; </w:t>
      </w:r>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 xml:space="preserve">расширяет объём предъявляемой учебной информации; </w:t>
      </w:r>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 xml:space="preserve">обеспечивает гибкость в управлении учебным процессом (отслеживание процесса и результата своей работы); </w:t>
      </w:r>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 xml:space="preserve">улучшает организацию учебного занятия (дидактический материал всегда имеется в достаточном количестве); </w:t>
      </w:r>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 xml:space="preserve">повышает качество контроля знаний обучающихся и </w:t>
      </w:r>
      <w:r w:rsidR="00BB6EB5" w:rsidRPr="008921CB">
        <w:rPr>
          <w:rFonts w:ascii="Times New Roman" w:hAnsi="Times New Roman" w:cs="Times New Roman"/>
          <w:sz w:val="24"/>
          <w:szCs w:val="24"/>
        </w:rPr>
        <w:t xml:space="preserve">обеспечивает </w:t>
      </w:r>
      <w:r w:rsidRPr="008921CB">
        <w:rPr>
          <w:rFonts w:ascii="Times New Roman" w:hAnsi="Times New Roman" w:cs="Times New Roman"/>
          <w:sz w:val="24"/>
          <w:szCs w:val="24"/>
        </w:rPr>
        <w:t xml:space="preserve">разнообразие его форм; </w:t>
      </w:r>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proofErr w:type="gramStart"/>
      <w:r w:rsidRPr="008921CB">
        <w:rPr>
          <w:rFonts w:ascii="Times New Roman" w:hAnsi="Times New Roman" w:cs="Times New Roman"/>
          <w:sz w:val="24"/>
          <w:szCs w:val="24"/>
        </w:rPr>
        <w:t xml:space="preserve">включение </w:t>
      </w:r>
      <w:r w:rsidR="00BB6EB5" w:rsidRPr="008921CB">
        <w:rPr>
          <w:rFonts w:ascii="Times New Roman" w:hAnsi="Times New Roman" w:cs="Times New Roman"/>
          <w:sz w:val="24"/>
          <w:szCs w:val="24"/>
        </w:rPr>
        <w:t>обучающихся</w:t>
      </w:r>
      <w:r w:rsidRPr="008921CB">
        <w:rPr>
          <w:rFonts w:ascii="Times New Roman" w:hAnsi="Times New Roman" w:cs="Times New Roman"/>
          <w:sz w:val="24"/>
          <w:szCs w:val="24"/>
        </w:rPr>
        <w:t xml:space="preserve"> в коллективную деятельность в парах, в группах; </w:t>
      </w:r>
      <w:proofErr w:type="gramEnd"/>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повыш</w:t>
      </w:r>
      <w:r w:rsidR="00BB6EB5" w:rsidRPr="008921CB">
        <w:rPr>
          <w:rFonts w:ascii="Times New Roman" w:hAnsi="Times New Roman" w:cs="Times New Roman"/>
          <w:sz w:val="24"/>
          <w:szCs w:val="24"/>
        </w:rPr>
        <w:t>ает</w:t>
      </w:r>
      <w:r w:rsidRPr="008921CB">
        <w:rPr>
          <w:rFonts w:ascii="Times New Roman" w:hAnsi="Times New Roman" w:cs="Times New Roman"/>
          <w:sz w:val="24"/>
          <w:szCs w:val="24"/>
        </w:rPr>
        <w:t xml:space="preserve"> интерес </w:t>
      </w:r>
      <w:r w:rsidR="00BB6EB5" w:rsidRPr="008921CB">
        <w:rPr>
          <w:rFonts w:ascii="Times New Roman" w:hAnsi="Times New Roman" w:cs="Times New Roman"/>
          <w:sz w:val="24"/>
          <w:szCs w:val="24"/>
        </w:rPr>
        <w:t>студентов</w:t>
      </w:r>
      <w:r w:rsidRPr="008921CB">
        <w:rPr>
          <w:rFonts w:ascii="Times New Roman" w:hAnsi="Times New Roman" w:cs="Times New Roman"/>
          <w:sz w:val="24"/>
          <w:szCs w:val="24"/>
        </w:rPr>
        <w:t xml:space="preserve"> к изучению предмета, </w:t>
      </w:r>
      <w:r w:rsidR="00BB6EB5" w:rsidRPr="008921CB">
        <w:rPr>
          <w:rFonts w:ascii="Times New Roman" w:hAnsi="Times New Roman" w:cs="Times New Roman"/>
          <w:sz w:val="24"/>
          <w:szCs w:val="24"/>
        </w:rPr>
        <w:t xml:space="preserve">повышает </w:t>
      </w:r>
      <w:r w:rsidRPr="008921CB">
        <w:rPr>
          <w:rFonts w:ascii="Times New Roman" w:hAnsi="Times New Roman" w:cs="Times New Roman"/>
          <w:sz w:val="24"/>
          <w:szCs w:val="24"/>
        </w:rPr>
        <w:t>качеств</w:t>
      </w:r>
      <w:r w:rsidR="00BB6EB5" w:rsidRPr="008921CB">
        <w:rPr>
          <w:rFonts w:ascii="Times New Roman" w:hAnsi="Times New Roman" w:cs="Times New Roman"/>
          <w:sz w:val="24"/>
          <w:szCs w:val="24"/>
        </w:rPr>
        <w:t>о</w:t>
      </w:r>
      <w:r w:rsidRPr="008921CB">
        <w:rPr>
          <w:rFonts w:ascii="Times New Roman" w:hAnsi="Times New Roman" w:cs="Times New Roman"/>
          <w:sz w:val="24"/>
          <w:szCs w:val="24"/>
        </w:rPr>
        <w:t xml:space="preserve"> образования; </w:t>
      </w:r>
    </w:p>
    <w:p w:rsidR="000532D1" w:rsidRPr="008921CB" w:rsidRDefault="000532D1"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активиз</w:t>
      </w:r>
      <w:r w:rsidR="00BB6EB5" w:rsidRPr="008921CB">
        <w:rPr>
          <w:rFonts w:ascii="Times New Roman" w:hAnsi="Times New Roman" w:cs="Times New Roman"/>
          <w:sz w:val="24"/>
          <w:szCs w:val="24"/>
        </w:rPr>
        <w:t xml:space="preserve">ирует </w:t>
      </w:r>
      <w:r w:rsidRPr="008921CB">
        <w:rPr>
          <w:rFonts w:ascii="Times New Roman" w:hAnsi="Times New Roman" w:cs="Times New Roman"/>
          <w:sz w:val="24"/>
          <w:szCs w:val="24"/>
        </w:rPr>
        <w:t xml:space="preserve"> творческ</w:t>
      </w:r>
      <w:r w:rsidR="00BB6EB5" w:rsidRPr="008921CB">
        <w:rPr>
          <w:rFonts w:ascii="Times New Roman" w:hAnsi="Times New Roman" w:cs="Times New Roman"/>
          <w:sz w:val="24"/>
          <w:szCs w:val="24"/>
        </w:rPr>
        <w:t>ий</w:t>
      </w:r>
      <w:r w:rsidRPr="008921CB">
        <w:rPr>
          <w:rFonts w:ascii="Times New Roman" w:hAnsi="Times New Roman" w:cs="Times New Roman"/>
          <w:sz w:val="24"/>
          <w:szCs w:val="24"/>
        </w:rPr>
        <w:t xml:space="preserve"> потенциал </w:t>
      </w:r>
      <w:r w:rsidR="00BB6EB5" w:rsidRPr="008921CB">
        <w:rPr>
          <w:rFonts w:ascii="Times New Roman" w:hAnsi="Times New Roman" w:cs="Times New Roman"/>
          <w:sz w:val="24"/>
          <w:szCs w:val="24"/>
        </w:rPr>
        <w:t>студентов</w:t>
      </w:r>
      <w:r w:rsidRPr="008921CB">
        <w:rPr>
          <w:rFonts w:ascii="Times New Roman" w:hAnsi="Times New Roman" w:cs="Times New Roman"/>
          <w:sz w:val="24"/>
          <w:szCs w:val="24"/>
        </w:rPr>
        <w:t xml:space="preserve"> и </w:t>
      </w:r>
      <w:r w:rsidR="00BB6EB5" w:rsidRPr="008921CB">
        <w:rPr>
          <w:rFonts w:ascii="Times New Roman" w:hAnsi="Times New Roman" w:cs="Times New Roman"/>
          <w:sz w:val="24"/>
          <w:szCs w:val="24"/>
        </w:rPr>
        <w:t>преподавателя</w:t>
      </w:r>
      <w:r w:rsidRPr="008921CB">
        <w:rPr>
          <w:rFonts w:ascii="Times New Roman" w:hAnsi="Times New Roman" w:cs="Times New Roman"/>
          <w:sz w:val="24"/>
          <w:szCs w:val="24"/>
        </w:rPr>
        <w:t>;</w:t>
      </w:r>
    </w:p>
    <w:p w:rsidR="000532D1" w:rsidRPr="008921CB" w:rsidRDefault="00BB6EB5" w:rsidP="008921CB">
      <w:pPr>
        <w:numPr>
          <w:ilvl w:val="0"/>
          <w:numId w:val="6"/>
        </w:numPr>
        <w:spacing w:after="0" w:line="240" w:lineRule="auto"/>
        <w:ind w:left="0"/>
        <w:jc w:val="both"/>
        <w:rPr>
          <w:rFonts w:ascii="Times New Roman" w:hAnsi="Times New Roman" w:cs="Times New Roman"/>
          <w:sz w:val="24"/>
          <w:szCs w:val="24"/>
        </w:rPr>
      </w:pPr>
      <w:r w:rsidRPr="008921CB">
        <w:rPr>
          <w:rFonts w:ascii="Times New Roman" w:hAnsi="Times New Roman" w:cs="Times New Roman"/>
          <w:sz w:val="24"/>
          <w:szCs w:val="24"/>
        </w:rPr>
        <w:t xml:space="preserve">способствует </w:t>
      </w:r>
      <w:r w:rsidR="000532D1" w:rsidRPr="008921CB">
        <w:rPr>
          <w:rFonts w:ascii="Times New Roman" w:hAnsi="Times New Roman" w:cs="Times New Roman"/>
          <w:sz w:val="24"/>
          <w:szCs w:val="24"/>
        </w:rPr>
        <w:t>самореализаци</w:t>
      </w:r>
      <w:r w:rsidRPr="008921CB">
        <w:rPr>
          <w:rFonts w:ascii="Times New Roman" w:hAnsi="Times New Roman" w:cs="Times New Roman"/>
          <w:sz w:val="24"/>
          <w:szCs w:val="24"/>
        </w:rPr>
        <w:t>и</w:t>
      </w:r>
      <w:r w:rsidR="000532D1" w:rsidRPr="008921CB">
        <w:rPr>
          <w:rFonts w:ascii="Times New Roman" w:hAnsi="Times New Roman" w:cs="Times New Roman"/>
          <w:sz w:val="24"/>
          <w:szCs w:val="24"/>
        </w:rPr>
        <w:t xml:space="preserve"> и саморазвити</w:t>
      </w:r>
      <w:r w:rsidRPr="008921CB">
        <w:rPr>
          <w:rFonts w:ascii="Times New Roman" w:hAnsi="Times New Roman" w:cs="Times New Roman"/>
          <w:sz w:val="24"/>
          <w:szCs w:val="24"/>
        </w:rPr>
        <w:t>ю</w:t>
      </w:r>
      <w:r w:rsidR="000532D1" w:rsidRPr="008921CB">
        <w:rPr>
          <w:rFonts w:ascii="Times New Roman" w:hAnsi="Times New Roman" w:cs="Times New Roman"/>
          <w:sz w:val="24"/>
          <w:szCs w:val="24"/>
        </w:rPr>
        <w:t xml:space="preserve"> личности </w:t>
      </w:r>
      <w:proofErr w:type="gramStart"/>
      <w:r w:rsidRPr="008921CB">
        <w:rPr>
          <w:rFonts w:ascii="Times New Roman" w:hAnsi="Times New Roman" w:cs="Times New Roman"/>
          <w:sz w:val="24"/>
          <w:szCs w:val="24"/>
        </w:rPr>
        <w:t>обучающегося</w:t>
      </w:r>
      <w:proofErr w:type="gramEnd"/>
      <w:r w:rsidR="000532D1" w:rsidRPr="008921CB">
        <w:rPr>
          <w:rFonts w:ascii="Times New Roman" w:hAnsi="Times New Roman" w:cs="Times New Roman"/>
          <w:sz w:val="24"/>
          <w:szCs w:val="24"/>
        </w:rPr>
        <w:t>.</w:t>
      </w:r>
    </w:p>
    <w:p w:rsidR="002E3DF6" w:rsidRPr="008921CB" w:rsidRDefault="008E306E" w:rsidP="008921CB">
      <w:pPr>
        <w:spacing w:after="0" w:line="240" w:lineRule="auto"/>
        <w:jc w:val="both"/>
        <w:rPr>
          <w:rFonts w:ascii="Times New Roman" w:hAnsi="Times New Roman" w:cs="Times New Roman"/>
          <w:color w:val="000000"/>
          <w:sz w:val="24"/>
          <w:szCs w:val="24"/>
        </w:rPr>
      </w:pPr>
      <w:r w:rsidRPr="008921CB">
        <w:rPr>
          <w:rFonts w:ascii="Times New Roman" w:hAnsi="Times New Roman" w:cs="Times New Roman"/>
          <w:color w:val="000000"/>
          <w:sz w:val="24"/>
          <w:szCs w:val="24"/>
        </w:rPr>
        <w:t>Развивая логическое мышление, обогащая новыми знаниями и формируя компетенции, компьютер в полной мере не развивает диалогическую и монологическую речь учащихся.</w:t>
      </w:r>
    </w:p>
    <w:p w:rsidR="001F7669" w:rsidRPr="008921CB" w:rsidRDefault="0007725B" w:rsidP="008921CB">
      <w:pPr>
        <w:spacing w:after="0" w:line="240" w:lineRule="auto"/>
        <w:jc w:val="center"/>
        <w:rPr>
          <w:rFonts w:ascii="Times New Roman" w:eastAsia="Times New Roman" w:hAnsi="Times New Roman" w:cs="Times New Roman"/>
          <w:b/>
          <w:sz w:val="24"/>
          <w:szCs w:val="24"/>
          <w:lang w:eastAsia="ru-RU"/>
        </w:rPr>
      </w:pPr>
      <w:r w:rsidRPr="008921CB">
        <w:rPr>
          <w:rFonts w:ascii="Times New Roman" w:eastAsia="Times New Roman" w:hAnsi="Times New Roman" w:cs="Times New Roman"/>
          <w:b/>
          <w:sz w:val="24"/>
          <w:szCs w:val="24"/>
          <w:lang w:eastAsia="ru-RU"/>
        </w:rPr>
        <w:t>Технология критического мышления</w:t>
      </w:r>
    </w:p>
    <w:p w:rsidR="0007725B" w:rsidRPr="008921CB" w:rsidRDefault="0007725B" w:rsidP="008921CB">
      <w:pPr>
        <w:spacing w:after="0" w:line="240" w:lineRule="auto"/>
        <w:jc w:val="center"/>
        <w:rPr>
          <w:rFonts w:ascii="Times New Roman" w:eastAsia="Times New Roman" w:hAnsi="Times New Roman" w:cs="Times New Roman"/>
          <w:b/>
          <w:sz w:val="24"/>
          <w:szCs w:val="24"/>
          <w:lang w:eastAsia="ru-RU"/>
        </w:rPr>
      </w:pPr>
    </w:p>
    <w:p w:rsidR="000A6D1D" w:rsidRPr="008921CB" w:rsidRDefault="000A6D1D" w:rsidP="008921CB">
      <w:pPr>
        <w:spacing w:after="0" w:line="240" w:lineRule="auto"/>
        <w:jc w:val="both"/>
        <w:rPr>
          <w:rFonts w:ascii="Times New Roman" w:eastAsia="Times New Roman" w:hAnsi="Times New Roman" w:cs="Times New Roman"/>
          <w:sz w:val="24"/>
          <w:szCs w:val="24"/>
          <w:lang w:eastAsia="ru-RU"/>
        </w:rPr>
      </w:pPr>
      <w:r w:rsidRPr="008921CB">
        <w:rPr>
          <w:rFonts w:ascii="Times New Roman" w:eastAsia="Times New Roman" w:hAnsi="Times New Roman" w:cs="Times New Roman"/>
          <w:sz w:val="24"/>
          <w:szCs w:val="24"/>
          <w:lang w:eastAsia="ru-RU"/>
        </w:rPr>
        <w:t xml:space="preserve">Учить </w:t>
      </w:r>
      <w:proofErr w:type="gramStart"/>
      <w:r w:rsidRPr="008921CB">
        <w:rPr>
          <w:rFonts w:ascii="Times New Roman" w:eastAsia="Times New Roman" w:hAnsi="Times New Roman" w:cs="Times New Roman"/>
          <w:sz w:val="24"/>
          <w:szCs w:val="24"/>
          <w:lang w:eastAsia="ru-RU"/>
        </w:rPr>
        <w:t>критически</w:t>
      </w:r>
      <w:proofErr w:type="gramEnd"/>
      <w:r w:rsidRPr="008921CB">
        <w:rPr>
          <w:rFonts w:ascii="Times New Roman" w:eastAsia="Times New Roman" w:hAnsi="Times New Roman" w:cs="Times New Roman"/>
          <w:sz w:val="24"/>
          <w:szCs w:val="24"/>
          <w:lang w:eastAsia="ru-RU"/>
        </w:rPr>
        <w:t xml:space="preserve"> мыслить – значит учить критически слушать и воспринимать, осмысливать и анализировать новую информацию, творчески применять и доводить свои знания, критически развивать и совершенствовать себя.</w:t>
      </w:r>
    </w:p>
    <w:p w:rsidR="002E3DF6" w:rsidRPr="008921CB" w:rsidRDefault="000A6D1D"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На занятиях по русскому языку и литературе я использую следующие приемы и методы:</w:t>
      </w:r>
    </w:p>
    <w:p w:rsidR="000A6D1D" w:rsidRPr="008921CB" w:rsidRDefault="000A6D1D"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№1. В начале и в конце каждого занятия студентам предлагается заполнить следующую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A6D1D" w:rsidRPr="008921CB" w:rsidTr="0007725B">
        <w:tc>
          <w:tcPr>
            <w:tcW w:w="9571" w:type="dxa"/>
            <w:gridSpan w:val="2"/>
          </w:tcPr>
          <w:p w:rsidR="000A6D1D" w:rsidRPr="008921CB" w:rsidRDefault="000A6D1D" w:rsidP="008921CB">
            <w:pPr>
              <w:spacing w:after="0" w:line="240" w:lineRule="auto"/>
              <w:jc w:val="center"/>
              <w:rPr>
                <w:rFonts w:ascii="Times New Roman" w:hAnsi="Times New Roman" w:cs="Times New Roman"/>
                <w:b/>
                <w:sz w:val="24"/>
                <w:szCs w:val="24"/>
              </w:rPr>
            </w:pPr>
            <w:r w:rsidRPr="008921CB">
              <w:rPr>
                <w:rFonts w:ascii="Times New Roman" w:hAnsi="Times New Roman" w:cs="Times New Roman"/>
                <w:b/>
                <w:bCs/>
                <w:sz w:val="24"/>
                <w:szCs w:val="24"/>
              </w:rPr>
              <w:t>I. В начале занятия</w:t>
            </w:r>
          </w:p>
        </w:tc>
      </w:tr>
      <w:tr w:rsidR="000A6D1D" w:rsidRPr="008921CB" w:rsidTr="0007725B">
        <w:tc>
          <w:tcPr>
            <w:tcW w:w="4785" w:type="dxa"/>
          </w:tcPr>
          <w:p w:rsidR="000A6D1D" w:rsidRPr="008921CB" w:rsidRDefault="000A6D1D" w:rsidP="008921CB">
            <w:pPr>
              <w:spacing w:after="0" w:line="240" w:lineRule="auto"/>
              <w:rPr>
                <w:rFonts w:ascii="Times New Roman" w:hAnsi="Times New Roman" w:cs="Times New Roman"/>
                <w:b/>
                <w:sz w:val="24"/>
                <w:szCs w:val="24"/>
              </w:rPr>
            </w:pPr>
            <w:r w:rsidRPr="008921CB">
              <w:rPr>
                <w:rFonts w:ascii="Times New Roman" w:hAnsi="Times New Roman" w:cs="Times New Roman"/>
                <w:sz w:val="24"/>
                <w:szCs w:val="24"/>
              </w:rPr>
              <w:t>1. Какие знания я имею по данной теме</w:t>
            </w:r>
          </w:p>
        </w:tc>
        <w:tc>
          <w:tcPr>
            <w:tcW w:w="4786" w:type="dxa"/>
          </w:tcPr>
          <w:p w:rsidR="000A6D1D" w:rsidRPr="008921CB" w:rsidRDefault="000A6D1D" w:rsidP="008921CB">
            <w:pPr>
              <w:spacing w:after="0" w:line="240" w:lineRule="auto"/>
              <w:rPr>
                <w:rFonts w:ascii="Times New Roman" w:hAnsi="Times New Roman" w:cs="Times New Roman"/>
                <w:b/>
                <w:sz w:val="24"/>
                <w:szCs w:val="24"/>
              </w:rPr>
            </w:pPr>
            <w:r w:rsidRPr="008921CB">
              <w:rPr>
                <w:rFonts w:ascii="Times New Roman" w:hAnsi="Times New Roman" w:cs="Times New Roman"/>
                <w:sz w:val="24"/>
                <w:szCs w:val="24"/>
              </w:rPr>
              <w:t>Развернутый ответ</w:t>
            </w:r>
          </w:p>
        </w:tc>
      </w:tr>
      <w:tr w:rsidR="000A6D1D" w:rsidRPr="008921CB" w:rsidTr="0007725B">
        <w:tc>
          <w:tcPr>
            <w:tcW w:w="4785" w:type="dxa"/>
          </w:tcPr>
          <w:p w:rsidR="000A6D1D" w:rsidRPr="008921CB" w:rsidRDefault="000A6D1D" w:rsidP="008921CB">
            <w:pPr>
              <w:spacing w:after="0" w:line="240" w:lineRule="auto"/>
              <w:rPr>
                <w:rFonts w:ascii="Times New Roman" w:hAnsi="Times New Roman" w:cs="Times New Roman"/>
                <w:b/>
                <w:sz w:val="24"/>
                <w:szCs w:val="24"/>
              </w:rPr>
            </w:pPr>
            <w:r w:rsidRPr="008921CB">
              <w:rPr>
                <w:rFonts w:ascii="Times New Roman" w:hAnsi="Times New Roman" w:cs="Times New Roman"/>
                <w:sz w:val="24"/>
                <w:szCs w:val="24"/>
              </w:rPr>
              <w:t>2. Что бы я хотел узнать по данной теме</w:t>
            </w:r>
          </w:p>
        </w:tc>
        <w:tc>
          <w:tcPr>
            <w:tcW w:w="4786" w:type="dxa"/>
          </w:tcPr>
          <w:p w:rsidR="000A6D1D" w:rsidRPr="008921CB" w:rsidRDefault="000A6D1D" w:rsidP="008921CB">
            <w:pPr>
              <w:spacing w:after="0" w:line="240" w:lineRule="auto"/>
              <w:rPr>
                <w:rFonts w:ascii="Times New Roman" w:hAnsi="Times New Roman" w:cs="Times New Roman"/>
                <w:b/>
                <w:sz w:val="24"/>
                <w:szCs w:val="24"/>
              </w:rPr>
            </w:pPr>
            <w:r w:rsidRPr="008921CB">
              <w:rPr>
                <w:rFonts w:ascii="Times New Roman" w:hAnsi="Times New Roman" w:cs="Times New Roman"/>
                <w:sz w:val="24"/>
                <w:szCs w:val="24"/>
              </w:rPr>
              <w:t>Развернутый ответ</w:t>
            </w:r>
          </w:p>
        </w:tc>
      </w:tr>
      <w:tr w:rsidR="000A6D1D" w:rsidRPr="008921CB" w:rsidTr="0007725B">
        <w:tc>
          <w:tcPr>
            <w:tcW w:w="9571" w:type="dxa"/>
            <w:gridSpan w:val="2"/>
          </w:tcPr>
          <w:p w:rsidR="000A6D1D" w:rsidRPr="008921CB" w:rsidRDefault="000A6D1D" w:rsidP="008921CB">
            <w:pPr>
              <w:spacing w:after="0" w:line="240" w:lineRule="auto"/>
              <w:jc w:val="center"/>
              <w:rPr>
                <w:rFonts w:ascii="Times New Roman" w:hAnsi="Times New Roman" w:cs="Times New Roman"/>
                <w:b/>
                <w:sz w:val="24"/>
                <w:szCs w:val="24"/>
              </w:rPr>
            </w:pPr>
            <w:r w:rsidRPr="008921CB">
              <w:rPr>
                <w:rFonts w:ascii="Times New Roman" w:hAnsi="Times New Roman" w:cs="Times New Roman"/>
                <w:b/>
                <w:bCs/>
                <w:sz w:val="24"/>
                <w:szCs w:val="24"/>
              </w:rPr>
              <w:t>II. В конце занятия</w:t>
            </w:r>
          </w:p>
        </w:tc>
      </w:tr>
      <w:tr w:rsidR="000A6D1D" w:rsidRPr="008921CB" w:rsidTr="0007725B">
        <w:tc>
          <w:tcPr>
            <w:tcW w:w="4785" w:type="dxa"/>
          </w:tcPr>
          <w:p w:rsidR="000A6D1D" w:rsidRPr="008921CB" w:rsidRDefault="000A6D1D" w:rsidP="008921CB">
            <w:pPr>
              <w:spacing w:after="0" w:line="240" w:lineRule="auto"/>
              <w:rPr>
                <w:rFonts w:ascii="Times New Roman" w:hAnsi="Times New Roman" w:cs="Times New Roman"/>
                <w:b/>
                <w:sz w:val="24"/>
                <w:szCs w:val="24"/>
              </w:rPr>
            </w:pPr>
            <w:r w:rsidRPr="008921CB">
              <w:rPr>
                <w:rFonts w:ascii="Times New Roman" w:hAnsi="Times New Roman" w:cs="Times New Roman"/>
                <w:sz w:val="24"/>
                <w:szCs w:val="24"/>
              </w:rPr>
              <w:t>1. Что нового я узнал</w:t>
            </w:r>
          </w:p>
        </w:tc>
        <w:tc>
          <w:tcPr>
            <w:tcW w:w="4786" w:type="dxa"/>
          </w:tcPr>
          <w:p w:rsidR="000A6D1D" w:rsidRPr="008921CB" w:rsidRDefault="000A6D1D" w:rsidP="008921CB">
            <w:pPr>
              <w:spacing w:after="0" w:line="240" w:lineRule="auto"/>
              <w:rPr>
                <w:rFonts w:ascii="Times New Roman" w:hAnsi="Times New Roman" w:cs="Times New Roman"/>
                <w:sz w:val="24"/>
                <w:szCs w:val="24"/>
              </w:rPr>
            </w:pPr>
            <w:r w:rsidRPr="008921CB">
              <w:rPr>
                <w:rFonts w:ascii="Times New Roman" w:hAnsi="Times New Roman" w:cs="Times New Roman"/>
                <w:sz w:val="24"/>
                <w:szCs w:val="24"/>
              </w:rPr>
              <w:t>Развернутый ответ</w:t>
            </w:r>
          </w:p>
        </w:tc>
      </w:tr>
      <w:tr w:rsidR="000A6D1D" w:rsidRPr="008921CB" w:rsidTr="0007725B">
        <w:tc>
          <w:tcPr>
            <w:tcW w:w="4785" w:type="dxa"/>
          </w:tcPr>
          <w:p w:rsidR="000A6D1D" w:rsidRPr="008921CB" w:rsidRDefault="000A6D1D" w:rsidP="008921CB">
            <w:pPr>
              <w:spacing w:after="0" w:line="240" w:lineRule="auto"/>
              <w:rPr>
                <w:rFonts w:ascii="Times New Roman" w:hAnsi="Times New Roman" w:cs="Times New Roman"/>
                <w:b/>
                <w:sz w:val="24"/>
                <w:szCs w:val="24"/>
              </w:rPr>
            </w:pPr>
            <w:r w:rsidRPr="008921CB">
              <w:rPr>
                <w:rFonts w:ascii="Times New Roman" w:hAnsi="Times New Roman" w:cs="Times New Roman"/>
                <w:sz w:val="24"/>
                <w:szCs w:val="24"/>
              </w:rPr>
              <w:t>2. Как я могу применить в жизни полученные знания</w:t>
            </w:r>
          </w:p>
        </w:tc>
        <w:tc>
          <w:tcPr>
            <w:tcW w:w="4786" w:type="dxa"/>
          </w:tcPr>
          <w:p w:rsidR="000A6D1D" w:rsidRPr="008921CB" w:rsidRDefault="000A6D1D" w:rsidP="008921CB">
            <w:pPr>
              <w:spacing w:after="0" w:line="240" w:lineRule="auto"/>
              <w:rPr>
                <w:rFonts w:ascii="Times New Roman" w:hAnsi="Times New Roman" w:cs="Times New Roman"/>
                <w:sz w:val="24"/>
                <w:szCs w:val="24"/>
              </w:rPr>
            </w:pPr>
            <w:r w:rsidRPr="008921CB">
              <w:rPr>
                <w:rFonts w:ascii="Times New Roman" w:hAnsi="Times New Roman" w:cs="Times New Roman"/>
                <w:sz w:val="24"/>
                <w:szCs w:val="24"/>
              </w:rPr>
              <w:t>Развернутый ответ</w:t>
            </w:r>
          </w:p>
        </w:tc>
      </w:tr>
      <w:tr w:rsidR="000A6D1D" w:rsidRPr="008921CB" w:rsidTr="0007725B">
        <w:tc>
          <w:tcPr>
            <w:tcW w:w="4785" w:type="dxa"/>
          </w:tcPr>
          <w:p w:rsidR="000A6D1D" w:rsidRPr="008921CB" w:rsidRDefault="000A6D1D" w:rsidP="008921CB">
            <w:pPr>
              <w:autoSpaceDE w:val="0"/>
              <w:autoSpaceDN w:val="0"/>
              <w:adjustRightInd w:val="0"/>
              <w:spacing w:after="0" w:line="240" w:lineRule="auto"/>
              <w:rPr>
                <w:rFonts w:ascii="Times New Roman" w:hAnsi="Times New Roman" w:cs="Times New Roman"/>
                <w:b/>
                <w:sz w:val="24"/>
                <w:szCs w:val="24"/>
              </w:rPr>
            </w:pPr>
            <w:r w:rsidRPr="008921CB">
              <w:rPr>
                <w:rFonts w:ascii="Times New Roman" w:hAnsi="Times New Roman" w:cs="Times New Roman"/>
                <w:sz w:val="24"/>
                <w:szCs w:val="24"/>
              </w:rPr>
              <w:t>3. Вопросы, возникшие в процессе изучения данной темы, но не оговоренные</w:t>
            </w:r>
          </w:p>
        </w:tc>
        <w:tc>
          <w:tcPr>
            <w:tcW w:w="4786" w:type="dxa"/>
          </w:tcPr>
          <w:p w:rsidR="000A6D1D" w:rsidRPr="008921CB" w:rsidRDefault="000A6D1D" w:rsidP="008921CB">
            <w:pPr>
              <w:spacing w:after="0" w:line="240" w:lineRule="auto"/>
              <w:rPr>
                <w:rFonts w:ascii="Times New Roman" w:hAnsi="Times New Roman" w:cs="Times New Roman"/>
                <w:sz w:val="24"/>
                <w:szCs w:val="24"/>
              </w:rPr>
            </w:pPr>
            <w:r w:rsidRPr="008921CB">
              <w:rPr>
                <w:rFonts w:ascii="Times New Roman" w:hAnsi="Times New Roman" w:cs="Times New Roman"/>
                <w:sz w:val="24"/>
                <w:szCs w:val="24"/>
              </w:rPr>
              <w:t>Развернутый ответ</w:t>
            </w:r>
          </w:p>
        </w:tc>
      </w:tr>
    </w:tbl>
    <w:p w:rsidR="000A6D1D" w:rsidRPr="008921CB" w:rsidRDefault="00A05B7D"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 xml:space="preserve">№2. На занятиях практикую просмотр фрагментов видеофильмов с последующим анализом представленной информации. </w:t>
      </w:r>
    </w:p>
    <w:p w:rsidR="00A05B7D" w:rsidRPr="008921CB" w:rsidRDefault="00A05B7D" w:rsidP="008921CB">
      <w:pPr>
        <w:spacing w:after="0" w:line="240" w:lineRule="auto"/>
        <w:jc w:val="both"/>
        <w:rPr>
          <w:rFonts w:ascii="Times New Roman" w:hAnsi="Times New Roman" w:cs="Times New Roman"/>
          <w:sz w:val="24"/>
          <w:szCs w:val="24"/>
        </w:rPr>
      </w:pPr>
      <w:r w:rsidRPr="008921CB">
        <w:rPr>
          <w:rFonts w:ascii="Times New Roman" w:hAnsi="Times New Roman" w:cs="Times New Roman"/>
          <w:sz w:val="24"/>
          <w:szCs w:val="24"/>
        </w:rPr>
        <w:t>№3. Часто практикую работу в малых группах, предполагающую анализ художественных текстов, либо анализ поступков героев художественных произведений и т.д.</w:t>
      </w:r>
    </w:p>
    <w:p w:rsidR="0007725B" w:rsidRPr="008921CB" w:rsidRDefault="00A05B7D" w:rsidP="008921CB">
      <w:pPr>
        <w:pStyle w:val="Default"/>
      </w:pPr>
      <w:r w:rsidRPr="008921CB">
        <w:t>№5. Использую задания игрового характера, требующие логического мышления. Например</w:t>
      </w:r>
      <w:r w:rsidR="0007725B" w:rsidRPr="008921CB">
        <w:t>,</w:t>
      </w:r>
    </w:p>
    <w:p w:rsidR="00A05B7D" w:rsidRPr="008921CB" w:rsidRDefault="00A05B7D" w:rsidP="008921CB">
      <w:pPr>
        <w:pStyle w:val="Default"/>
      </w:pPr>
      <w:r w:rsidRPr="008921CB">
        <w:t xml:space="preserve"> Завершите предложения, обратите  внимание на логичность ответа, грамматическую правильность и стилистическое единство. </w:t>
      </w:r>
    </w:p>
    <w:p w:rsidR="00A05B7D" w:rsidRPr="008921CB" w:rsidRDefault="00A05B7D" w:rsidP="008921CB">
      <w:pPr>
        <w:pStyle w:val="Default"/>
      </w:pPr>
      <w:r w:rsidRPr="008921CB">
        <w:rPr>
          <w:b/>
          <w:bCs/>
        </w:rPr>
        <w:t xml:space="preserve">А. </w:t>
      </w:r>
      <w:r w:rsidRPr="008921CB">
        <w:t xml:space="preserve">Счастье — это _______________________ </w:t>
      </w:r>
    </w:p>
    <w:p w:rsidR="00A05B7D" w:rsidRPr="008921CB" w:rsidRDefault="00A05B7D" w:rsidP="008921CB">
      <w:pPr>
        <w:pStyle w:val="Default"/>
      </w:pPr>
      <w:r w:rsidRPr="008921CB">
        <w:t xml:space="preserve">Счастлив не тот _________________, а тот _____________________________. </w:t>
      </w:r>
    </w:p>
    <w:p w:rsidR="00A05B7D" w:rsidRPr="008921CB" w:rsidRDefault="00A05B7D" w:rsidP="008921CB">
      <w:pPr>
        <w:pStyle w:val="Default"/>
      </w:pPr>
      <w:r w:rsidRPr="008921CB">
        <w:t xml:space="preserve">Счастливый человек всегда __________________________________________. </w:t>
      </w:r>
    </w:p>
    <w:p w:rsidR="00A05B7D" w:rsidRPr="008921CB" w:rsidRDefault="00A05B7D" w:rsidP="008921CB">
      <w:pPr>
        <w:pStyle w:val="Default"/>
      </w:pPr>
      <w:r w:rsidRPr="008921CB">
        <w:rPr>
          <w:b/>
          <w:bCs/>
        </w:rPr>
        <w:t xml:space="preserve">Б. </w:t>
      </w:r>
      <w:r w:rsidRPr="008921CB">
        <w:t xml:space="preserve">Мудрость состоит не в том, ________________________________________ </w:t>
      </w:r>
    </w:p>
    <w:p w:rsidR="00A05B7D" w:rsidRPr="008921CB" w:rsidRDefault="00A05B7D" w:rsidP="008921CB">
      <w:pPr>
        <w:pStyle w:val="Default"/>
      </w:pPr>
      <w:r w:rsidRPr="008921CB">
        <w:t xml:space="preserve">Мудрый человек никогда ____________________________________________ </w:t>
      </w:r>
    </w:p>
    <w:p w:rsidR="00A05B7D" w:rsidRPr="008921CB" w:rsidRDefault="00A05B7D" w:rsidP="008921CB">
      <w:pPr>
        <w:pStyle w:val="Default"/>
      </w:pPr>
      <w:r w:rsidRPr="008921CB">
        <w:t xml:space="preserve">Мудрый человек всегда _____________________________________________ </w:t>
      </w:r>
    </w:p>
    <w:p w:rsidR="00A05B7D" w:rsidRPr="008921CB" w:rsidRDefault="00A05B7D" w:rsidP="008921CB">
      <w:pPr>
        <w:pStyle w:val="Default"/>
      </w:pPr>
      <w:r w:rsidRPr="008921CB">
        <w:rPr>
          <w:b/>
          <w:bCs/>
        </w:rPr>
        <w:t xml:space="preserve">В. </w:t>
      </w:r>
      <w:r w:rsidRPr="008921CB">
        <w:t xml:space="preserve">Благородство — это ______________________________________________ </w:t>
      </w:r>
    </w:p>
    <w:p w:rsidR="00A05B7D" w:rsidRPr="008921CB" w:rsidRDefault="00A05B7D" w:rsidP="008921CB">
      <w:pPr>
        <w:pStyle w:val="Default"/>
      </w:pPr>
      <w:r w:rsidRPr="008921CB">
        <w:t xml:space="preserve">Благороден не тот ..., а тот ___________________________________________ </w:t>
      </w:r>
    </w:p>
    <w:p w:rsidR="00A05B7D" w:rsidRPr="008921CB" w:rsidRDefault="00A05B7D" w:rsidP="008921CB">
      <w:pPr>
        <w:pStyle w:val="Default"/>
      </w:pPr>
      <w:r w:rsidRPr="008921CB">
        <w:t xml:space="preserve">Благородный человек всегда _________________________________________- </w:t>
      </w:r>
    </w:p>
    <w:p w:rsidR="0007725B" w:rsidRPr="008921CB" w:rsidRDefault="0007725B" w:rsidP="008921CB">
      <w:pPr>
        <w:spacing w:after="0" w:line="240" w:lineRule="auto"/>
        <w:jc w:val="both"/>
        <w:rPr>
          <w:rFonts w:ascii="Times New Roman" w:eastAsia="Times New Roman" w:hAnsi="Times New Roman" w:cs="Times New Roman"/>
          <w:sz w:val="24"/>
          <w:szCs w:val="24"/>
          <w:lang w:eastAsia="ru-RU"/>
        </w:rPr>
      </w:pPr>
      <w:r w:rsidRPr="008921CB">
        <w:rPr>
          <w:rFonts w:ascii="Times New Roman" w:eastAsia="Times New Roman" w:hAnsi="Times New Roman" w:cs="Times New Roman"/>
          <w:sz w:val="24"/>
          <w:szCs w:val="24"/>
          <w:lang w:eastAsia="ru-RU"/>
        </w:rPr>
        <w:t>Приём №6 «Ключевые слова»</w:t>
      </w:r>
    </w:p>
    <w:p w:rsidR="0007725B" w:rsidRPr="008921CB" w:rsidRDefault="0007725B" w:rsidP="008921CB">
      <w:pPr>
        <w:spacing w:after="0" w:line="240" w:lineRule="auto"/>
        <w:jc w:val="both"/>
        <w:rPr>
          <w:rFonts w:ascii="Times New Roman" w:eastAsia="Times New Roman" w:hAnsi="Times New Roman" w:cs="Times New Roman"/>
          <w:sz w:val="24"/>
          <w:szCs w:val="24"/>
          <w:lang w:eastAsia="ru-RU"/>
        </w:rPr>
      </w:pPr>
      <w:r w:rsidRPr="008921CB">
        <w:rPr>
          <w:rFonts w:ascii="Times New Roman" w:eastAsia="Times New Roman" w:hAnsi="Times New Roman" w:cs="Times New Roman"/>
          <w:sz w:val="24"/>
          <w:szCs w:val="24"/>
          <w:lang w:eastAsia="ru-RU"/>
        </w:rPr>
        <w:t xml:space="preserve">Приём «Рассказ-предположение на основе ключевых слов» заключается в том, что вниманию студентов предлагаются опорные (ключевые) слова, на основе которых они составляют рассказ.  Вначале каждый обучающийся выполняет  работу самостоятельно, затем  озвучивает свой вариант.  Этот прием вызывает обычно  большой интерес, даже самые слабые студенты стремятся показать свою сообразительность. </w:t>
      </w:r>
    </w:p>
    <w:p w:rsidR="0007725B" w:rsidRPr="008921CB" w:rsidRDefault="0007725B" w:rsidP="008921CB">
      <w:pPr>
        <w:spacing w:after="0" w:line="240" w:lineRule="auto"/>
        <w:jc w:val="both"/>
        <w:rPr>
          <w:rFonts w:ascii="Times New Roman" w:eastAsia="Times New Roman" w:hAnsi="Times New Roman" w:cs="Times New Roman"/>
          <w:sz w:val="24"/>
          <w:szCs w:val="24"/>
          <w:lang w:eastAsia="ru-RU"/>
        </w:rPr>
      </w:pPr>
      <w:proofErr w:type="gramStart"/>
      <w:r w:rsidRPr="008921CB">
        <w:rPr>
          <w:rFonts w:ascii="Times New Roman" w:hAnsi="Times New Roman" w:cs="Times New Roman"/>
          <w:sz w:val="24"/>
          <w:szCs w:val="24"/>
        </w:rPr>
        <w:t xml:space="preserve">Таким образом, технология критического мышления позволяет научить студентов </w:t>
      </w:r>
      <w:r w:rsidRPr="008921CB">
        <w:rPr>
          <w:rFonts w:ascii="Times New Roman" w:eastAsia="Times New Roman" w:hAnsi="Times New Roman" w:cs="Times New Roman"/>
          <w:sz w:val="24"/>
          <w:szCs w:val="24"/>
          <w:lang w:eastAsia="ru-RU"/>
        </w:rPr>
        <w:t>работать с увеличивающимся и постоянно обновляющимся информационным потоком, учит задавать вопросы, решать проблемы; вырабатывать собственное мнение на основе осмысления различного опыта, идей и представлений;  выражать свои мысли (устно и письменно) ясно, уверенно и корректно по отношению к окружающим; аргументировать свою точку зрения и учитывать точки зрения других;</w:t>
      </w:r>
      <w:proofErr w:type="gramEnd"/>
      <w:r w:rsidRPr="008921CB">
        <w:rPr>
          <w:rFonts w:ascii="Times New Roman" w:eastAsia="Times New Roman" w:hAnsi="Times New Roman" w:cs="Times New Roman"/>
          <w:sz w:val="24"/>
          <w:szCs w:val="24"/>
          <w:lang w:eastAsia="ru-RU"/>
        </w:rPr>
        <w:t xml:space="preserve"> способность самостоятельно заниматься своим обучением; способность брать на себя ответственность; способность участвовать в совместном принятии решения; способность выстраивать конструктивные взаимоотношения с другими людьми.</w:t>
      </w:r>
    </w:p>
    <w:p w:rsidR="00BB0FF9" w:rsidRPr="008921CB" w:rsidRDefault="00BB0FF9" w:rsidP="008921CB">
      <w:pPr>
        <w:spacing w:after="0" w:line="240" w:lineRule="auto"/>
        <w:ind w:firstLine="567"/>
        <w:jc w:val="both"/>
        <w:rPr>
          <w:rFonts w:ascii="Times New Roman" w:eastAsia="Calibri" w:hAnsi="Times New Roman" w:cs="Times New Roman"/>
          <w:color w:val="000000"/>
          <w:sz w:val="24"/>
          <w:szCs w:val="24"/>
        </w:rPr>
      </w:pPr>
      <w:r w:rsidRPr="008921CB">
        <w:rPr>
          <w:rFonts w:ascii="Times New Roman" w:eastAsia="Calibri" w:hAnsi="Times New Roman" w:cs="Times New Roman"/>
          <w:color w:val="000000"/>
          <w:sz w:val="24"/>
          <w:szCs w:val="24"/>
        </w:rPr>
        <w:t>В результате использования современных образовательных технологий, я считаю, что мне удалось добиться следующих результатов:</w:t>
      </w:r>
    </w:p>
    <w:p w:rsidR="00BB0FF9" w:rsidRPr="008921CB" w:rsidRDefault="00BB0FF9" w:rsidP="008921CB">
      <w:pPr>
        <w:spacing w:after="0" w:line="240" w:lineRule="auto"/>
        <w:ind w:firstLine="567"/>
        <w:jc w:val="both"/>
        <w:rPr>
          <w:rFonts w:ascii="Times New Roman" w:eastAsia="Calibri" w:hAnsi="Times New Roman" w:cs="Times New Roman"/>
          <w:color w:val="000000"/>
          <w:sz w:val="24"/>
          <w:szCs w:val="24"/>
        </w:rPr>
      </w:pPr>
      <w:r w:rsidRPr="008921CB">
        <w:rPr>
          <w:rFonts w:ascii="Times New Roman" w:eastAsia="Calibri" w:hAnsi="Times New Roman" w:cs="Times New Roman"/>
          <w:color w:val="000000"/>
          <w:sz w:val="24"/>
          <w:szCs w:val="24"/>
        </w:rPr>
        <w:t>- привлечь внимание студентов к изучению «</w:t>
      </w:r>
      <w:r w:rsidR="00434065" w:rsidRPr="008921CB">
        <w:rPr>
          <w:rFonts w:ascii="Times New Roman" w:eastAsia="Calibri" w:hAnsi="Times New Roman" w:cs="Times New Roman"/>
          <w:color w:val="000000"/>
          <w:sz w:val="24"/>
          <w:szCs w:val="24"/>
        </w:rPr>
        <w:t>Русского языка и литературы</w:t>
      </w:r>
      <w:r w:rsidRPr="008921CB">
        <w:rPr>
          <w:rFonts w:ascii="Times New Roman" w:eastAsia="Calibri" w:hAnsi="Times New Roman" w:cs="Times New Roman"/>
          <w:color w:val="000000"/>
          <w:sz w:val="24"/>
          <w:szCs w:val="24"/>
        </w:rPr>
        <w:t>», сделать для них гуманитарные дисциплины более доступными и понятными;</w:t>
      </w:r>
    </w:p>
    <w:p w:rsidR="004C2CB7" w:rsidRPr="008921CB" w:rsidRDefault="00BB0FF9" w:rsidP="008921CB">
      <w:pPr>
        <w:spacing w:after="0" w:line="240" w:lineRule="auto"/>
        <w:ind w:firstLine="567"/>
        <w:jc w:val="both"/>
        <w:rPr>
          <w:rFonts w:ascii="Times New Roman" w:eastAsia="Calibri" w:hAnsi="Times New Roman" w:cs="Times New Roman"/>
          <w:color w:val="000000"/>
          <w:sz w:val="24"/>
          <w:szCs w:val="24"/>
        </w:rPr>
      </w:pPr>
      <w:r w:rsidRPr="008921CB">
        <w:rPr>
          <w:rFonts w:ascii="Times New Roman" w:eastAsia="Calibri" w:hAnsi="Times New Roman" w:cs="Times New Roman"/>
          <w:color w:val="000000"/>
          <w:sz w:val="24"/>
          <w:szCs w:val="24"/>
        </w:rPr>
        <w:lastRenderedPageBreak/>
        <w:t xml:space="preserve">- повысить успеваемость и качество знаний студентов по данным дисциплинам </w:t>
      </w:r>
    </w:p>
    <w:p w:rsidR="00BB0FF9" w:rsidRPr="008921CB" w:rsidRDefault="00BB0FF9" w:rsidP="008921CB">
      <w:pPr>
        <w:spacing w:after="0" w:line="240" w:lineRule="auto"/>
        <w:ind w:firstLine="567"/>
        <w:jc w:val="both"/>
        <w:rPr>
          <w:rFonts w:ascii="Times New Roman" w:eastAsia="Calibri" w:hAnsi="Times New Roman" w:cs="Times New Roman"/>
          <w:color w:val="000000"/>
          <w:sz w:val="24"/>
          <w:szCs w:val="24"/>
        </w:rPr>
      </w:pPr>
      <w:r w:rsidRPr="008921CB">
        <w:rPr>
          <w:rFonts w:ascii="Times New Roman" w:eastAsia="Calibri" w:hAnsi="Times New Roman" w:cs="Times New Roman"/>
          <w:color w:val="000000"/>
          <w:sz w:val="24"/>
          <w:szCs w:val="24"/>
        </w:rPr>
        <w:t>- сформировать у студентов основы коммуникативных навыков, умение излагать свои мысли и отстаивать свою точку зрения.</w:t>
      </w:r>
    </w:p>
    <w:p w:rsidR="008921CB" w:rsidRDefault="008921CB" w:rsidP="008921CB">
      <w:pPr>
        <w:spacing w:after="0" w:line="240" w:lineRule="auto"/>
        <w:ind w:firstLine="567"/>
        <w:jc w:val="center"/>
        <w:rPr>
          <w:rFonts w:ascii="Times New Roman" w:eastAsia="Calibri" w:hAnsi="Times New Roman" w:cs="Times New Roman"/>
          <w:b/>
          <w:color w:val="000000"/>
          <w:sz w:val="24"/>
          <w:szCs w:val="24"/>
        </w:rPr>
      </w:pPr>
    </w:p>
    <w:p w:rsidR="009F6D60" w:rsidRPr="008921CB" w:rsidRDefault="009F6D60" w:rsidP="008921CB">
      <w:pPr>
        <w:spacing w:after="0" w:line="240" w:lineRule="auto"/>
        <w:ind w:firstLine="567"/>
        <w:jc w:val="center"/>
        <w:rPr>
          <w:rFonts w:ascii="Times New Roman" w:eastAsia="Calibri" w:hAnsi="Times New Roman" w:cs="Times New Roman"/>
          <w:b/>
          <w:color w:val="000000"/>
          <w:sz w:val="24"/>
          <w:szCs w:val="24"/>
        </w:rPr>
      </w:pPr>
      <w:r w:rsidRPr="008921CB">
        <w:rPr>
          <w:rFonts w:ascii="Times New Roman" w:eastAsia="Calibri" w:hAnsi="Times New Roman" w:cs="Times New Roman"/>
          <w:b/>
          <w:color w:val="000000"/>
          <w:sz w:val="24"/>
          <w:szCs w:val="24"/>
        </w:rPr>
        <w:t>Список литературы</w:t>
      </w:r>
      <w:r w:rsidR="008921CB" w:rsidRPr="008921CB">
        <w:rPr>
          <w:rFonts w:ascii="Times New Roman" w:eastAsia="Calibri" w:hAnsi="Times New Roman" w:cs="Times New Roman"/>
          <w:b/>
          <w:color w:val="000000"/>
          <w:sz w:val="24"/>
          <w:szCs w:val="24"/>
        </w:rPr>
        <w:t>:</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1. </w:t>
      </w:r>
      <w:proofErr w:type="spellStart"/>
      <w:r w:rsidRPr="008921CB">
        <w:rPr>
          <w:color w:val="000000"/>
        </w:rPr>
        <w:t>Атемаскина</w:t>
      </w:r>
      <w:proofErr w:type="spellEnd"/>
      <w:r w:rsidRPr="008921CB">
        <w:rPr>
          <w:color w:val="000000"/>
        </w:rPr>
        <w:t xml:space="preserve"> Ю.В. </w:t>
      </w:r>
      <w:proofErr w:type="spellStart"/>
      <w:r w:rsidRPr="008921CB">
        <w:rPr>
          <w:color w:val="000000"/>
        </w:rPr>
        <w:t>Богословец</w:t>
      </w:r>
      <w:proofErr w:type="spellEnd"/>
      <w:r w:rsidRPr="008921CB">
        <w:rPr>
          <w:color w:val="000000"/>
        </w:rPr>
        <w:t xml:space="preserve"> Л.Г. Современные педагогические технологии в ДОУ.- Санкт-Петербург: Изд-во «Детство-Пресс». - 2011. - С.89.</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2. </w:t>
      </w:r>
      <w:proofErr w:type="spellStart"/>
      <w:r w:rsidRPr="008921CB">
        <w:rPr>
          <w:color w:val="000000"/>
        </w:rPr>
        <w:t>Атутов</w:t>
      </w:r>
      <w:proofErr w:type="spellEnd"/>
      <w:r w:rsidRPr="008921CB">
        <w:rPr>
          <w:color w:val="000000"/>
        </w:rPr>
        <w:t xml:space="preserve"> П.Р. Технология и современное образование / П.Р. </w:t>
      </w:r>
      <w:proofErr w:type="spellStart"/>
      <w:r w:rsidRPr="008921CB">
        <w:rPr>
          <w:color w:val="000000"/>
        </w:rPr>
        <w:t>Атутов</w:t>
      </w:r>
      <w:proofErr w:type="spellEnd"/>
      <w:r w:rsidRPr="008921CB">
        <w:rPr>
          <w:color w:val="000000"/>
        </w:rPr>
        <w:t xml:space="preserve"> // Педагогика. - 1996. - № 2.-С.236.</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3. Белкин А.С. </w:t>
      </w:r>
      <w:proofErr w:type="spellStart"/>
      <w:r w:rsidRPr="008921CB">
        <w:rPr>
          <w:color w:val="000000"/>
        </w:rPr>
        <w:t>Витагенное</w:t>
      </w:r>
      <w:proofErr w:type="spellEnd"/>
      <w:r w:rsidRPr="008921CB">
        <w:rPr>
          <w:color w:val="000000"/>
        </w:rPr>
        <w:t xml:space="preserve"> обучение с голографическим методом проекций / А.С. Белкин // Школьные технологии. - 1998. - № 3.</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4. Беспалько В.П. Педагогика и прогрессивные технологии обучения / В.П. Беспалько</w:t>
      </w:r>
      <w:proofErr w:type="gramStart"/>
      <w:r w:rsidRPr="008921CB">
        <w:rPr>
          <w:color w:val="000000"/>
        </w:rPr>
        <w:t xml:space="preserve">. -- </w:t>
      </w:r>
      <w:proofErr w:type="gramEnd"/>
      <w:r w:rsidRPr="008921CB">
        <w:rPr>
          <w:color w:val="000000"/>
        </w:rPr>
        <w:t>М., 1995.- С.287.</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5. Буланова - Топоркова М.В., </w:t>
      </w:r>
      <w:proofErr w:type="spellStart"/>
      <w:r w:rsidRPr="008921CB">
        <w:rPr>
          <w:color w:val="000000"/>
        </w:rPr>
        <w:t>Духавнева</w:t>
      </w:r>
      <w:proofErr w:type="spellEnd"/>
      <w:r w:rsidRPr="008921CB">
        <w:rPr>
          <w:color w:val="000000"/>
        </w:rPr>
        <w:t xml:space="preserve"> А.В. и др. Педагогические технологии. - Ростов </w:t>
      </w:r>
      <w:proofErr w:type="spellStart"/>
      <w:r w:rsidRPr="008921CB">
        <w:rPr>
          <w:color w:val="000000"/>
        </w:rPr>
        <w:t>н</w:t>
      </w:r>
      <w:proofErr w:type="spellEnd"/>
      <w:proofErr w:type="gramStart"/>
      <w:r w:rsidRPr="008921CB">
        <w:rPr>
          <w:color w:val="000000"/>
        </w:rPr>
        <w:t>/Д</w:t>
      </w:r>
      <w:proofErr w:type="gramEnd"/>
      <w:r w:rsidRPr="008921CB">
        <w:rPr>
          <w:color w:val="000000"/>
        </w:rPr>
        <w:t>: издательский центр «Март», 2002.- С.47.</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6.. </w:t>
      </w:r>
      <w:proofErr w:type="spellStart"/>
      <w:r w:rsidRPr="008921CB">
        <w:rPr>
          <w:color w:val="000000"/>
        </w:rPr>
        <w:t>Гузеев</w:t>
      </w:r>
      <w:proofErr w:type="spellEnd"/>
      <w:r w:rsidRPr="008921CB">
        <w:rPr>
          <w:color w:val="000000"/>
        </w:rPr>
        <w:t xml:space="preserve"> В.В. Образовательная технология: от приема до философии, - М.: Сентябрь. - 1996.- С.156.</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7. Кларин М.В. Инновации в мировой педагогике / М.В. Кларин</w:t>
      </w:r>
      <w:proofErr w:type="gramStart"/>
      <w:r w:rsidRPr="008921CB">
        <w:rPr>
          <w:color w:val="000000"/>
        </w:rPr>
        <w:t xml:space="preserve">. -- </w:t>
      </w:r>
      <w:proofErr w:type="gramEnd"/>
      <w:r w:rsidRPr="008921CB">
        <w:rPr>
          <w:color w:val="000000"/>
        </w:rPr>
        <w:t>Рига Эксперимент, 1995. - С.-478.</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8. </w:t>
      </w:r>
      <w:proofErr w:type="spellStart"/>
      <w:r w:rsidRPr="008921CB">
        <w:rPr>
          <w:color w:val="000000"/>
        </w:rPr>
        <w:t>Ксензова</w:t>
      </w:r>
      <w:proofErr w:type="spellEnd"/>
      <w:r w:rsidRPr="008921CB">
        <w:rPr>
          <w:color w:val="000000"/>
        </w:rPr>
        <w:t xml:space="preserve"> Г.Ю. Перспективные школьные технологии: - М.: Педагогическое общество России, 2000. - С.214.</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9. Кудрявцев В.Т. Проблемное обучение: истоки, сущность перспективы / В.Т. Кудрявцев</w:t>
      </w:r>
      <w:proofErr w:type="gramStart"/>
      <w:r w:rsidRPr="008921CB">
        <w:rPr>
          <w:color w:val="000000"/>
        </w:rPr>
        <w:t xml:space="preserve">. -- </w:t>
      </w:r>
      <w:proofErr w:type="gramEnd"/>
      <w:r w:rsidRPr="008921CB">
        <w:rPr>
          <w:color w:val="000000"/>
        </w:rPr>
        <w:t>М.: Знание, 1991.- С.26.</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10. </w:t>
      </w:r>
      <w:proofErr w:type="gramStart"/>
      <w:r w:rsidRPr="008921CB">
        <w:rPr>
          <w:color w:val="000000"/>
        </w:rPr>
        <w:t>Кукушкин</w:t>
      </w:r>
      <w:proofErr w:type="gramEnd"/>
      <w:r w:rsidRPr="008921CB">
        <w:rPr>
          <w:color w:val="000000"/>
        </w:rPr>
        <w:t xml:space="preserve"> В.С. Современные педагогические технологии. Начальная школа. Пособие для учителя. - Ростов </w:t>
      </w:r>
      <w:proofErr w:type="spellStart"/>
      <w:r w:rsidRPr="008921CB">
        <w:rPr>
          <w:color w:val="000000"/>
        </w:rPr>
        <w:t>н</w:t>
      </w:r>
      <w:proofErr w:type="spellEnd"/>
      <w:proofErr w:type="gramStart"/>
      <w:r w:rsidRPr="008921CB">
        <w:rPr>
          <w:color w:val="000000"/>
        </w:rPr>
        <w:t>/Д</w:t>
      </w:r>
      <w:proofErr w:type="gramEnd"/>
      <w:r w:rsidRPr="008921CB">
        <w:rPr>
          <w:color w:val="000000"/>
        </w:rPr>
        <w:t>: изд-во «Феникс», 2003.- С.59-64</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11. </w:t>
      </w:r>
      <w:proofErr w:type="spellStart"/>
      <w:r w:rsidRPr="008921CB">
        <w:rPr>
          <w:color w:val="000000"/>
        </w:rPr>
        <w:t>Леднев</w:t>
      </w:r>
      <w:proofErr w:type="spellEnd"/>
      <w:r w:rsidRPr="008921CB">
        <w:rPr>
          <w:color w:val="000000"/>
        </w:rPr>
        <w:t xml:space="preserve"> В.С. Содержание общего среднего образования. М.: Педагогика, 1980.- С.85. 12.Лернер И.Я</w:t>
      </w:r>
      <w:r w:rsidRPr="008921CB">
        <w:rPr>
          <w:rStyle w:val="ab"/>
          <w:color w:val="000000"/>
        </w:rPr>
        <w:t>. </w:t>
      </w:r>
      <w:r w:rsidRPr="008921CB">
        <w:rPr>
          <w:color w:val="000000"/>
        </w:rPr>
        <w:t xml:space="preserve">Дидактические основы методов обучения. М.: Педагогика, 1981.- С.159. 13.Матюнин Б.Г. Нетрадиционная педагогика / Б.Г. </w:t>
      </w:r>
      <w:proofErr w:type="spellStart"/>
      <w:r w:rsidRPr="008921CB">
        <w:rPr>
          <w:color w:val="000000"/>
        </w:rPr>
        <w:t>Матюнин</w:t>
      </w:r>
      <w:proofErr w:type="spellEnd"/>
      <w:proofErr w:type="gramStart"/>
      <w:r w:rsidRPr="008921CB">
        <w:rPr>
          <w:color w:val="000000"/>
        </w:rPr>
        <w:t xml:space="preserve">. -- </w:t>
      </w:r>
      <w:proofErr w:type="gramEnd"/>
      <w:r w:rsidRPr="008921CB">
        <w:rPr>
          <w:color w:val="000000"/>
        </w:rPr>
        <w:t>М., 1995.</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14. Педагогические технологии: Учебное пособие для студентов педагогических специальностей</w:t>
      </w:r>
      <w:proofErr w:type="gramStart"/>
      <w:r w:rsidRPr="008921CB">
        <w:rPr>
          <w:color w:val="000000"/>
        </w:rPr>
        <w:t xml:space="preserve"> / П</w:t>
      </w:r>
      <w:proofErr w:type="gramEnd"/>
      <w:r w:rsidRPr="008921CB">
        <w:rPr>
          <w:color w:val="000000"/>
        </w:rPr>
        <w:t xml:space="preserve">од общей ред. B.C. </w:t>
      </w:r>
      <w:proofErr w:type="spellStart"/>
      <w:r w:rsidRPr="008921CB">
        <w:rPr>
          <w:color w:val="000000"/>
        </w:rPr>
        <w:t>Кукушина</w:t>
      </w:r>
      <w:proofErr w:type="spellEnd"/>
      <w:proofErr w:type="gramStart"/>
      <w:r w:rsidRPr="008921CB">
        <w:rPr>
          <w:color w:val="000000"/>
        </w:rPr>
        <w:t xml:space="preserve">. -- </w:t>
      </w:r>
      <w:proofErr w:type="gramEnd"/>
      <w:r w:rsidRPr="008921CB">
        <w:rPr>
          <w:color w:val="000000"/>
        </w:rPr>
        <w:t>Москва: ИКЦ «</w:t>
      </w:r>
      <w:proofErr w:type="spellStart"/>
      <w:r w:rsidRPr="008921CB">
        <w:rPr>
          <w:color w:val="000000"/>
        </w:rPr>
        <w:t>МарТ</w:t>
      </w:r>
      <w:proofErr w:type="spellEnd"/>
      <w:r w:rsidRPr="008921CB">
        <w:rPr>
          <w:color w:val="000000"/>
        </w:rPr>
        <w:t>», 2004. -- С.336.</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15. Сальникова Т.П. Педагогические технологии: Учебное пособие /М.:ТЦ Сфера, 2005.- С.57.</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16. </w:t>
      </w:r>
      <w:proofErr w:type="spellStart"/>
      <w:r w:rsidRPr="008921CB">
        <w:rPr>
          <w:color w:val="000000"/>
        </w:rPr>
        <w:t>Селевко</w:t>
      </w:r>
      <w:proofErr w:type="spellEnd"/>
      <w:r w:rsidRPr="008921CB">
        <w:rPr>
          <w:color w:val="000000"/>
        </w:rPr>
        <w:t xml:space="preserve"> Г.К. Воспитательные технологии. - М.: НИИ школьных технологий, 2005.- С.269.</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17. </w:t>
      </w:r>
      <w:proofErr w:type="spellStart"/>
      <w:r w:rsidRPr="008921CB">
        <w:rPr>
          <w:color w:val="000000"/>
        </w:rPr>
        <w:t>Селевко</w:t>
      </w:r>
      <w:proofErr w:type="spellEnd"/>
      <w:r w:rsidRPr="008921CB">
        <w:rPr>
          <w:color w:val="000000"/>
        </w:rPr>
        <w:t xml:space="preserve"> Г.К. Современные образовательные технологии. - М.: Народное образование, 1998. - С.73.</w:t>
      </w:r>
    </w:p>
    <w:p w:rsidR="009F6D60" w:rsidRPr="008921CB" w:rsidRDefault="009F6D60" w:rsidP="008921CB">
      <w:pPr>
        <w:pStyle w:val="aa"/>
        <w:shd w:val="clear" w:color="auto" w:fill="FFFFFF"/>
        <w:spacing w:before="0" w:beforeAutospacing="0" w:after="0" w:afterAutospacing="0"/>
        <w:ind w:firstLine="188"/>
        <w:jc w:val="both"/>
        <w:rPr>
          <w:color w:val="000000"/>
        </w:rPr>
      </w:pPr>
      <w:r w:rsidRPr="008921CB">
        <w:rPr>
          <w:color w:val="000000"/>
        </w:rPr>
        <w:t xml:space="preserve">18. Фоменко В.Т. Нетрадиционные системы организации учебного процесса / В.Т. Фоменко. -- Ростов </w:t>
      </w:r>
      <w:proofErr w:type="spellStart"/>
      <w:r w:rsidRPr="008921CB">
        <w:rPr>
          <w:color w:val="000000"/>
        </w:rPr>
        <w:t>н</w:t>
      </w:r>
      <w:proofErr w:type="spellEnd"/>
      <w:proofErr w:type="gramStart"/>
      <w:r w:rsidRPr="008921CB">
        <w:rPr>
          <w:color w:val="000000"/>
        </w:rPr>
        <w:t>/Д</w:t>
      </w:r>
      <w:proofErr w:type="gramEnd"/>
      <w:r w:rsidRPr="008921CB">
        <w:rPr>
          <w:color w:val="000000"/>
        </w:rPr>
        <w:t>: ГНМЦ, 1994. - С.70-74.</w:t>
      </w:r>
    </w:p>
    <w:p w:rsidR="00A05B7D" w:rsidRPr="008921CB" w:rsidRDefault="00A05B7D" w:rsidP="008921CB">
      <w:pPr>
        <w:spacing w:after="0" w:line="240" w:lineRule="auto"/>
        <w:jc w:val="both"/>
        <w:rPr>
          <w:rFonts w:ascii="Times New Roman" w:hAnsi="Times New Roman" w:cs="Times New Roman"/>
          <w:sz w:val="24"/>
          <w:szCs w:val="24"/>
        </w:rPr>
      </w:pPr>
    </w:p>
    <w:p w:rsidR="004C2CB7" w:rsidRPr="008921CB" w:rsidRDefault="004C2CB7" w:rsidP="008921CB">
      <w:pPr>
        <w:spacing w:after="0" w:line="240" w:lineRule="auto"/>
        <w:jc w:val="both"/>
        <w:rPr>
          <w:rFonts w:ascii="Times New Roman" w:hAnsi="Times New Roman" w:cs="Times New Roman"/>
          <w:sz w:val="24"/>
          <w:szCs w:val="24"/>
        </w:rPr>
      </w:pPr>
    </w:p>
    <w:sectPr w:rsidR="004C2CB7" w:rsidRPr="008921CB" w:rsidSect="001170B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AF" w:rsidRDefault="006C41AF" w:rsidP="000532D1">
      <w:pPr>
        <w:spacing w:after="0" w:line="240" w:lineRule="auto"/>
      </w:pPr>
      <w:r>
        <w:separator/>
      </w:r>
    </w:p>
  </w:endnote>
  <w:endnote w:type="continuationSeparator" w:id="0">
    <w:p w:rsidR="006C41AF" w:rsidRDefault="006C41AF" w:rsidP="00053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1884"/>
      <w:docPartObj>
        <w:docPartGallery w:val="Page Numbers (Bottom of Page)"/>
        <w:docPartUnique/>
      </w:docPartObj>
    </w:sdtPr>
    <w:sdtContent>
      <w:p w:rsidR="0007725B" w:rsidRDefault="00C040C7">
        <w:pPr>
          <w:pStyle w:val="a6"/>
          <w:jc w:val="right"/>
        </w:pPr>
        <w:fldSimple w:instr=" PAGE   \* MERGEFORMAT ">
          <w:r w:rsidR="0091697D">
            <w:rPr>
              <w:noProof/>
            </w:rPr>
            <w:t>4</w:t>
          </w:r>
        </w:fldSimple>
      </w:p>
    </w:sdtContent>
  </w:sdt>
  <w:p w:rsidR="0007725B" w:rsidRDefault="000772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AF" w:rsidRDefault="006C41AF" w:rsidP="000532D1">
      <w:pPr>
        <w:spacing w:after="0" w:line="240" w:lineRule="auto"/>
      </w:pPr>
      <w:r>
        <w:separator/>
      </w:r>
    </w:p>
  </w:footnote>
  <w:footnote w:type="continuationSeparator" w:id="0">
    <w:p w:rsidR="006C41AF" w:rsidRDefault="006C41AF" w:rsidP="00053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3A4"/>
    <w:multiLevelType w:val="hybridMultilevel"/>
    <w:tmpl w:val="4D8434DA"/>
    <w:lvl w:ilvl="0" w:tplc="04190001">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0E1443"/>
    <w:multiLevelType w:val="hybridMultilevel"/>
    <w:tmpl w:val="E3827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796871"/>
    <w:multiLevelType w:val="hybridMultilevel"/>
    <w:tmpl w:val="F6D05120"/>
    <w:lvl w:ilvl="0" w:tplc="D8EEDD3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F802E6"/>
    <w:multiLevelType w:val="hybridMultilevel"/>
    <w:tmpl w:val="A442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44557"/>
    <w:multiLevelType w:val="hybridMultilevel"/>
    <w:tmpl w:val="321E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C2A66"/>
    <w:multiLevelType w:val="hybridMultilevel"/>
    <w:tmpl w:val="68AADCC2"/>
    <w:lvl w:ilvl="0" w:tplc="35EE3E82">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D96272"/>
    <w:multiLevelType w:val="hybridMultilevel"/>
    <w:tmpl w:val="B080A016"/>
    <w:lvl w:ilvl="0" w:tplc="D8EED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55417"/>
    <w:rsid w:val="00016FA1"/>
    <w:rsid w:val="000532D1"/>
    <w:rsid w:val="0007725B"/>
    <w:rsid w:val="000A6D1D"/>
    <w:rsid w:val="001170B9"/>
    <w:rsid w:val="0014049C"/>
    <w:rsid w:val="00164565"/>
    <w:rsid w:val="001F7669"/>
    <w:rsid w:val="002E3DF6"/>
    <w:rsid w:val="00303C97"/>
    <w:rsid w:val="00355417"/>
    <w:rsid w:val="003E60CB"/>
    <w:rsid w:val="00434065"/>
    <w:rsid w:val="004403E0"/>
    <w:rsid w:val="0047189B"/>
    <w:rsid w:val="004A0B84"/>
    <w:rsid w:val="004C2CB7"/>
    <w:rsid w:val="00562940"/>
    <w:rsid w:val="005B6491"/>
    <w:rsid w:val="005D7947"/>
    <w:rsid w:val="005E4461"/>
    <w:rsid w:val="00631A57"/>
    <w:rsid w:val="00695EEC"/>
    <w:rsid w:val="006C41AF"/>
    <w:rsid w:val="006E45BA"/>
    <w:rsid w:val="008165C9"/>
    <w:rsid w:val="00834B31"/>
    <w:rsid w:val="00847BC9"/>
    <w:rsid w:val="008921CB"/>
    <w:rsid w:val="008E306E"/>
    <w:rsid w:val="0091697D"/>
    <w:rsid w:val="00990224"/>
    <w:rsid w:val="009F6D60"/>
    <w:rsid w:val="00A05B7D"/>
    <w:rsid w:val="00B002C6"/>
    <w:rsid w:val="00BB0FF9"/>
    <w:rsid w:val="00BB6EB5"/>
    <w:rsid w:val="00C040C7"/>
    <w:rsid w:val="00C958A5"/>
    <w:rsid w:val="00CC1FC1"/>
    <w:rsid w:val="00CC6881"/>
    <w:rsid w:val="00D42B89"/>
    <w:rsid w:val="00EF0CFA"/>
    <w:rsid w:val="00F13E1F"/>
    <w:rsid w:val="00F91174"/>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FC1"/>
    <w:pPr>
      <w:ind w:left="720"/>
      <w:contextualSpacing/>
    </w:pPr>
  </w:style>
  <w:style w:type="paragraph" w:styleId="2">
    <w:name w:val="Body Text Indent 2"/>
    <w:basedOn w:val="a"/>
    <w:link w:val="20"/>
    <w:semiHidden/>
    <w:rsid w:val="002E3DF6"/>
    <w:pPr>
      <w:spacing w:after="0" w:line="240" w:lineRule="auto"/>
      <w:ind w:firstLine="360"/>
    </w:pPr>
    <w:rPr>
      <w:rFonts w:ascii="Times New Roman" w:eastAsia="Times New Roman" w:hAnsi="Times New Roman" w:cs="Times New Roman"/>
      <w:sz w:val="24"/>
      <w:szCs w:val="28"/>
      <w:lang w:eastAsia="ru-RU"/>
    </w:rPr>
  </w:style>
  <w:style w:type="character" w:customStyle="1" w:styleId="20">
    <w:name w:val="Основной текст с отступом 2 Знак"/>
    <w:basedOn w:val="a0"/>
    <w:link w:val="2"/>
    <w:semiHidden/>
    <w:rsid w:val="002E3DF6"/>
    <w:rPr>
      <w:rFonts w:ascii="Times New Roman" w:eastAsia="Times New Roman" w:hAnsi="Times New Roman" w:cs="Times New Roman"/>
      <w:sz w:val="24"/>
      <w:szCs w:val="28"/>
      <w:lang w:eastAsia="ru-RU"/>
    </w:rPr>
  </w:style>
  <w:style w:type="paragraph" w:styleId="a4">
    <w:name w:val="header"/>
    <w:basedOn w:val="a"/>
    <w:link w:val="a5"/>
    <w:uiPriority w:val="99"/>
    <w:semiHidden/>
    <w:unhideWhenUsed/>
    <w:rsid w:val="000532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32D1"/>
  </w:style>
  <w:style w:type="paragraph" w:styleId="a6">
    <w:name w:val="footer"/>
    <w:basedOn w:val="a"/>
    <w:link w:val="a7"/>
    <w:uiPriority w:val="99"/>
    <w:unhideWhenUsed/>
    <w:rsid w:val="000532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32D1"/>
  </w:style>
  <w:style w:type="paragraph" w:customStyle="1" w:styleId="Default">
    <w:name w:val="Default"/>
    <w:uiPriority w:val="99"/>
    <w:rsid w:val="00A05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4718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189B"/>
    <w:rPr>
      <w:rFonts w:ascii="Tahoma" w:hAnsi="Tahoma" w:cs="Tahoma"/>
      <w:sz w:val="16"/>
      <w:szCs w:val="16"/>
    </w:rPr>
  </w:style>
  <w:style w:type="paragraph" w:styleId="aa">
    <w:name w:val="Normal (Web)"/>
    <w:basedOn w:val="a"/>
    <w:uiPriority w:val="99"/>
    <w:semiHidden/>
    <w:unhideWhenUsed/>
    <w:rsid w:val="009F6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F6D60"/>
    <w:rPr>
      <w:b/>
      <w:bCs/>
    </w:rPr>
  </w:style>
</w:styles>
</file>

<file path=word/webSettings.xml><?xml version="1.0" encoding="utf-8"?>
<w:webSettings xmlns:r="http://schemas.openxmlformats.org/officeDocument/2006/relationships" xmlns:w="http://schemas.openxmlformats.org/wordprocessingml/2006/main">
  <w:divs>
    <w:div w:id="11303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таня-влад</dc:creator>
  <cp:lastModifiedBy>таня</cp:lastModifiedBy>
  <cp:revision>2</cp:revision>
  <cp:lastPrinted>2017-05-22T11:30:00Z</cp:lastPrinted>
  <dcterms:created xsi:type="dcterms:W3CDTF">2019-11-27T16:16:00Z</dcterms:created>
  <dcterms:modified xsi:type="dcterms:W3CDTF">2019-11-27T16:16:00Z</dcterms:modified>
</cp:coreProperties>
</file>