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C" w:rsidRPr="001D4D2C" w:rsidRDefault="00DD611C" w:rsidP="00DD611C">
      <w:pPr>
        <w:pStyle w:val="a3"/>
        <w:shd w:val="clear" w:color="auto" w:fill="FFFFFF"/>
        <w:spacing w:before="63" w:beforeAutospacing="0" w:after="63" w:afterAutospacing="0" w:line="360" w:lineRule="auto"/>
        <w:jc w:val="right"/>
        <w:rPr>
          <w:i/>
          <w:color w:val="231F20"/>
          <w:sz w:val="28"/>
          <w:szCs w:val="28"/>
        </w:rPr>
      </w:pPr>
      <w:r w:rsidRPr="001D4D2C">
        <w:rPr>
          <w:i/>
          <w:color w:val="231F20"/>
          <w:sz w:val="28"/>
          <w:szCs w:val="28"/>
        </w:rPr>
        <w:t>Новичкова С</w:t>
      </w:r>
      <w:r w:rsidR="00E2579D">
        <w:rPr>
          <w:i/>
          <w:color w:val="231F20"/>
          <w:sz w:val="28"/>
          <w:szCs w:val="28"/>
        </w:rPr>
        <w:t>ветлана Викторовна</w:t>
      </w:r>
      <w:r w:rsidRPr="001D4D2C">
        <w:rPr>
          <w:i/>
          <w:color w:val="231F20"/>
          <w:sz w:val="28"/>
          <w:szCs w:val="28"/>
        </w:rPr>
        <w:t>,</w:t>
      </w:r>
    </w:p>
    <w:p w:rsidR="00DD611C" w:rsidRDefault="00413AB6" w:rsidP="00DD611C">
      <w:pPr>
        <w:pStyle w:val="a3"/>
        <w:shd w:val="clear" w:color="auto" w:fill="FFFFFF"/>
        <w:spacing w:before="63" w:beforeAutospacing="0" w:after="63" w:afterAutospacing="0" w:line="360" w:lineRule="auto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(</w:t>
      </w:r>
      <w:r w:rsidR="00DD611C">
        <w:rPr>
          <w:color w:val="231F20"/>
          <w:sz w:val="28"/>
          <w:szCs w:val="28"/>
        </w:rPr>
        <w:t>заведующий</w:t>
      </w:r>
      <w:r>
        <w:rPr>
          <w:color w:val="231F20"/>
          <w:sz w:val="28"/>
          <w:szCs w:val="28"/>
        </w:rPr>
        <w:t>, МБДОУ</w:t>
      </w:r>
      <w:r w:rsidR="00BA2258">
        <w:rPr>
          <w:i/>
        </w:rPr>
        <w:t xml:space="preserve"> </w:t>
      </w:r>
      <w:r w:rsidR="00DD611C">
        <w:rPr>
          <w:color w:val="231F20"/>
          <w:sz w:val="28"/>
          <w:szCs w:val="28"/>
        </w:rPr>
        <w:t>«Детский сад № 9»</w:t>
      </w:r>
      <w:r>
        <w:rPr>
          <w:color w:val="231F20"/>
          <w:sz w:val="28"/>
          <w:szCs w:val="28"/>
        </w:rPr>
        <w:t>,</w:t>
      </w:r>
      <w:r w:rsidR="00BA2258">
        <w:rPr>
          <w:color w:val="231F20"/>
          <w:sz w:val="28"/>
          <w:szCs w:val="28"/>
        </w:rPr>
        <w:t xml:space="preserve"> Бийск)</w:t>
      </w:r>
    </w:p>
    <w:p w:rsidR="00DD611C" w:rsidRPr="00DD611C" w:rsidRDefault="00DD611C" w:rsidP="00DD611C">
      <w:pPr>
        <w:pStyle w:val="a3"/>
        <w:shd w:val="clear" w:color="auto" w:fill="FFFFFF"/>
        <w:spacing w:before="63" w:beforeAutospacing="0" w:after="63" w:afterAutospacing="0" w:line="360" w:lineRule="auto"/>
        <w:jc w:val="center"/>
        <w:rPr>
          <w:b/>
          <w:color w:val="231F20"/>
          <w:sz w:val="28"/>
          <w:szCs w:val="28"/>
        </w:rPr>
      </w:pPr>
      <w:r w:rsidRPr="00DD611C">
        <w:rPr>
          <w:b/>
          <w:color w:val="231F20"/>
          <w:sz w:val="28"/>
          <w:szCs w:val="28"/>
        </w:rPr>
        <w:t>Взаимодействие дошкольного учреждения и семьи в соответствии с федеральным государственным образовательным стандартом</w:t>
      </w:r>
    </w:p>
    <w:p w:rsidR="00DD611C" w:rsidRPr="00805066" w:rsidRDefault="00DD611C" w:rsidP="00DD611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066">
        <w:rPr>
          <w:rFonts w:ascii="Times New Roman" w:hAnsi="Times New Roman" w:cs="Times New Roman"/>
          <w:sz w:val="28"/>
          <w:szCs w:val="28"/>
        </w:rPr>
        <w:t>В настоящее время вопросы взаимодействия дошкольных образов</w:t>
      </w:r>
      <w:r w:rsidRPr="00805066">
        <w:rPr>
          <w:rFonts w:ascii="Times New Roman" w:hAnsi="Times New Roman" w:cs="Times New Roman"/>
          <w:sz w:val="28"/>
          <w:szCs w:val="28"/>
        </w:rPr>
        <w:t>а</w:t>
      </w:r>
      <w:r w:rsidRPr="00805066">
        <w:rPr>
          <w:rFonts w:ascii="Times New Roman" w:hAnsi="Times New Roman" w:cs="Times New Roman"/>
          <w:sz w:val="28"/>
          <w:szCs w:val="28"/>
        </w:rPr>
        <w:t xml:space="preserve">тельных учреждений и семьи актуальны. 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Семья -  первоисточник и образец формирования межличностных</w:t>
      </w:r>
      <w:r w:rsidRPr="00777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отношений ребенка, а мама и папа – обра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цы для подражания. В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Федеральном законе «Об образовании в Российской Федерации» в ст. 44 определены права, обязанности и ответственность в сфере образования родителей (законных представителей), которые имеют преимущественное право на обучение и воспитание детей перед всеми другими лицами. Образовательные организации оказывают помощь род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телям  в вопросах воспитания, охране и укрепления физического и псих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здоровья, развития индивидуальных способностей.</w:t>
      </w:r>
    </w:p>
    <w:p w:rsidR="00DD611C" w:rsidRDefault="00DD611C" w:rsidP="00DD611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задач федерального государственного образовательного ста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 (далее 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</w:t>
      </w:r>
      <w:proofErr w:type="gramStart"/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F7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proofErr w:type="gramEnd"/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го-педагогической поддержки семьи и повышения компетентности род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(законных представителей) в вопросах развития и образования, о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и укрепления здоровья детей.</w:t>
      </w:r>
      <w:r w:rsidRPr="008050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необходимо по-новому взглянуть на взаимодействие дошкольного образовательного учреждения с родителями с целью создания единого образовательного пространства «семья - детский сад» для их равноправного и заинтересованного партне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адачи, встающие перед ДОУ, предполагают его открытость, тесное сотрудничество и взаимодействие с родителями и другими социальными институтами, превращающими детский сад на современном этапе в откр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тую образовательную систему с более гибким и свободным процессом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611C" w:rsidRPr="00805066" w:rsidRDefault="00DD611C" w:rsidP="00DD611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Взаимодействие с родителями должно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культуры педагогической грамотности семьи. На современном этапе недостаточно традиционных форм взаимодействия, требуются инн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вационные формы и методы работы, позволяющие родителям не только познакомиться с деятельностью детского сада, но и получить практические навыки воспитания и развития детей.</w:t>
      </w:r>
    </w:p>
    <w:p w:rsidR="00DD611C" w:rsidRPr="00805066" w:rsidRDefault="00DD611C" w:rsidP="008B482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образовательном учреждении используются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мы взаимодействия с родителями:</w:t>
      </w:r>
      <w:r w:rsidR="008B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информационных стендов;</w:t>
      </w:r>
      <w:r w:rsidR="008B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D3C" w:rsidRPr="0083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собеседование, тесты, опросы, анкетирование</w:t>
      </w:r>
      <w:r w:rsidR="00834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консультации, которые представлены как на сайте учреждения, так и организуются воспитател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ми, музыкальным руководителем, инструктором по физической культуре по запросам родителей;</w:t>
      </w:r>
      <w:r w:rsidR="008B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</w:rPr>
        <w:t>п</w:t>
      </w:r>
      <w:r w:rsidRPr="00805066">
        <w:rPr>
          <w:rFonts w:ascii="Times New Roman" w:eastAsia="Calibri" w:hAnsi="Times New Roman" w:cs="Times New Roman"/>
          <w:sz w:val="28"/>
          <w:szCs w:val="28"/>
        </w:rPr>
        <w:t>роведение  родительских собраний</w:t>
      </w:r>
      <w:r w:rsidRPr="00805066">
        <w:rPr>
          <w:rFonts w:ascii="Times New Roman" w:hAnsi="Times New Roman" w:cs="Times New Roman"/>
          <w:sz w:val="28"/>
          <w:szCs w:val="28"/>
        </w:rPr>
        <w:t>;</w:t>
      </w:r>
      <w:r w:rsidR="008B4826">
        <w:rPr>
          <w:rFonts w:ascii="Times New Roman" w:hAnsi="Times New Roman" w:cs="Times New Roman"/>
          <w:sz w:val="28"/>
          <w:szCs w:val="28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</w:rPr>
        <w:t>п</w:t>
      </w:r>
      <w:r w:rsidRPr="00805066">
        <w:rPr>
          <w:rFonts w:ascii="Times New Roman" w:eastAsia="Calibri" w:hAnsi="Times New Roman" w:cs="Times New Roman"/>
          <w:sz w:val="28"/>
          <w:szCs w:val="28"/>
        </w:rPr>
        <w:t>едагогич</w:t>
      </w:r>
      <w:r w:rsidRPr="00805066">
        <w:rPr>
          <w:rFonts w:ascii="Times New Roman" w:eastAsia="Calibri" w:hAnsi="Times New Roman" w:cs="Times New Roman"/>
          <w:sz w:val="28"/>
          <w:szCs w:val="28"/>
        </w:rPr>
        <w:t>е</w:t>
      </w:r>
      <w:r w:rsidRPr="00805066">
        <w:rPr>
          <w:rFonts w:ascii="Times New Roman" w:eastAsia="Calibri" w:hAnsi="Times New Roman" w:cs="Times New Roman"/>
          <w:sz w:val="28"/>
          <w:szCs w:val="28"/>
        </w:rPr>
        <w:t>ские  беседы с родителями (индивидуальные и группо</w:t>
      </w:r>
      <w:r w:rsidRPr="00805066">
        <w:rPr>
          <w:rFonts w:ascii="Times New Roman" w:hAnsi="Times New Roman" w:cs="Times New Roman"/>
          <w:sz w:val="28"/>
          <w:szCs w:val="28"/>
        </w:rPr>
        <w:t>вые) по проблемам;</w:t>
      </w:r>
      <w:r w:rsidR="008B4826">
        <w:rPr>
          <w:rFonts w:ascii="Times New Roman" w:hAnsi="Times New Roman" w:cs="Times New Roman"/>
          <w:sz w:val="28"/>
          <w:szCs w:val="28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</w:rPr>
        <w:t>п</w:t>
      </w:r>
      <w:r w:rsidRPr="00805066">
        <w:rPr>
          <w:rFonts w:ascii="Times New Roman" w:eastAsia="Calibri" w:hAnsi="Times New Roman" w:cs="Times New Roman"/>
          <w:sz w:val="28"/>
          <w:szCs w:val="28"/>
        </w:rPr>
        <w:t xml:space="preserve">оказ  образовательной деятельности </w:t>
      </w:r>
      <w:r w:rsidRPr="00805066">
        <w:rPr>
          <w:rFonts w:ascii="Times New Roman" w:hAnsi="Times New Roman" w:cs="Times New Roman"/>
          <w:sz w:val="28"/>
          <w:szCs w:val="28"/>
        </w:rPr>
        <w:t>для родителей;</w:t>
      </w:r>
      <w:proofErr w:type="gramEnd"/>
      <w:r w:rsidR="008B4826">
        <w:rPr>
          <w:rFonts w:ascii="Times New Roman" w:hAnsi="Times New Roman" w:cs="Times New Roman"/>
          <w:sz w:val="28"/>
          <w:szCs w:val="28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творческих конкурсах, выставках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проектах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B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мастер-классов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круглых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лов</w:t>
      </w:r>
      <w:r w:rsidRPr="008050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B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</w:rPr>
        <w:t>День</w:t>
      </w:r>
      <w:r w:rsidRPr="00805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066">
        <w:rPr>
          <w:rFonts w:ascii="Times New Roman" w:hAnsi="Times New Roman" w:cs="Times New Roman"/>
          <w:sz w:val="28"/>
          <w:szCs w:val="28"/>
        </w:rPr>
        <w:t xml:space="preserve"> открытых дверей.</w:t>
      </w:r>
    </w:p>
    <w:p w:rsidR="00DD611C" w:rsidRPr="00CF1389" w:rsidRDefault="00DD611C" w:rsidP="00DD611C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Наиболее эффективные для педагогической просвещенности родит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лей являются проведенные мастер-классы, где родители, приняв на себя роль «ребенка» практически осваивают материал по различным темам. </w:t>
      </w:r>
      <w:r w:rsidRPr="007760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760E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76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дители отметили, </w:t>
      </w:r>
      <w:r w:rsidRPr="00CF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проведенные педагогами мастер-классы </w:t>
      </w:r>
      <w:r w:rsidRPr="00CF1389">
        <w:rPr>
          <w:rFonts w:ascii="Times New Roman" w:hAnsi="Times New Roman" w:cs="Times New Roman"/>
          <w:sz w:val="28"/>
          <w:szCs w:val="28"/>
        </w:rPr>
        <w:t xml:space="preserve">по темам: </w:t>
      </w:r>
      <w:proofErr w:type="gramStart"/>
      <w:r w:rsidRPr="00DD61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«Влияние развития мелкой моторики на речевое развитие младшего д</w:t>
      </w:r>
      <w:r w:rsidRPr="00DD61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DD611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школьника»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CF1389">
        <w:rPr>
          <w:rFonts w:ascii="Times New Roman" w:hAnsi="Times New Roman" w:cs="Times New Roman"/>
          <w:sz w:val="28"/>
          <w:szCs w:val="28"/>
        </w:rPr>
        <w:t xml:space="preserve"> «Мнемотехника как средство развития памяти детей дошк</w:t>
      </w:r>
      <w:r w:rsidRPr="00CF1389">
        <w:rPr>
          <w:rFonts w:ascii="Times New Roman" w:hAnsi="Times New Roman" w:cs="Times New Roman"/>
          <w:sz w:val="28"/>
          <w:szCs w:val="28"/>
        </w:rPr>
        <w:t>о</w:t>
      </w:r>
      <w:r w:rsidRPr="006B5786">
        <w:rPr>
          <w:rFonts w:ascii="Times New Roman" w:hAnsi="Times New Roman" w:cs="Times New Roman"/>
          <w:sz w:val="28"/>
          <w:szCs w:val="28"/>
        </w:rPr>
        <w:t xml:space="preserve">льного возраста», «Удивительный мир звуков», </w:t>
      </w:r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«Логические Блоки </w:t>
      </w:r>
      <w:proofErr w:type="spellStart"/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Дь</w:t>
      </w:r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неша</w:t>
      </w:r>
      <w:proofErr w:type="spellEnd"/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интересно»</w:t>
      </w:r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, «Развитие познавательной активности детей д</w:t>
      </w:r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школьного возраста посредством </w:t>
      </w:r>
      <w:proofErr w:type="spellStart"/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опытно-экспериметальной</w:t>
      </w:r>
      <w:proofErr w:type="spellEnd"/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</w:t>
      </w:r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C4F81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сти»</w:t>
      </w:r>
      <w:r w:rsidR="006B5786"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, «Развитие связной речи детей дошкольного возраста»</w:t>
      </w:r>
      <w:r w:rsidRPr="006B5786">
        <w:rPr>
          <w:rFonts w:ascii="Times New Roman" w:hAnsi="Times New Roman" w:cs="Times New Roman"/>
          <w:sz w:val="28"/>
          <w:szCs w:val="28"/>
        </w:rPr>
        <w:t xml:space="preserve"> </w:t>
      </w:r>
      <w:r w:rsidRPr="006B5786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для них</w:t>
      </w:r>
      <w:r w:rsidRPr="00CF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3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важны, полученные  знания используют для организации деятельности д</w:t>
      </w:r>
      <w:r w:rsidRPr="00CF13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1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 дома. </w:t>
      </w:r>
      <w:proofErr w:type="gramEnd"/>
    </w:p>
    <w:p w:rsidR="00DD611C" w:rsidRPr="006B5786" w:rsidRDefault="00F102E4" w:rsidP="00DD611C">
      <w:pPr>
        <w:shd w:val="clear" w:color="auto" w:fill="FFFFFF"/>
        <w:spacing w:after="0"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Получая полезную информацию по развитию детей, родители стали активно принимать участие совместно с детьми в проектной деятельности.    </w:t>
      </w:r>
      <w:r w:rsidR="00DD611C" w:rsidRPr="006B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проектов </w:t>
      </w:r>
      <w:r w:rsidR="00DD611C" w:rsidRPr="006B5786">
        <w:rPr>
          <w:rFonts w:ascii="Times New Roman" w:hAnsi="Times New Roman" w:cs="Times New Roman"/>
          <w:sz w:val="28"/>
          <w:szCs w:val="28"/>
        </w:rPr>
        <w:t>«Удивительный мир детства», «Путь в страну здор</w:t>
      </w:r>
      <w:r w:rsidR="00DD611C" w:rsidRPr="006B5786">
        <w:rPr>
          <w:rFonts w:ascii="Times New Roman" w:hAnsi="Times New Roman" w:cs="Times New Roman"/>
          <w:sz w:val="28"/>
          <w:szCs w:val="28"/>
        </w:rPr>
        <w:t>о</w:t>
      </w:r>
      <w:r w:rsidR="00DD611C" w:rsidRPr="006B5786">
        <w:rPr>
          <w:rFonts w:ascii="Times New Roman" w:hAnsi="Times New Roman" w:cs="Times New Roman"/>
          <w:sz w:val="28"/>
          <w:szCs w:val="28"/>
        </w:rPr>
        <w:t>вья», «Неделя здоровья», «Здоровей-ка»</w:t>
      </w:r>
      <w:r w:rsidR="007C4F81" w:rsidRPr="006B5786">
        <w:rPr>
          <w:rFonts w:ascii="Times New Roman" w:hAnsi="Times New Roman" w:cs="Times New Roman"/>
          <w:sz w:val="28"/>
          <w:szCs w:val="28"/>
        </w:rPr>
        <w:t xml:space="preserve"> </w:t>
      </w:r>
      <w:r w:rsidR="00DD611C" w:rsidRPr="006B5786">
        <w:rPr>
          <w:rFonts w:ascii="Times New Roman" w:hAnsi="Times New Roman" w:cs="Times New Roman"/>
          <w:sz w:val="28"/>
          <w:szCs w:val="28"/>
        </w:rPr>
        <w:t>повысило интерес родителей к участию в совместных физкультурных и оздоровительных мероприятиях.</w:t>
      </w:r>
    </w:p>
    <w:p w:rsidR="00F102E4" w:rsidRDefault="00F102E4" w:rsidP="0029346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2E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родителей</w:t>
      </w:r>
      <w:r w:rsidR="00A570CB">
        <w:rPr>
          <w:rFonts w:ascii="Times New Roman" w:hAnsi="Times New Roman" w:cs="Times New Roman"/>
          <w:sz w:val="28"/>
          <w:szCs w:val="28"/>
          <w:shd w:val="clear" w:color="auto" w:fill="FFFFFF"/>
        </w:rPr>
        <w:t>, принимающих активное участие в проектной де</w:t>
      </w:r>
      <w:r w:rsidR="00A570C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570C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тельности,</w:t>
      </w:r>
      <w:r w:rsidRPr="00F10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 увереннее в себе, задают больше вопросов о семье, о детском саде, проявляют инициативу в тех вопросах, где видят интере</w:t>
      </w:r>
      <w:r w:rsidR="00553F4F">
        <w:rPr>
          <w:rFonts w:ascii="Times New Roman" w:hAnsi="Times New Roman" w:cs="Times New Roman"/>
          <w:sz w:val="28"/>
          <w:szCs w:val="28"/>
          <w:shd w:val="clear" w:color="auto" w:fill="FFFFFF"/>
        </w:rPr>
        <w:t>с и активность своих родителей.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овместно с родителями воспитанников были реализованы следующие проекты: «Что такое 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снег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пласт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лин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Моя семья - мое богатство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Тайна мыльных пузырей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Сладкая скорая помощь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Чудо-кисель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вырастить дуб и орешник в дома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них 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42D0A">
        <w:rPr>
          <w:rFonts w:ascii="Times New Roman" w:hAnsi="Times New Roman" w:cs="Times New Roman"/>
          <w:sz w:val="28"/>
          <w:szCs w:val="28"/>
          <w:shd w:val="clear" w:color="auto" w:fill="FFFFFF"/>
        </w:rPr>
        <w:t>, «Волшебный лимон»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563488" w:rsidRDefault="00242D0A" w:rsidP="0029346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Федеральным законом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образовании в Росси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05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Федерации» ст. </w:t>
      </w:r>
      <w:r w:rsidR="00C64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C6496F" w:rsidRPr="00C6496F">
        <w:rPr>
          <w:rFonts w:ascii="Times New Roman" w:hAnsi="Times New Roman" w:cs="Times New Roman"/>
          <w:sz w:val="28"/>
          <w:szCs w:val="28"/>
        </w:rPr>
        <w:t xml:space="preserve"> </w:t>
      </w:r>
      <w:r w:rsidR="00C6496F">
        <w:rPr>
          <w:rFonts w:ascii="Times New Roman" w:hAnsi="Times New Roman" w:cs="Times New Roman"/>
          <w:sz w:val="28"/>
          <w:szCs w:val="28"/>
        </w:rPr>
        <w:t>«У</w:t>
      </w:r>
      <w:r w:rsidR="00C6496F" w:rsidRPr="00E90570">
        <w:rPr>
          <w:rFonts w:ascii="Times New Roman" w:hAnsi="Times New Roman" w:cs="Times New Roman"/>
          <w:sz w:val="28"/>
          <w:szCs w:val="28"/>
        </w:rPr>
        <w:t>правление образовательной организацией ос</w:t>
      </w:r>
      <w:r w:rsidR="00C6496F" w:rsidRPr="00E90570">
        <w:rPr>
          <w:rFonts w:ascii="Times New Roman" w:hAnsi="Times New Roman" w:cs="Times New Roman"/>
          <w:sz w:val="28"/>
          <w:szCs w:val="28"/>
        </w:rPr>
        <w:t>у</w:t>
      </w:r>
      <w:r w:rsidR="00C6496F" w:rsidRPr="00E90570">
        <w:rPr>
          <w:rFonts w:ascii="Times New Roman" w:hAnsi="Times New Roman" w:cs="Times New Roman"/>
          <w:sz w:val="28"/>
          <w:szCs w:val="28"/>
        </w:rPr>
        <w:t>ществляется на основе сочетания принципов единоначалия и коллегиал</w:t>
      </w:r>
      <w:r w:rsidR="00C6496F" w:rsidRPr="00E90570">
        <w:rPr>
          <w:rFonts w:ascii="Times New Roman" w:hAnsi="Times New Roman" w:cs="Times New Roman"/>
          <w:sz w:val="28"/>
          <w:szCs w:val="28"/>
        </w:rPr>
        <w:t>ь</w:t>
      </w:r>
      <w:r w:rsidR="00C6496F" w:rsidRPr="00E90570">
        <w:rPr>
          <w:rFonts w:ascii="Times New Roman" w:hAnsi="Times New Roman" w:cs="Times New Roman"/>
          <w:sz w:val="28"/>
          <w:szCs w:val="28"/>
        </w:rPr>
        <w:t>ности</w:t>
      </w:r>
      <w:r w:rsidR="00C6496F">
        <w:rPr>
          <w:rFonts w:ascii="Times New Roman" w:hAnsi="Times New Roman" w:cs="Times New Roman"/>
          <w:sz w:val="28"/>
          <w:szCs w:val="28"/>
        </w:rPr>
        <w:t>»</w:t>
      </w:r>
      <w:r w:rsidR="00C6496F" w:rsidRPr="00E90570">
        <w:rPr>
          <w:rFonts w:ascii="Times New Roman" w:hAnsi="Times New Roman" w:cs="Times New Roman"/>
          <w:sz w:val="28"/>
          <w:szCs w:val="28"/>
        </w:rPr>
        <w:t>.</w:t>
      </w:r>
      <w:r w:rsidR="00C6496F">
        <w:rPr>
          <w:rFonts w:ascii="Times New Roman" w:hAnsi="Times New Roman" w:cs="Times New Roman"/>
          <w:sz w:val="28"/>
          <w:szCs w:val="28"/>
        </w:rPr>
        <w:t xml:space="preserve"> </w:t>
      </w:r>
      <w:r w:rsidR="00F563FF">
        <w:rPr>
          <w:rFonts w:ascii="Times New Roman" w:hAnsi="Times New Roman" w:cs="Times New Roman"/>
          <w:sz w:val="28"/>
          <w:szCs w:val="28"/>
        </w:rPr>
        <w:t>Для осуществления руководства развитием и функционированием дошкольного учреждения,</w:t>
      </w:r>
      <w:r w:rsidR="00C6496F">
        <w:rPr>
          <w:rFonts w:ascii="Times New Roman" w:hAnsi="Times New Roman" w:cs="Times New Roman"/>
          <w:sz w:val="28"/>
          <w:szCs w:val="28"/>
        </w:rPr>
        <w:t xml:space="preserve"> </w:t>
      </w:r>
      <w:r w:rsidR="00F563FF">
        <w:rPr>
          <w:rFonts w:ascii="Times New Roman" w:hAnsi="Times New Roman" w:cs="Times New Roman"/>
          <w:sz w:val="28"/>
          <w:szCs w:val="28"/>
        </w:rPr>
        <w:t>сформирован кол</w:t>
      </w:r>
      <w:r w:rsidR="00C6496F">
        <w:rPr>
          <w:rFonts w:ascii="Times New Roman" w:hAnsi="Times New Roman" w:cs="Times New Roman"/>
          <w:sz w:val="28"/>
          <w:szCs w:val="28"/>
        </w:rPr>
        <w:t>легиальный орган - Совет МБДОУ, в работе которого принимают активное участие родители (зако</w:t>
      </w:r>
      <w:r w:rsidR="00C6496F">
        <w:rPr>
          <w:rFonts w:ascii="Times New Roman" w:hAnsi="Times New Roman" w:cs="Times New Roman"/>
          <w:sz w:val="28"/>
          <w:szCs w:val="28"/>
        </w:rPr>
        <w:t>н</w:t>
      </w:r>
      <w:r w:rsidR="00C6496F">
        <w:rPr>
          <w:rFonts w:ascii="Times New Roman" w:hAnsi="Times New Roman" w:cs="Times New Roman"/>
          <w:sz w:val="28"/>
          <w:szCs w:val="28"/>
        </w:rPr>
        <w:t xml:space="preserve">ные представители) воспитанников. </w:t>
      </w:r>
      <w:r w:rsidR="007B7D9A">
        <w:rPr>
          <w:rFonts w:ascii="Times New Roman" w:hAnsi="Times New Roman" w:cs="Times New Roman"/>
          <w:sz w:val="28"/>
          <w:szCs w:val="28"/>
        </w:rPr>
        <w:t>На заседаниях Совета ДОУ заслуш</w:t>
      </w:r>
      <w:r w:rsidR="007B7D9A">
        <w:rPr>
          <w:rFonts w:ascii="Times New Roman" w:hAnsi="Times New Roman" w:cs="Times New Roman"/>
          <w:sz w:val="28"/>
          <w:szCs w:val="28"/>
        </w:rPr>
        <w:t>и</w:t>
      </w:r>
      <w:r w:rsidR="007B7D9A">
        <w:rPr>
          <w:rFonts w:ascii="Times New Roman" w:hAnsi="Times New Roman" w:cs="Times New Roman"/>
          <w:sz w:val="28"/>
          <w:szCs w:val="28"/>
        </w:rPr>
        <w:t>ваются отчеты о работе педагогического коллектива в соответствии с п</w:t>
      </w:r>
      <w:r w:rsidR="007B7D9A">
        <w:rPr>
          <w:rFonts w:ascii="Times New Roman" w:hAnsi="Times New Roman" w:cs="Times New Roman"/>
          <w:sz w:val="28"/>
          <w:szCs w:val="28"/>
        </w:rPr>
        <w:t>о</w:t>
      </w:r>
      <w:r w:rsidR="007B7D9A">
        <w:rPr>
          <w:rFonts w:ascii="Times New Roman" w:hAnsi="Times New Roman" w:cs="Times New Roman"/>
          <w:sz w:val="28"/>
          <w:szCs w:val="28"/>
        </w:rPr>
        <w:t>ставленными задачами, анализируется организация питания детей в учр</w:t>
      </w:r>
      <w:r w:rsidR="007B7D9A">
        <w:rPr>
          <w:rFonts w:ascii="Times New Roman" w:hAnsi="Times New Roman" w:cs="Times New Roman"/>
          <w:sz w:val="28"/>
          <w:szCs w:val="28"/>
        </w:rPr>
        <w:t>е</w:t>
      </w:r>
      <w:r w:rsidR="007B7D9A">
        <w:rPr>
          <w:rFonts w:ascii="Times New Roman" w:hAnsi="Times New Roman" w:cs="Times New Roman"/>
          <w:sz w:val="28"/>
          <w:szCs w:val="28"/>
        </w:rPr>
        <w:t>ждении,</w:t>
      </w:r>
      <w:r w:rsidR="00563488">
        <w:rPr>
          <w:rFonts w:ascii="Times New Roman" w:hAnsi="Times New Roman" w:cs="Times New Roman"/>
          <w:sz w:val="28"/>
          <w:szCs w:val="28"/>
        </w:rPr>
        <w:t xml:space="preserve"> рассматриваются вопросы эффективности финансово-экономической деятельности,</w:t>
      </w:r>
      <w:r w:rsidR="007B7D9A">
        <w:rPr>
          <w:rFonts w:ascii="Times New Roman" w:hAnsi="Times New Roman" w:cs="Times New Roman"/>
          <w:sz w:val="28"/>
          <w:szCs w:val="28"/>
        </w:rPr>
        <w:t xml:space="preserve"> определяются задачи развития</w:t>
      </w:r>
      <w:r w:rsidR="00563488">
        <w:rPr>
          <w:rFonts w:ascii="Times New Roman" w:hAnsi="Times New Roman" w:cs="Times New Roman"/>
          <w:sz w:val="28"/>
          <w:szCs w:val="28"/>
        </w:rPr>
        <w:t xml:space="preserve"> и т</w:t>
      </w:r>
      <w:r w:rsidR="00B551D9">
        <w:rPr>
          <w:rFonts w:ascii="Times New Roman" w:hAnsi="Times New Roman" w:cs="Times New Roman"/>
          <w:sz w:val="28"/>
          <w:szCs w:val="28"/>
        </w:rPr>
        <w:t>.д.</w:t>
      </w:r>
    </w:p>
    <w:p w:rsidR="00DD611C" w:rsidRDefault="00DD611C" w:rsidP="0029346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</w:t>
      </w:r>
      <w:r w:rsidRPr="00CF138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аким образом, использование разнообразных форм работы с семьями воспитанников детского сада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E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детьми, родителями и</w:t>
      </w:r>
      <w:r w:rsidR="00BA2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педагогами.</w:t>
      </w:r>
      <w:r w:rsidR="00BE15E4" w:rsidRPr="00BE15E4">
        <w:rPr>
          <w:rFonts w:ascii="Georgia" w:hAnsi="Georgia"/>
          <w:color w:val="000000"/>
          <w:sz w:val="13"/>
          <w:szCs w:val="13"/>
          <w:shd w:val="clear" w:color="auto" w:fill="FFFFFF"/>
        </w:rPr>
        <w:t xml:space="preserve"> </w:t>
      </w:r>
      <w:proofErr w:type="gramEnd"/>
    </w:p>
    <w:p w:rsidR="00DD611C" w:rsidRPr="001D4D2C" w:rsidRDefault="00DD611C" w:rsidP="00BA2258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 w:rsidRPr="001D4D2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B4826" w:rsidRDefault="009F7A92" w:rsidP="009F7A9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1. Виноградова, Н.А. Детский сад и молодая семья: основы успешного взаимодействия [Текст] / Н.А. Виноградова // Библиотека воспитателя. -2010. - С.40-43.</w:t>
      </w:r>
    </w:p>
    <w:p w:rsidR="009F7A92" w:rsidRDefault="008B4826" w:rsidP="009F7A9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 w:rsidR="009F7A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Коломийченко, Л.В. Я - компетентный родитель [Текст] / Коломи</w:t>
      </w:r>
      <w:r w:rsidR="009F7A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й</w:t>
      </w:r>
      <w:r w:rsidR="009F7A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ченко Л.В. // Управление ДОУ. - 2013. - 128 </w:t>
      </w:r>
      <w:proofErr w:type="gramStart"/>
      <w:r w:rsidR="009F7A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="009F7A9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07575" w:rsidRDefault="00E07575" w:rsidP="001A2B3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3. </w:t>
      </w:r>
      <w:r w:rsid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Федеральный государственный образовательный стандарт дошк</w:t>
      </w:r>
      <w:r w:rsid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льного образования [Электронный ресурс] // </w:t>
      </w:r>
      <w:r w:rsidR="008B4826" w:rsidRP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http://rg.ru/2013/11/25/doshk-standart-dok.html</w:t>
      </w:r>
    </w:p>
    <w:p w:rsidR="008B4826" w:rsidRPr="001D4D2C" w:rsidRDefault="008B4826" w:rsidP="008B482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</w:t>
      </w:r>
      <w:r w:rsidRPr="001D4D2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Федеральный закон</w:t>
      </w:r>
      <w:r w:rsidRPr="001D4D2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 29 декабря 2012 г. N 273-ФЗ «Об образов</w:t>
      </w:r>
      <w:r w:rsidRPr="001D4D2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1D4D2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нии в Российской Федерации»</w:t>
      </w:r>
      <w:r w:rsidRP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[Электронный ресурс]</w:t>
      </w:r>
      <w:r w:rsidRPr="001D4D2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Pr="008B482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http://rg.ru/2012/12/30/obrazovanie-dok.html</w:t>
      </w:r>
    </w:p>
    <w:p w:rsidR="00BA2258" w:rsidRDefault="00BA2258" w:rsidP="00BA2258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BA2258" w:rsidRDefault="00BA2258" w:rsidP="00BA2258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sectPr w:rsidR="00BA2258" w:rsidSect="006B57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79DA6B96"/>
    <w:multiLevelType w:val="hybridMultilevel"/>
    <w:tmpl w:val="95B60D7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D611C"/>
    <w:rsid w:val="00143584"/>
    <w:rsid w:val="001A2B34"/>
    <w:rsid w:val="001F3226"/>
    <w:rsid w:val="00242D0A"/>
    <w:rsid w:val="0029346E"/>
    <w:rsid w:val="002C2B26"/>
    <w:rsid w:val="002C72AE"/>
    <w:rsid w:val="00413AB6"/>
    <w:rsid w:val="004D522F"/>
    <w:rsid w:val="00505CB3"/>
    <w:rsid w:val="00553F4F"/>
    <w:rsid w:val="00563488"/>
    <w:rsid w:val="006A2790"/>
    <w:rsid w:val="006B5786"/>
    <w:rsid w:val="007365EC"/>
    <w:rsid w:val="007B7D9A"/>
    <w:rsid w:val="007C4F81"/>
    <w:rsid w:val="00834D3C"/>
    <w:rsid w:val="00857A46"/>
    <w:rsid w:val="008B4826"/>
    <w:rsid w:val="009F7A92"/>
    <w:rsid w:val="00A41E01"/>
    <w:rsid w:val="00A570CB"/>
    <w:rsid w:val="00B551D9"/>
    <w:rsid w:val="00BA2258"/>
    <w:rsid w:val="00BE15E4"/>
    <w:rsid w:val="00C062D2"/>
    <w:rsid w:val="00C6496F"/>
    <w:rsid w:val="00CF7BE7"/>
    <w:rsid w:val="00DD611C"/>
    <w:rsid w:val="00E07575"/>
    <w:rsid w:val="00E2579D"/>
    <w:rsid w:val="00F102E4"/>
    <w:rsid w:val="00F563FF"/>
    <w:rsid w:val="00F6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Новичкова</dc:creator>
  <cp:keywords/>
  <dc:description/>
  <cp:lastModifiedBy>Светлана Новичкова</cp:lastModifiedBy>
  <cp:revision>4</cp:revision>
  <dcterms:created xsi:type="dcterms:W3CDTF">2018-03-26T09:22:00Z</dcterms:created>
  <dcterms:modified xsi:type="dcterms:W3CDTF">2020-03-09T08:06:00Z</dcterms:modified>
</cp:coreProperties>
</file>