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C5" w:rsidRPr="00FE10C5" w:rsidRDefault="00FE10C5" w:rsidP="00FE10C5">
      <w:pPr>
        <w:pStyle w:val="a4"/>
        <w:jc w:val="center"/>
        <w:rPr>
          <w:rStyle w:val="FontStyle18"/>
          <w:color w:val="0070C0"/>
          <w:sz w:val="24"/>
          <w:szCs w:val="24"/>
        </w:rPr>
      </w:pPr>
      <w:r w:rsidRPr="00FE10C5">
        <w:rPr>
          <w:rStyle w:val="FontStyle18"/>
          <w:color w:val="0070C0"/>
          <w:sz w:val="24"/>
          <w:szCs w:val="24"/>
        </w:rPr>
        <w:t xml:space="preserve">Личностно-ориентированное взаимодействие  –  </w:t>
      </w:r>
      <w:r w:rsidR="00FC19F2">
        <w:rPr>
          <w:rStyle w:val="FontStyle18"/>
          <w:color w:val="0070C0"/>
          <w:sz w:val="24"/>
          <w:szCs w:val="24"/>
        </w:rPr>
        <w:t>комплексная система</w:t>
      </w:r>
      <w:r w:rsidRPr="00FE10C5">
        <w:rPr>
          <w:rStyle w:val="FontStyle18"/>
          <w:color w:val="0070C0"/>
          <w:sz w:val="24"/>
          <w:szCs w:val="24"/>
        </w:rPr>
        <w:t>,  свидетельствующая  об активности субъекта в своей жизни, в своей деятельности и</w:t>
      </w:r>
      <w:r>
        <w:rPr>
          <w:rStyle w:val="FontStyle18"/>
          <w:color w:val="0070C0"/>
          <w:sz w:val="24"/>
          <w:szCs w:val="24"/>
        </w:rPr>
        <w:t xml:space="preserve"> </w:t>
      </w:r>
      <w:r w:rsidRPr="00FE10C5">
        <w:rPr>
          <w:rStyle w:val="FontStyle18"/>
          <w:color w:val="0070C0"/>
          <w:sz w:val="24"/>
          <w:szCs w:val="24"/>
        </w:rPr>
        <w:t xml:space="preserve"> общении.</w:t>
      </w:r>
    </w:p>
    <w:p w:rsidR="00FE10C5" w:rsidRPr="00FE10C5" w:rsidRDefault="00FE10C5" w:rsidP="00FE10C5">
      <w:pPr>
        <w:pStyle w:val="a4"/>
        <w:jc w:val="center"/>
        <w:rPr>
          <w:rStyle w:val="FontStyle18"/>
          <w:color w:val="0070C0"/>
          <w:sz w:val="28"/>
          <w:szCs w:val="28"/>
        </w:rPr>
      </w:pPr>
    </w:p>
    <w:p w:rsidR="00FE10C5" w:rsidRPr="004F63F4" w:rsidRDefault="00FE10C5" w:rsidP="00FE10C5">
      <w:pPr>
        <w:pStyle w:val="a3"/>
        <w:ind w:left="0"/>
        <w:jc w:val="right"/>
        <w:rPr>
          <w:rFonts w:ascii="Times New Roman" w:hAnsi="Times New Roman" w:cs="Times New Roman"/>
          <w:w w:val="101"/>
          <w:sz w:val="24"/>
          <w:szCs w:val="24"/>
        </w:rPr>
      </w:pPr>
      <w:r w:rsidRPr="004F63F4">
        <w:rPr>
          <w:rFonts w:ascii="Times New Roman" w:hAnsi="Times New Roman" w:cs="Times New Roman"/>
          <w:w w:val="101"/>
          <w:sz w:val="24"/>
          <w:szCs w:val="24"/>
        </w:rPr>
        <w:t>Соловьева Галина Вадимовна</w:t>
      </w:r>
    </w:p>
    <w:p w:rsidR="00FE10C5" w:rsidRPr="004F63F4" w:rsidRDefault="00FE10C5" w:rsidP="00FE10C5">
      <w:pPr>
        <w:pStyle w:val="a3"/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F63F4">
        <w:rPr>
          <w:rFonts w:ascii="Times New Roman" w:hAnsi="Times New Roman"/>
          <w:sz w:val="24"/>
          <w:szCs w:val="24"/>
        </w:rPr>
        <w:t xml:space="preserve">реподаватель </w:t>
      </w:r>
      <w:proofErr w:type="spellStart"/>
      <w:r w:rsidRPr="004F63F4">
        <w:rPr>
          <w:rFonts w:ascii="Times New Roman" w:hAnsi="Times New Roman"/>
          <w:sz w:val="24"/>
          <w:szCs w:val="24"/>
        </w:rPr>
        <w:t>спецдисциплин</w:t>
      </w:r>
      <w:proofErr w:type="spellEnd"/>
    </w:p>
    <w:p w:rsidR="00FE10C5" w:rsidRPr="0035022D" w:rsidRDefault="00FE10C5" w:rsidP="00FE10C5">
      <w:pPr>
        <w:jc w:val="right"/>
      </w:pPr>
      <w:r w:rsidRPr="004F63F4">
        <w:rPr>
          <w:lang w:bidi="hi-IN"/>
        </w:rPr>
        <w:t xml:space="preserve">ОГБПОУ </w:t>
      </w:r>
      <w:r w:rsidRPr="004F63F4">
        <w:t xml:space="preserve"> «Костромской политехнический колледж»</w:t>
      </w:r>
    </w:p>
    <w:p w:rsidR="00131378" w:rsidRDefault="00131378"/>
    <w:p w:rsidR="00FC19F2" w:rsidRDefault="00FC19F2"/>
    <w:p w:rsidR="00FE10C5" w:rsidRPr="00FE10C5" w:rsidRDefault="00FE10C5" w:rsidP="00FE10C5">
      <w:pPr>
        <w:pStyle w:val="a4"/>
        <w:jc w:val="both"/>
        <w:rPr>
          <w:rStyle w:val="FontStyle18"/>
          <w:sz w:val="24"/>
          <w:szCs w:val="24"/>
        </w:rPr>
      </w:pPr>
      <w:r w:rsidRPr="00C273C0">
        <w:rPr>
          <w:rStyle w:val="FontStyle18"/>
        </w:rPr>
        <w:t xml:space="preserve">        </w:t>
      </w:r>
      <w:r w:rsidR="00761821">
        <w:rPr>
          <w:rStyle w:val="FontStyle18"/>
        </w:rPr>
        <w:t xml:space="preserve">  </w:t>
      </w:r>
      <w:r w:rsidR="004478BA">
        <w:rPr>
          <w:rStyle w:val="FontStyle18"/>
        </w:rPr>
        <w:t xml:space="preserve">   </w:t>
      </w:r>
      <w:r w:rsidRPr="00C273C0">
        <w:rPr>
          <w:rStyle w:val="FontStyle18"/>
        </w:rPr>
        <w:t xml:space="preserve"> </w:t>
      </w:r>
      <w:r w:rsidRPr="00FE10C5">
        <w:rPr>
          <w:rStyle w:val="FontStyle18"/>
          <w:sz w:val="24"/>
          <w:szCs w:val="24"/>
        </w:rPr>
        <w:t xml:space="preserve">Ведущей тенденцией современной педагогической теории и практики является личностно-ориентированный подход в образовании. Прежде всего, педагогу необходимо развивать у студентов в процессе личностно-ориентированного взаимодействия, следующие личностные характеристики: субъективную позицию в образовательном процессе; стремление к достижению успеха; принятие гуманистических ценностных ориентаций; стремление к самоактулизации. </w:t>
      </w:r>
    </w:p>
    <w:p w:rsidR="00FE10C5" w:rsidRDefault="00761821" w:rsidP="00FE10C5">
      <w:pPr>
        <w:jc w:val="both"/>
      </w:pPr>
      <w:r>
        <w:t xml:space="preserve">   </w:t>
      </w:r>
      <w:r w:rsidR="004478BA">
        <w:t xml:space="preserve">       </w:t>
      </w:r>
      <w:r>
        <w:t xml:space="preserve">  Основными признаками  субъективности являются: самостоятельность, активность, готовность к выбору. Самостоятельность- способность к независимым действиям, решениям, проявлению собственной инициативы и в выборе цели, и в выборе способов их достижения; готовность и способность совершать какие-либо действия собственными силами. </w:t>
      </w:r>
      <w:r w:rsidR="004478BA">
        <w:t>Активность – стремление студента выйти за собственные пределы, расширить сферу своей деятельности и общения, действовать за границами требований ситуации и предпочтений. Готовность к выбору как осознание своей ответственности за результаты и последствия своей и деятельности, поведения. Личность проявляется в способности к выбору. Процесс выбора стимулирует самопознание, ответственность за достигнутые результаты. Наблюдение за субъективностью студента в образовательном процессе позволит преподавателю делать адекватные выводы о том, достаточны ли его педагогические усилия, направленные на развитие этой личностной характеристики студента.</w:t>
      </w:r>
    </w:p>
    <w:p w:rsidR="004D0E22" w:rsidRDefault="004478BA" w:rsidP="00FE10C5">
      <w:pPr>
        <w:jc w:val="both"/>
      </w:pPr>
      <w:r>
        <w:t xml:space="preserve">          Стремление к достижению успеха – поведение, ориентированное на достижение, </w:t>
      </w:r>
      <w:r w:rsidR="000E36F7">
        <w:t>предполагает</w:t>
      </w:r>
      <w:r>
        <w:t xml:space="preserve"> наличие у студента мотивов достижения успехов и избегания неудач. </w:t>
      </w:r>
      <w:r w:rsidR="000E36F7">
        <w:t>Мотив достижения связан с продуктивным выполнением деятельности, а мотив избегания неудач – с тревогой и защитным поведением. Успехи воодушевляют студента, а постоянно возникающее удовлетворение от достигнутого результата приводит к удовлетворенности родом занятия, то есть к стойкому положительному отношению к учебной деятельности</w:t>
      </w:r>
      <w:proofErr w:type="gramStart"/>
      <w:r w:rsidR="000E36F7">
        <w:t>.</w:t>
      </w:r>
      <w:proofErr w:type="gramEnd"/>
      <w:r w:rsidR="000E36F7">
        <w:t xml:space="preserve"> </w:t>
      </w:r>
      <w:proofErr w:type="gramStart"/>
      <w:r w:rsidR="000E36F7">
        <w:t>н</w:t>
      </w:r>
      <w:proofErr w:type="gramEnd"/>
      <w:r w:rsidR="000E36F7">
        <w:t xml:space="preserve">еудачи приводят к возникновению не уверенности. В одном случае, повторяющиеся неоднократные неудачи вызывают у студента желание оставить деятельность, так как он начинает полагать, что </w:t>
      </w:r>
      <w:proofErr w:type="gramStart"/>
      <w:r w:rsidR="000E36F7">
        <w:t>мало способен</w:t>
      </w:r>
      <w:proofErr w:type="gramEnd"/>
      <w:r w:rsidR="000E36F7">
        <w:t xml:space="preserve"> к ней. В другом случае, при реагировании на неудачу у студента может возникнуть агрессивная реакция, направленная на внешние объекты, сопровождающаяся досадой, озлоблением, упрямством. </w:t>
      </w:r>
      <w:r w:rsidR="004D0E22">
        <w:t>Таким образом, в ходе личностно ориентированной педагогической деятельности следует обратить внимание на формирование мотивации достижения как одного из основных свойств личности.</w:t>
      </w:r>
    </w:p>
    <w:p w:rsidR="000F0CE0" w:rsidRDefault="004D0E22" w:rsidP="00FE10C5">
      <w:pPr>
        <w:jc w:val="both"/>
      </w:pPr>
      <w:r>
        <w:t xml:space="preserve">           Одна из важнейших задач личностно ориентированной педагогической деятельности – создавать ценностной определенности студента, создавать условия для развития гуманистических ценностных ориентаций, делать обучение осмысленным.</w:t>
      </w:r>
      <w:r w:rsidR="000F0CE0">
        <w:t xml:space="preserve"> </w:t>
      </w:r>
      <w:proofErr w:type="gramStart"/>
      <w:r w:rsidR="000F0CE0">
        <w:t>В</w:t>
      </w:r>
      <w:r>
        <w:t>ажное свидетельство успешной личностно ориентированной деятельности на уроке:</w:t>
      </w:r>
      <w:r w:rsidR="000F0CE0">
        <w:t xml:space="preserve"> сформированность гуманитарных ценностей -</w:t>
      </w:r>
      <w:r>
        <w:t xml:space="preserve"> познание, личность   (« Я</w:t>
      </w:r>
      <w:r w:rsidR="009960A0">
        <w:t xml:space="preserve"> -  </w:t>
      </w:r>
      <w:r>
        <w:t>ценность», «Другой -</w:t>
      </w:r>
      <w:r w:rsidR="009960A0">
        <w:t xml:space="preserve"> </w:t>
      </w:r>
      <w:r>
        <w:t>ценность»)</w:t>
      </w:r>
      <w:r w:rsidR="000F0CE0">
        <w:t>,</w:t>
      </w:r>
      <w:r w:rsidR="009960A0">
        <w:t xml:space="preserve"> </w:t>
      </w:r>
      <w:r w:rsidR="000F0CE0">
        <w:t>ответственность, общественно полезная деятельность.</w:t>
      </w:r>
      <w:r>
        <w:t xml:space="preserve">       </w:t>
      </w:r>
      <w:proofErr w:type="gramEnd"/>
    </w:p>
    <w:p w:rsidR="00FC19F2" w:rsidRDefault="000F0CE0" w:rsidP="00FE10C5">
      <w:pPr>
        <w:jc w:val="both"/>
      </w:pPr>
      <w:r>
        <w:t xml:space="preserve">            </w:t>
      </w:r>
      <w:proofErr w:type="spellStart"/>
      <w:r>
        <w:t>Самоактуализирующиеся</w:t>
      </w:r>
      <w:proofErr w:type="spellEnd"/>
      <w:r>
        <w:t xml:space="preserve"> личности многое знают о своем внутреннем мире, не боятся его, уверенны, уважают себя и других людей, доброжелательны. У таких людей есть дело всей жизни – занятие, которому они полностью посвящают себя. Им присуща самодисциплина и чувство долга. Способность к творчеству и вдохновению – определяющая характеристика этого типа людей. Их  привлекает все новое, для них ценен сам процесс познания. </w:t>
      </w:r>
      <w:r w:rsidR="00FC19F2">
        <w:t xml:space="preserve">Отношения с другими людьми </w:t>
      </w:r>
      <w:proofErr w:type="spellStart"/>
      <w:r w:rsidR="00FC19F2">
        <w:t>самоактуализируюшийся</w:t>
      </w:r>
      <w:proofErr w:type="spellEnd"/>
      <w:r w:rsidR="00FC19F2">
        <w:t xml:space="preserve"> человек строит на основе равенства, уважения и признания ценности другого человека.</w:t>
      </w:r>
      <w:r w:rsidR="004D0E22">
        <w:t xml:space="preserve">  </w:t>
      </w:r>
    </w:p>
    <w:p w:rsidR="00FC19F2" w:rsidRPr="00FC19F2" w:rsidRDefault="00FC19F2" w:rsidP="00FC19F2">
      <w:pPr>
        <w:pStyle w:val="a4"/>
        <w:jc w:val="both"/>
        <w:rPr>
          <w:rStyle w:val="FontStyle18"/>
          <w:sz w:val="24"/>
          <w:szCs w:val="24"/>
        </w:rPr>
      </w:pPr>
      <w:r>
        <w:lastRenderedPageBreak/>
        <w:t xml:space="preserve">        </w:t>
      </w:r>
      <w:r w:rsidR="004D0E22">
        <w:t xml:space="preserve"> </w:t>
      </w:r>
      <w:r w:rsidRPr="00FC19F2">
        <w:rPr>
          <w:rStyle w:val="FontStyle18"/>
          <w:sz w:val="24"/>
          <w:szCs w:val="24"/>
        </w:rPr>
        <w:t>Каждая из названных личностных характеристик является комплексной системой  и свидетельствует об активности студента в своей жизни, в своей деятельности и общении.</w:t>
      </w:r>
    </w:p>
    <w:p w:rsidR="00FC19F2" w:rsidRDefault="004D0E22" w:rsidP="00FE10C5">
      <w:pPr>
        <w:jc w:val="both"/>
      </w:pPr>
      <w:r>
        <w:t xml:space="preserve"> </w:t>
      </w:r>
    </w:p>
    <w:p w:rsidR="00FC19F2" w:rsidRDefault="004D0E22" w:rsidP="00FE10C5">
      <w:pPr>
        <w:jc w:val="both"/>
      </w:pPr>
      <w:r>
        <w:t xml:space="preserve">     </w:t>
      </w:r>
    </w:p>
    <w:p w:rsidR="00FC19F2" w:rsidRPr="00FC19F2" w:rsidRDefault="00FC19F2" w:rsidP="00FC19F2">
      <w:pPr>
        <w:pStyle w:val="a4"/>
        <w:rPr>
          <w:rStyle w:val="FontStyle18"/>
          <w:sz w:val="24"/>
          <w:szCs w:val="24"/>
        </w:rPr>
      </w:pPr>
      <w:r w:rsidRPr="00FC19F2">
        <w:rPr>
          <w:rStyle w:val="FontStyle18"/>
          <w:sz w:val="24"/>
          <w:szCs w:val="24"/>
        </w:rPr>
        <w:t>Используемая литература.</w:t>
      </w:r>
    </w:p>
    <w:p w:rsidR="00FC19F2" w:rsidRPr="00FC19F2" w:rsidRDefault="00FC19F2" w:rsidP="00FC19F2">
      <w:pPr>
        <w:pStyle w:val="a4"/>
        <w:rPr>
          <w:rStyle w:val="FontStyle18"/>
          <w:sz w:val="24"/>
          <w:szCs w:val="24"/>
        </w:rPr>
      </w:pPr>
    </w:p>
    <w:p w:rsidR="00FC19F2" w:rsidRPr="00FC19F2" w:rsidRDefault="00FC19F2" w:rsidP="00FC19F2">
      <w:pPr>
        <w:pStyle w:val="a4"/>
        <w:numPr>
          <w:ilvl w:val="0"/>
          <w:numId w:val="1"/>
        </w:numPr>
        <w:rPr>
          <w:rStyle w:val="FontStyle18"/>
          <w:sz w:val="24"/>
          <w:szCs w:val="24"/>
        </w:rPr>
      </w:pPr>
      <w:r w:rsidRPr="00FC19F2">
        <w:rPr>
          <w:rStyle w:val="FontStyle18"/>
          <w:sz w:val="24"/>
          <w:szCs w:val="24"/>
        </w:rPr>
        <w:t>Закон Российской Федерации «Об образовании» 273-ФЗ 2016г</w:t>
      </w:r>
    </w:p>
    <w:p w:rsidR="00FC19F2" w:rsidRPr="00FC19F2" w:rsidRDefault="00FC19F2" w:rsidP="00FC19F2">
      <w:pPr>
        <w:pStyle w:val="a4"/>
        <w:numPr>
          <w:ilvl w:val="0"/>
          <w:numId w:val="1"/>
        </w:numPr>
      </w:pPr>
      <w:r w:rsidRPr="00FC19F2">
        <w:rPr>
          <w:color w:val="000000"/>
          <w:shd w:val="clear" w:color="auto" w:fill="FFFFFF"/>
        </w:rPr>
        <w:t>Развитие компетентности учителя в личностно ориентированной педагогической деятельности: учебное пособие / М.И. Лукьянова. - Ульяновск: УИПКПРО, 2008.</w:t>
      </w:r>
    </w:p>
    <w:p w:rsidR="00FC19F2" w:rsidRPr="00FC19F2" w:rsidRDefault="00FC19F2" w:rsidP="00FC19F2">
      <w:pPr>
        <w:pStyle w:val="a4"/>
        <w:numPr>
          <w:ilvl w:val="0"/>
          <w:numId w:val="1"/>
        </w:numPr>
      </w:pPr>
      <w:r w:rsidRPr="00FC19F2">
        <w:rPr>
          <w:color w:val="000000"/>
          <w:shd w:val="clear" w:color="auto" w:fill="FFFFFF"/>
        </w:rPr>
        <w:t>Формирование учебной деятельности школьников: проектирование и анализ современного урока: учебно-методическое пособие / М.И. Лукьянова. – Ульяновск</w:t>
      </w:r>
      <w:proofErr w:type="gramStart"/>
      <w:r w:rsidRPr="00FC19F2">
        <w:rPr>
          <w:color w:val="000000"/>
          <w:shd w:val="clear" w:color="auto" w:fill="FFFFFF"/>
        </w:rPr>
        <w:t xml:space="preserve"> :</w:t>
      </w:r>
      <w:proofErr w:type="gramEnd"/>
      <w:r w:rsidRPr="00FC19F2">
        <w:rPr>
          <w:color w:val="000000"/>
          <w:shd w:val="clear" w:color="auto" w:fill="FFFFFF"/>
        </w:rPr>
        <w:t xml:space="preserve"> УИПКПРО, 2013.</w:t>
      </w:r>
    </w:p>
    <w:p w:rsidR="00FC19F2" w:rsidRPr="00FC19F2" w:rsidRDefault="00FC19F2" w:rsidP="00FC19F2">
      <w:pPr>
        <w:widowControl/>
        <w:numPr>
          <w:ilvl w:val="0"/>
          <w:numId w:val="1"/>
        </w:numPr>
        <w:autoSpaceDE/>
        <w:autoSpaceDN/>
        <w:adjustRightInd/>
        <w:jc w:val="both"/>
      </w:pPr>
      <w:proofErr w:type="spellStart"/>
      <w:r w:rsidRPr="00FC19F2">
        <w:t>Морева</w:t>
      </w:r>
      <w:proofErr w:type="spellEnd"/>
      <w:r w:rsidRPr="00FC19F2">
        <w:t xml:space="preserve"> Н.А. Педагогика среднего профессионального образования: учебник для студентов высших учебных заведений: в 2 т. – М.: Издательский центр «Академия», 2008. </w:t>
      </w:r>
    </w:p>
    <w:p w:rsidR="00FC19F2" w:rsidRPr="00FC19F2" w:rsidRDefault="00FC19F2" w:rsidP="00FC19F2">
      <w:pPr>
        <w:pStyle w:val="a4"/>
        <w:numPr>
          <w:ilvl w:val="0"/>
          <w:numId w:val="1"/>
        </w:numPr>
        <w:rPr>
          <w:rStyle w:val="FontStyle18"/>
          <w:sz w:val="24"/>
          <w:szCs w:val="24"/>
        </w:rPr>
      </w:pPr>
      <w:r w:rsidRPr="00FC19F2">
        <w:rPr>
          <w:rStyle w:val="FontStyle18"/>
          <w:sz w:val="24"/>
          <w:szCs w:val="24"/>
        </w:rPr>
        <w:t xml:space="preserve"> А.С.Агафонова СПб Питер, 2006г  «Практикум по общей педагогике: Учебное пособие»</w:t>
      </w:r>
    </w:p>
    <w:p w:rsidR="00FC19F2" w:rsidRPr="00C273C0" w:rsidRDefault="00FC19F2" w:rsidP="00FC19F2">
      <w:pPr>
        <w:pStyle w:val="a4"/>
        <w:rPr>
          <w:rStyle w:val="FontStyle18"/>
        </w:rPr>
      </w:pPr>
    </w:p>
    <w:p w:rsidR="004478BA" w:rsidRPr="00FE10C5" w:rsidRDefault="004D0E22" w:rsidP="00FE10C5">
      <w:pPr>
        <w:jc w:val="both"/>
      </w:pPr>
      <w:r>
        <w:t xml:space="preserve">                                         </w:t>
      </w:r>
      <w:r w:rsidR="000E36F7">
        <w:t xml:space="preserve">  </w:t>
      </w:r>
    </w:p>
    <w:sectPr w:rsidR="004478BA" w:rsidRPr="00FE10C5" w:rsidSect="00FE10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138A"/>
    <w:multiLevelType w:val="hybridMultilevel"/>
    <w:tmpl w:val="7A0C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0C5"/>
    <w:rsid w:val="000E36F7"/>
    <w:rsid w:val="000F0CE0"/>
    <w:rsid w:val="00131378"/>
    <w:rsid w:val="004478BA"/>
    <w:rsid w:val="004D0E22"/>
    <w:rsid w:val="00761821"/>
    <w:rsid w:val="009960A0"/>
    <w:rsid w:val="00D41315"/>
    <w:rsid w:val="00FC19F2"/>
    <w:rsid w:val="00FE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E10C5"/>
    <w:pPr>
      <w:spacing w:line="425" w:lineRule="exact"/>
      <w:ind w:firstLine="581"/>
    </w:pPr>
  </w:style>
  <w:style w:type="character" w:customStyle="1" w:styleId="FontStyle18">
    <w:name w:val="Font Style18"/>
    <w:basedOn w:val="a0"/>
    <w:uiPriority w:val="99"/>
    <w:rsid w:val="00FE10C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E10C5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FE1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Соловьева</cp:lastModifiedBy>
  <cp:revision>2</cp:revision>
  <dcterms:created xsi:type="dcterms:W3CDTF">2016-06-21T02:27:00Z</dcterms:created>
  <dcterms:modified xsi:type="dcterms:W3CDTF">2016-06-21T03:37:00Z</dcterms:modified>
</cp:coreProperties>
</file>