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86" w:rsidRPr="00360C74" w:rsidRDefault="00305986" w:rsidP="00305986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360C74">
        <w:rPr>
          <w:rFonts w:ascii="Times New Roman" w:hAnsi="Times New Roman" w:cs="Times New Roman"/>
          <w:b/>
          <w:sz w:val="32"/>
          <w:szCs w:val="28"/>
        </w:rPr>
        <w:t>Эколого</w:t>
      </w:r>
      <w:proofErr w:type="spellEnd"/>
      <w:r w:rsidRPr="00360C74">
        <w:rPr>
          <w:rFonts w:ascii="Times New Roman" w:hAnsi="Times New Roman" w:cs="Times New Roman"/>
          <w:b/>
          <w:sz w:val="32"/>
          <w:szCs w:val="28"/>
        </w:rPr>
        <w:t xml:space="preserve"> - эстетическое воспитание учащихся</w:t>
      </w:r>
    </w:p>
    <w:p w:rsidR="00360C74" w:rsidRDefault="00360C74" w:rsidP="00360C74">
      <w:pPr>
        <w:tabs>
          <w:tab w:val="left" w:pos="3828"/>
        </w:tabs>
        <w:spacing w:after="0" w:line="240" w:lineRule="auto"/>
        <w:ind w:left="311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proofErr w:type="spellStart"/>
      <w:r w:rsidR="00305986" w:rsidRPr="00305986">
        <w:rPr>
          <w:rFonts w:ascii="Times New Roman" w:hAnsi="Times New Roman" w:cs="Times New Roman"/>
          <w:i/>
          <w:sz w:val="28"/>
          <w:szCs w:val="28"/>
        </w:rPr>
        <w:t>Гаськова</w:t>
      </w:r>
      <w:proofErr w:type="spellEnd"/>
      <w:r w:rsidR="00305986" w:rsidRPr="00305986">
        <w:rPr>
          <w:rFonts w:ascii="Times New Roman" w:hAnsi="Times New Roman" w:cs="Times New Roman"/>
          <w:i/>
          <w:sz w:val="28"/>
          <w:szCs w:val="28"/>
        </w:rPr>
        <w:t xml:space="preserve"> М.А учитель МБОУ </w:t>
      </w:r>
    </w:p>
    <w:p w:rsidR="00360C74" w:rsidRDefault="00360C74" w:rsidP="00360C74">
      <w:pPr>
        <w:tabs>
          <w:tab w:val="left" w:pos="3828"/>
        </w:tabs>
        <w:spacing w:after="0" w:line="240" w:lineRule="auto"/>
        <w:ind w:left="311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spellStart"/>
      <w:r w:rsidR="00305986" w:rsidRPr="00305986">
        <w:rPr>
          <w:rFonts w:ascii="Times New Roman" w:hAnsi="Times New Roman" w:cs="Times New Roman"/>
          <w:i/>
          <w:sz w:val="28"/>
          <w:szCs w:val="28"/>
        </w:rPr>
        <w:t>Уст</w:t>
      </w:r>
      <w:proofErr w:type="gramStart"/>
      <w:r w:rsidR="00305986" w:rsidRPr="00305986">
        <w:rPr>
          <w:rFonts w:ascii="Times New Roman" w:hAnsi="Times New Roman" w:cs="Times New Roman"/>
          <w:i/>
          <w:sz w:val="28"/>
          <w:szCs w:val="28"/>
        </w:rPr>
        <w:t>ь</w:t>
      </w:r>
      <w:proofErr w:type="spellEnd"/>
      <w:r w:rsidR="00305986" w:rsidRPr="00305986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305986" w:rsidRPr="003059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05986" w:rsidRPr="00305986">
        <w:rPr>
          <w:rFonts w:ascii="Times New Roman" w:hAnsi="Times New Roman" w:cs="Times New Roman"/>
          <w:i/>
          <w:sz w:val="28"/>
          <w:szCs w:val="28"/>
        </w:rPr>
        <w:t>Баргузинской</w:t>
      </w:r>
      <w:proofErr w:type="spellEnd"/>
      <w:r w:rsidR="00305986" w:rsidRPr="00305986">
        <w:rPr>
          <w:rFonts w:ascii="Times New Roman" w:hAnsi="Times New Roman" w:cs="Times New Roman"/>
          <w:i/>
          <w:sz w:val="28"/>
          <w:szCs w:val="28"/>
        </w:rPr>
        <w:t xml:space="preserve"> СОШ</w:t>
      </w:r>
    </w:p>
    <w:p w:rsidR="00305986" w:rsidRDefault="00360C74" w:rsidP="00360C74">
      <w:pPr>
        <w:tabs>
          <w:tab w:val="left" w:pos="3828"/>
        </w:tabs>
        <w:spacing w:after="0" w:line="240" w:lineRule="auto"/>
        <w:ind w:left="311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305986" w:rsidRPr="00305986">
        <w:rPr>
          <w:rFonts w:ascii="Times New Roman" w:hAnsi="Times New Roman" w:cs="Times New Roman"/>
          <w:i/>
          <w:sz w:val="28"/>
          <w:szCs w:val="28"/>
        </w:rPr>
        <w:t xml:space="preserve">им. </w:t>
      </w:r>
      <w:proofErr w:type="spellStart"/>
      <w:r w:rsidR="00305986" w:rsidRPr="00305986">
        <w:rPr>
          <w:rFonts w:ascii="Times New Roman" w:hAnsi="Times New Roman" w:cs="Times New Roman"/>
          <w:i/>
          <w:sz w:val="28"/>
          <w:szCs w:val="28"/>
        </w:rPr>
        <w:t>Шелковникова</w:t>
      </w:r>
      <w:proofErr w:type="spellEnd"/>
      <w:r w:rsidR="00305986" w:rsidRPr="00305986">
        <w:rPr>
          <w:rFonts w:ascii="Times New Roman" w:hAnsi="Times New Roman" w:cs="Times New Roman"/>
          <w:i/>
          <w:sz w:val="28"/>
          <w:szCs w:val="28"/>
        </w:rPr>
        <w:t xml:space="preserve"> К.М»</w:t>
      </w:r>
    </w:p>
    <w:p w:rsidR="00360C74" w:rsidRPr="00305986" w:rsidRDefault="00360C74" w:rsidP="00360C74">
      <w:pPr>
        <w:tabs>
          <w:tab w:val="left" w:pos="3828"/>
        </w:tabs>
        <w:spacing w:after="0" w:line="240" w:lineRule="auto"/>
        <w:ind w:left="3119"/>
        <w:rPr>
          <w:rFonts w:ascii="Times New Roman" w:hAnsi="Times New Roman" w:cs="Times New Roman"/>
          <w:i/>
          <w:sz w:val="28"/>
          <w:szCs w:val="28"/>
        </w:rPr>
      </w:pPr>
    </w:p>
    <w:p w:rsidR="00360C74" w:rsidRDefault="00360C74" w:rsidP="00360C74">
      <w:pPr>
        <w:tabs>
          <w:tab w:val="left" w:pos="5103"/>
        </w:tabs>
        <w:spacing w:after="0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55D2" w:rsidRPr="00360C74">
        <w:rPr>
          <w:rFonts w:ascii="Times New Roman" w:hAnsi="Times New Roman" w:cs="Times New Roman"/>
          <w:sz w:val="28"/>
          <w:szCs w:val="28"/>
        </w:rPr>
        <w:t xml:space="preserve">«Нельзя </w:t>
      </w:r>
      <w:proofErr w:type="gramStart"/>
      <w:r w:rsidR="00A855D2" w:rsidRPr="00360C74">
        <w:rPr>
          <w:rFonts w:ascii="Times New Roman" w:hAnsi="Times New Roman" w:cs="Times New Roman"/>
          <w:sz w:val="28"/>
          <w:szCs w:val="28"/>
        </w:rPr>
        <w:t>бы</w:t>
      </w:r>
      <w:r w:rsidR="00305986" w:rsidRPr="00360C74">
        <w:rPr>
          <w:rFonts w:ascii="Times New Roman" w:hAnsi="Times New Roman" w:cs="Times New Roman"/>
          <w:sz w:val="28"/>
          <w:szCs w:val="28"/>
        </w:rPr>
        <w:t xml:space="preserve">ть педагогом,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986" w:rsidRPr="00360C74">
        <w:rPr>
          <w:rFonts w:ascii="Times New Roman" w:hAnsi="Times New Roman" w:cs="Times New Roman"/>
          <w:sz w:val="28"/>
          <w:szCs w:val="28"/>
        </w:rPr>
        <w:t>не овладев</w:t>
      </w:r>
      <w:proofErr w:type="gramEnd"/>
      <w:r w:rsidR="00305986" w:rsidRPr="00360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0C74" w:rsidRDefault="00360C74" w:rsidP="00360C74">
      <w:pPr>
        <w:tabs>
          <w:tab w:val="left" w:pos="5103"/>
        </w:tabs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тонким </w:t>
      </w:r>
      <w:r w:rsidR="00A855D2" w:rsidRPr="00360C74">
        <w:rPr>
          <w:rFonts w:ascii="Times New Roman" w:hAnsi="Times New Roman" w:cs="Times New Roman"/>
          <w:sz w:val="28"/>
          <w:szCs w:val="28"/>
        </w:rPr>
        <w:t xml:space="preserve">эмоционально-эстетическим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05986" w:rsidRPr="00360C74" w:rsidRDefault="00360C74" w:rsidP="00360C74">
      <w:pPr>
        <w:tabs>
          <w:tab w:val="left" w:pos="5103"/>
        </w:tabs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55D2" w:rsidRPr="00360C74">
        <w:rPr>
          <w:rFonts w:ascii="Times New Roman" w:hAnsi="Times New Roman" w:cs="Times New Roman"/>
          <w:sz w:val="28"/>
          <w:szCs w:val="28"/>
        </w:rPr>
        <w:t xml:space="preserve">видением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55D2" w:rsidRPr="00360C74">
        <w:rPr>
          <w:rFonts w:ascii="Times New Roman" w:hAnsi="Times New Roman" w:cs="Times New Roman"/>
          <w:sz w:val="28"/>
          <w:szCs w:val="28"/>
        </w:rPr>
        <w:t>окружающего мира»</w:t>
      </w:r>
    </w:p>
    <w:p w:rsidR="00F2039A" w:rsidRPr="00360C74" w:rsidRDefault="00360C74" w:rsidP="00360C74">
      <w:pPr>
        <w:tabs>
          <w:tab w:val="left" w:pos="5103"/>
        </w:tabs>
        <w:ind w:left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855D2" w:rsidRPr="00360C74">
        <w:rPr>
          <w:rFonts w:ascii="Times New Roman" w:hAnsi="Times New Roman" w:cs="Times New Roman"/>
          <w:sz w:val="28"/>
          <w:szCs w:val="28"/>
        </w:rPr>
        <w:t>В.А Сухомлинский.</w:t>
      </w:r>
    </w:p>
    <w:p w:rsidR="00A855D2" w:rsidRDefault="00A8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Природа, пожалуй, один из самых древних воспитателей человека. Задолго до возникновения педагогики она формировала в людях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наблюдательность, волю, развивала их эмоциональный мир.</w:t>
      </w:r>
      <w:r w:rsidR="00305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взаимодействие человека с природой не только хронологически первая ступень его развития, генезис человеческого бытия, но и необходимая характеристика самого человека.</w:t>
      </w:r>
    </w:p>
    <w:p w:rsidR="00A855D2" w:rsidRDefault="00A8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естественно, что в системе эстетического воспитания природа всегда занимала почетное место. В его   истолковании обнаружились новые аспекты, а старые традиционные положения обрели иной статус и глубину, поскольку проблема взаимоотношений человека и природы не просто значима и современна</w:t>
      </w:r>
      <w:r w:rsidR="0000666F">
        <w:rPr>
          <w:rFonts w:ascii="Times New Roman" w:hAnsi="Times New Roman" w:cs="Times New Roman"/>
          <w:sz w:val="28"/>
          <w:szCs w:val="28"/>
        </w:rPr>
        <w:t>, но все явственнее осознается как глобальная проблема наших дней.</w:t>
      </w:r>
    </w:p>
    <w:p w:rsidR="0000666F" w:rsidRDefault="00006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недавно казалось, что мощь природы безгранична и человек лишний раз демонстрирует свое величие, подчиняя себе могучие природные силы. Действительно, когда- то слабый и бессильный перед природой человек стал ее господином, «царем». Конечно, всегда подразумевалось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преобразование природы предполагает знание и соблюдение ее собственных законов.</w:t>
      </w:r>
    </w:p>
    <w:p w:rsidR="0000666F" w:rsidRDefault="00006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практике долгое время даже действия вопреки природных законов ни к каким катастрофам не приводили, а если и приводили, то причины их выяснялись намного позже. Природа сама быстро залечивала свои раны.</w:t>
      </w:r>
    </w:p>
    <w:p w:rsidR="0000666F" w:rsidRDefault="00006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стране, начиная с 60-х годов, вопросы рационального взаимодействия человека и природы вышли на уровень международного регулирования. В статье Конституции РФ записано: « Граждане РФ обязаны беречь природу, охранять ее богатства».</w:t>
      </w:r>
    </w:p>
    <w:p w:rsidR="0000666F" w:rsidRDefault="00C31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несмотря на значительную работу в этом направлении, проблема не утратила своей остроты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нуждается в дальнейшей теоретической и практической  доработке.</w:t>
      </w:r>
    </w:p>
    <w:p w:rsidR="00C31E8B" w:rsidRDefault="00C31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Ясно, что экологическое просвещение и воспитание должны начинаться с детства. И не только потому, что нынешние дети это будущие «хозяева» </w:t>
      </w:r>
      <w:r>
        <w:rPr>
          <w:rFonts w:ascii="Times New Roman" w:hAnsi="Times New Roman" w:cs="Times New Roman"/>
          <w:sz w:val="28"/>
          <w:szCs w:val="28"/>
        </w:rPr>
        <w:lastRenderedPageBreak/>
        <w:t>природных богатств. Уже сегодня они могут оказать природе великую помощь или принести значительный вред.</w:t>
      </w:r>
    </w:p>
    <w:p w:rsidR="00305986" w:rsidRDefault="00305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следовательно, именно школа способна развить новый тип сознания, последовательно и разносторонне на протяжении многих лет определенным образом обучая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соответственно направляя процессы внешкольного воспитания. Необходимо сформировать высокую культуру общения с природой, выработать подлинно гуманное отношение к ней.</w:t>
      </w:r>
    </w:p>
    <w:p w:rsidR="00C31E8B" w:rsidRDefault="00C31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Есть такое твердое правило, - писал Сент-Экзюпери в мудрой сказке «Маленький принц».- Встал поутру, умылся, привел себя в порядо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сразу же приведи в порядок свою планету».</w:t>
      </w:r>
    </w:p>
    <w:p w:rsidR="00C31E8B" w:rsidRPr="00A855D2" w:rsidRDefault="00C31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Ныне в этом правиле обнаруживается вполне буквальный смысл.</w:t>
      </w:r>
    </w:p>
    <w:sectPr w:rsidR="00C31E8B" w:rsidRPr="00A855D2" w:rsidSect="00A855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5D2"/>
    <w:rsid w:val="0000666F"/>
    <w:rsid w:val="00305986"/>
    <w:rsid w:val="00360C74"/>
    <w:rsid w:val="00493CBD"/>
    <w:rsid w:val="00A855D2"/>
    <w:rsid w:val="00C31E8B"/>
    <w:rsid w:val="00F20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2017-01-05T15:39:00Z</dcterms:created>
  <dcterms:modified xsi:type="dcterms:W3CDTF">2017-01-05T16:27:00Z</dcterms:modified>
</cp:coreProperties>
</file>