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DC" w:rsidRPr="00A73064" w:rsidRDefault="00C020DC" w:rsidP="00C020DC">
      <w:pPr>
        <w:pStyle w:val="a3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064">
        <w:rPr>
          <w:rFonts w:ascii="Times New Roman" w:hAnsi="Times New Roman" w:cs="Times New Roman"/>
          <w:b/>
          <w:sz w:val="28"/>
          <w:szCs w:val="28"/>
        </w:rPr>
        <w:t>Определение уровня коммуникативной развитости детей младшего школьного возраста</w:t>
      </w:r>
    </w:p>
    <w:p w:rsidR="00AD27A1" w:rsidRDefault="00AD27A1" w:rsidP="004038FF">
      <w:pPr>
        <w:pStyle w:val="a3"/>
        <w:spacing w:line="36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Евгеньевна</w:t>
      </w:r>
    </w:p>
    <w:p w:rsidR="00FD4562" w:rsidRPr="00FD4562" w:rsidRDefault="00FD4562" w:rsidP="00921D52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DD"/>
        </w:rPr>
      </w:pPr>
      <w:r w:rsidRPr="00FD4562">
        <w:rPr>
          <w:rFonts w:ascii="Times New Roman" w:hAnsi="Times New Roman" w:cs="Times New Roman"/>
          <w:sz w:val="28"/>
          <w:szCs w:val="28"/>
        </w:rPr>
        <w:t>В современных социально-экономических условиях формированию культуры у подрастающего поколения уделяется большое внимание.</w:t>
      </w:r>
      <w:r w:rsidR="00921D52">
        <w:rPr>
          <w:rFonts w:ascii="Times New Roman" w:hAnsi="Times New Roman" w:cs="Times New Roman"/>
          <w:sz w:val="28"/>
          <w:szCs w:val="28"/>
        </w:rPr>
        <w:t xml:space="preserve"> </w:t>
      </w:r>
      <w:r w:rsidRPr="00FD45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Необходимость </w:t>
      </w:r>
      <w:proofErr w:type="spellStart"/>
      <w:r w:rsidRPr="00FD45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FD45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общей культуры поведения прослеживается во всех сферах человеческой жизни: семейных, служебных,</w:t>
      </w:r>
      <w:r w:rsidRPr="00FD4562">
        <w:rPr>
          <w:rFonts w:ascii="Times New Roman" w:hAnsi="Times New Roman" w:cs="Times New Roman"/>
          <w:sz w:val="28"/>
          <w:szCs w:val="28"/>
          <w:shd w:val="clear" w:color="auto" w:fill="FFFFDD"/>
        </w:rPr>
        <w:t xml:space="preserve"> </w:t>
      </w:r>
      <w:r w:rsidRPr="00FD45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общественных, политических.</w:t>
      </w:r>
      <w:r w:rsidRPr="00FD4562">
        <w:rPr>
          <w:rFonts w:ascii="Times New Roman" w:hAnsi="Times New Roman" w:cs="Times New Roman"/>
          <w:sz w:val="28"/>
          <w:szCs w:val="28"/>
          <w:shd w:val="clear" w:color="auto" w:fill="FFFFDD"/>
        </w:rPr>
        <w:t xml:space="preserve"> </w:t>
      </w:r>
    </w:p>
    <w:p w:rsidR="004A0D07" w:rsidRPr="00FD4562" w:rsidRDefault="004A0D07" w:rsidP="00921D52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D4562">
        <w:rPr>
          <w:rFonts w:ascii="Times New Roman" w:hAnsi="Times New Roman" w:cs="Times New Roman"/>
          <w:sz w:val="28"/>
          <w:szCs w:val="28"/>
        </w:rPr>
        <w:t>В наши дни воспитать вежливого ребенка крайне сложно. Со всех сторон на него обрушивается ненормативная лексика, некорректное общение между взрослыми и обращение взрослых с детьми, элементарно неграмотная речь педагогов, противостоять которой не просто [</w:t>
      </w:r>
      <w:r w:rsidR="00B466FA" w:rsidRPr="00FD4562">
        <w:rPr>
          <w:rFonts w:ascii="Times New Roman" w:hAnsi="Times New Roman" w:cs="Times New Roman"/>
          <w:sz w:val="28"/>
          <w:szCs w:val="28"/>
        </w:rPr>
        <w:t>1</w:t>
      </w:r>
      <w:r w:rsidRPr="00FD4562">
        <w:rPr>
          <w:rFonts w:ascii="Times New Roman" w:hAnsi="Times New Roman" w:cs="Times New Roman"/>
          <w:sz w:val="28"/>
          <w:szCs w:val="28"/>
        </w:rPr>
        <w:t>].</w:t>
      </w:r>
    </w:p>
    <w:p w:rsidR="000323D7" w:rsidRPr="00231C52" w:rsidRDefault="000323D7" w:rsidP="00FD456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4562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с этим, был проведен эксперимент, с целью выявления настоящего уровня коммуникативной развитости у детей младшего школьного возраста.</w:t>
      </w:r>
    </w:p>
    <w:p w:rsidR="000323D7" w:rsidRDefault="004A0D07" w:rsidP="000323D7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1C52">
        <w:rPr>
          <w:rFonts w:ascii="Times New Roman" w:hAnsi="Times New Roman" w:cs="Times New Roman"/>
          <w:sz w:val="28"/>
          <w:szCs w:val="28"/>
        </w:rPr>
        <w:t xml:space="preserve">Определение уровня словарного развития детей младшего школьного возраста помогла диагностическая методика разработанная </w:t>
      </w:r>
      <w:proofErr w:type="spellStart"/>
      <w:r w:rsidRPr="00231C52">
        <w:rPr>
          <w:rFonts w:ascii="Times New Roman" w:hAnsi="Times New Roman" w:cs="Times New Roman"/>
          <w:sz w:val="28"/>
          <w:szCs w:val="28"/>
        </w:rPr>
        <w:t>Ю.Гильбухом</w:t>
      </w:r>
      <w:proofErr w:type="spellEnd"/>
      <w:r w:rsidRPr="00231C52">
        <w:rPr>
          <w:rFonts w:ascii="Times New Roman" w:hAnsi="Times New Roman" w:cs="Times New Roman"/>
          <w:sz w:val="28"/>
          <w:szCs w:val="28"/>
        </w:rPr>
        <w:t>.</w:t>
      </w:r>
    </w:p>
    <w:p w:rsidR="000323D7" w:rsidRPr="00326975" w:rsidRDefault="000323D7" w:rsidP="000323D7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эксперименте приняли участие 12 учащихся</w:t>
      </w:r>
      <w:r w:rsidRPr="00326975">
        <w:rPr>
          <w:rFonts w:ascii="Times New Roman" w:hAnsi="Times New Roman" w:cs="Times New Roman"/>
          <w:sz w:val="28"/>
          <w:szCs w:val="28"/>
        </w:rPr>
        <w:t xml:space="preserve">. Возраст детей группы </w:t>
      </w:r>
    </w:p>
    <w:p w:rsidR="000323D7" w:rsidRPr="00231C52" w:rsidRDefault="000323D7" w:rsidP="000323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Kid</w:t>
      </w:r>
      <w:r w:rsidRPr="000323D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32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0323D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 w:rsidRPr="000323D7">
        <w:rPr>
          <w:rFonts w:ascii="Times New Roman" w:hAnsi="Times New Roman" w:cs="Times New Roman"/>
          <w:sz w:val="28"/>
          <w:szCs w:val="28"/>
        </w:rPr>
        <w:t>9-10</w:t>
      </w:r>
      <w:r w:rsidRPr="00326975">
        <w:rPr>
          <w:rFonts w:ascii="Times New Roman" w:hAnsi="Times New Roman" w:cs="Times New Roman"/>
          <w:sz w:val="28"/>
          <w:szCs w:val="28"/>
        </w:rPr>
        <w:t xml:space="preserve"> ле</w:t>
      </w:r>
      <w:r>
        <w:rPr>
          <w:rFonts w:ascii="Times New Roman" w:hAnsi="Times New Roman" w:cs="Times New Roman"/>
          <w:sz w:val="28"/>
          <w:szCs w:val="28"/>
        </w:rPr>
        <w:t xml:space="preserve">т. Отношение учащихся к учебной </w:t>
      </w:r>
      <w:r w:rsidRPr="00326975">
        <w:rPr>
          <w:rFonts w:ascii="Times New Roman" w:hAnsi="Times New Roman" w:cs="Times New Roman"/>
          <w:sz w:val="28"/>
          <w:szCs w:val="28"/>
        </w:rPr>
        <w:t>деятельности оценивается как положительное. На уроке дети вели себя активно, достаточно быстро выполняли предложенные им задания.</w:t>
      </w:r>
    </w:p>
    <w:p w:rsidR="004A0D07" w:rsidRPr="00231C52" w:rsidRDefault="004A0D07" w:rsidP="004A0D07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1C52">
        <w:rPr>
          <w:rFonts w:ascii="Times New Roman" w:hAnsi="Times New Roman" w:cs="Times New Roman"/>
          <w:sz w:val="28"/>
          <w:szCs w:val="28"/>
        </w:rPr>
        <w:t>Материал был представлен на 5 карточках, на каждой из которых было написано по 10 слов. Дети представляли себе встречу с иностранцем, который не знает русскую лексику. Учащиеся по очереди пытались объяснить значение каждого слова, если ребенок затруднялся в объяснении, то им предлагалось</w:t>
      </w:r>
      <w:r w:rsidR="00D85A1F">
        <w:rPr>
          <w:rFonts w:ascii="Times New Roman" w:hAnsi="Times New Roman" w:cs="Times New Roman"/>
          <w:sz w:val="28"/>
          <w:szCs w:val="28"/>
        </w:rPr>
        <w:t xml:space="preserve"> </w:t>
      </w:r>
      <w:r w:rsidRPr="00231C52">
        <w:rPr>
          <w:rFonts w:ascii="Times New Roman" w:hAnsi="Times New Roman" w:cs="Times New Roman"/>
          <w:sz w:val="28"/>
          <w:szCs w:val="28"/>
        </w:rPr>
        <w:t>показать их жестами.</w:t>
      </w:r>
    </w:p>
    <w:p w:rsidR="004A0D07" w:rsidRPr="00311D17" w:rsidRDefault="004A0D07" w:rsidP="004A0D07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1D17">
        <w:rPr>
          <w:rFonts w:ascii="Times New Roman" w:hAnsi="Times New Roman" w:cs="Times New Roman"/>
          <w:sz w:val="28"/>
          <w:szCs w:val="28"/>
        </w:rPr>
        <w:t>Результаты тестирования группы по выявлению уровня лексики</w:t>
      </w:r>
    </w:p>
    <w:p w:rsidR="004A0D07" w:rsidRPr="00311D17" w:rsidRDefault="004A0D07" w:rsidP="00D85A1F">
      <w:pPr>
        <w:pStyle w:val="a3"/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311D17">
        <w:rPr>
          <w:rFonts w:ascii="Times New Roman" w:hAnsi="Times New Roman" w:cs="Times New Roman"/>
          <w:sz w:val="28"/>
          <w:szCs w:val="28"/>
        </w:rPr>
        <w:t>Таблица</w:t>
      </w:r>
      <w:r w:rsidR="00D85A1F"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Style w:val="1"/>
        <w:tblW w:w="9920" w:type="dxa"/>
        <w:tblInd w:w="-176" w:type="dxa"/>
        <w:tblLayout w:type="fixed"/>
        <w:tblLook w:val="04A0"/>
      </w:tblPr>
      <w:tblGrid>
        <w:gridCol w:w="2269"/>
        <w:gridCol w:w="1417"/>
        <w:gridCol w:w="1418"/>
        <w:gridCol w:w="1417"/>
        <w:gridCol w:w="1276"/>
        <w:gridCol w:w="1134"/>
        <w:gridCol w:w="989"/>
      </w:tblGrid>
      <w:tr w:rsidR="004A0D07" w:rsidRPr="007C57F7" w:rsidTr="006D70CA">
        <w:trPr>
          <w:trHeight w:val="3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№ вопроса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№5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</w:tr>
      <w:tr w:rsidR="004A0D07" w:rsidRPr="007C57F7" w:rsidTr="006D70CA">
        <w:trPr>
          <w:trHeight w:val="3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Испытуемый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A0D07" w:rsidRPr="007C57F7" w:rsidTr="006D70CA">
        <w:trPr>
          <w:trHeight w:val="3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Испытуемый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4A0D07" w:rsidRPr="007C57F7" w:rsidTr="006D70CA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lastRenderedPageBreak/>
              <w:t>Испытуемый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A0D07" w:rsidRPr="007C57F7" w:rsidTr="006D70CA">
        <w:trPr>
          <w:trHeight w:val="3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Испытуемый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A0D07" w:rsidRPr="007C57F7" w:rsidTr="006D70CA">
        <w:trPr>
          <w:trHeight w:val="3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Испытуемый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A0D07" w:rsidRPr="007C57F7" w:rsidTr="006D70CA">
        <w:trPr>
          <w:trHeight w:val="3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Испытуемый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A0D07" w:rsidRPr="007C57F7" w:rsidTr="006D70CA">
        <w:trPr>
          <w:trHeight w:val="3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Испытуемый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A0D07" w:rsidRPr="007C57F7" w:rsidTr="006D70CA">
        <w:trPr>
          <w:trHeight w:val="3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Испытуемый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A0D07" w:rsidRPr="007C57F7" w:rsidTr="006D70CA">
        <w:trPr>
          <w:trHeight w:val="3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Испытуемый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4A0D07" w:rsidRPr="007C57F7" w:rsidTr="006D70CA">
        <w:trPr>
          <w:trHeight w:val="3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Испытуемый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A0D07" w:rsidRPr="007C57F7" w:rsidTr="006D70CA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Испытуемый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A0D07" w:rsidRPr="007C57F7" w:rsidTr="006D70CA">
        <w:trPr>
          <w:trHeight w:val="3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Испытуемый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A0D07" w:rsidRPr="007C57F7" w:rsidTr="006D70CA">
        <w:trPr>
          <w:trHeight w:val="389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07" w:rsidRPr="007C57F7" w:rsidRDefault="004A0D07" w:rsidP="006D7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7F7">
              <w:rPr>
                <w:rFonts w:ascii="Times New Roman" w:hAnsi="Times New Roman"/>
                <w:sz w:val="28"/>
                <w:szCs w:val="28"/>
              </w:rPr>
              <w:t>Общий итог: Средний уровень (66,5%</w:t>
            </w:r>
            <w:proofErr w:type="gramStart"/>
            <w:r w:rsidRPr="007C57F7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</w:tbl>
    <w:p w:rsidR="004A0D07" w:rsidRDefault="004A0D07" w:rsidP="004A0D07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0A17" w:rsidRDefault="004A0D07" w:rsidP="000323D7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1E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323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31E3">
        <w:rPr>
          <w:rFonts w:ascii="Times New Roman" w:hAnsi="Times New Roman" w:cs="Times New Roman"/>
          <w:sz w:val="28"/>
          <w:szCs w:val="28"/>
        </w:rPr>
        <w:t>итогом</w:t>
      </w:r>
      <w:proofErr w:type="gramEnd"/>
      <w:r w:rsidRPr="009A31E3">
        <w:rPr>
          <w:rFonts w:ascii="Times New Roman" w:hAnsi="Times New Roman" w:cs="Times New Roman"/>
          <w:sz w:val="28"/>
          <w:szCs w:val="28"/>
        </w:rPr>
        <w:t xml:space="preserve"> данного тестирования общий уровень </w:t>
      </w:r>
      <w:proofErr w:type="spellStart"/>
      <w:r w:rsidRPr="009A31E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A31E3">
        <w:rPr>
          <w:rFonts w:ascii="Times New Roman" w:hAnsi="Times New Roman" w:cs="Times New Roman"/>
          <w:sz w:val="28"/>
          <w:szCs w:val="28"/>
        </w:rPr>
        <w:t xml:space="preserve"> этого качества у группы составил 66,5%, что свидетельствует о том, что дети знакомы с предложенной лексикой, но не совсем понимают её значение. В связи с этим уровень проявление в речи вежливых слов находится у младших школьников на среднем уровне.</w:t>
      </w:r>
    </w:p>
    <w:p w:rsidR="000323D7" w:rsidRDefault="000323D7" w:rsidP="000323D7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0323D7" w:rsidRPr="000323D7" w:rsidRDefault="00B466FA" w:rsidP="000323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C52">
        <w:rPr>
          <w:rFonts w:ascii="Times New Roman" w:hAnsi="Times New Roman" w:cs="Times New Roman"/>
          <w:sz w:val="28"/>
          <w:szCs w:val="28"/>
        </w:rPr>
        <w:t>В-Список</w:t>
      </w:r>
      <w:proofErr w:type="gramStart"/>
      <w:r w:rsidRPr="00231C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31C5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77C50"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ресурс]. – </w:t>
      </w:r>
      <w:hyperlink r:id="rId5" w:history="1">
        <w:r w:rsidR="00773F0C" w:rsidRPr="00773F0C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URL</w:t>
        </w:r>
        <w:r w:rsidR="00773F0C" w:rsidRPr="00773F0C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:</w:t>
        </w:r>
        <w:r w:rsidR="00773F0C" w:rsidRPr="00751F93">
          <w:rPr>
            <w:rStyle w:val="a4"/>
            <w:rFonts w:ascii="Times New Roman" w:hAnsi="Times New Roman" w:cs="Times New Roman"/>
            <w:iCs/>
            <w:sz w:val="28"/>
            <w:szCs w:val="28"/>
          </w:rPr>
          <w:t xml:space="preserve"> </w:t>
        </w:r>
        <w:r w:rsidR="00773F0C" w:rsidRPr="00751F93">
          <w:rPr>
            <w:rStyle w:val="a4"/>
            <w:rFonts w:ascii="Times New Roman" w:hAnsi="Times New Roman" w:cs="Times New Roman"/>
            <w:sz w:val="28"/>
            <w:szCs w:val="28"/>
          </w:rPr>
          <w:t>http://v-spisok.ru/вежливые-слова-список-для-детей/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7.03.17)</w:t>
      </w:r>
    </w:p>
    <w:sectPr w:rsidR="000323D7" w:rsidRPr="000323D7" w:rsidSect="0057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74B1F"/>
    <w:multiLevelType w:val="hybridMultilevel"/>
    <w:tmpl w:val="19E00584"/>
    <w:lvl w:ilvl="0" w:tplc="2C9A58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A0D07"/>
    <w:rsid w:val="000323D7"/>
    <w:rsid w:val="00190A17"/>
    <w:rsid w:val="00191717"/>
    <w:rsid w:val="004038FF"/>
    <w:rsid w:val="004A0D07"/>
    <w:rsid w:val="005733B0"/>
    <w:rsid w:val="00773F0C"/>
    <w:rsid w:val="00921D52"/>
    <w:rsid w:val="00A73064"/>
    <w:rsid w:val="00AD27A1"/>
    <w:rsid w:val="00B466FA"/>
    <w:rsid w:val="00B75BBC"/>
    <w:rsid w:val="00C020DC"/>
    <w:rsid w:val="00C92809"/>
    <w:rsid w:val="00D85A1F"/>
    <w:rsid w:val="00FD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D07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4A0D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66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RL:%20http://v-spisok.ru/&#1074;&#1077;&#1078;&#1083;&#1080;&#1074;&#1099;&#1077;-&#1089;&#1083;&#1086;&#1074;&#1072;-&#1089;&#1087;&#1080;&#1089;&#1086;&#1082;-&#1076;&#1083;&#1103;-&#1076;&#1077;&#1090;&#1077;&#1081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15</cp:revision>
  <dcterms:created xsi:type="dcterms:W3CDTF">2017-02-14T09:59:00Z</dcterms:created>
  <dcterms:modified xsi:type="dcterms:W3CDTF">2017-03-12T19:16:00Z</dcterms:modified>
</cp:coreProperties>
</file>