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1005" w:rsidRDefault="002D1005">
      <w:pPr>
        <w:jc w:val="both"/>
        <w:rPr>
          <w:b/>
          <w:sz w:val="28"/>
          <w:szCs w:val="28"/>
        </w:rPr>
      </w:pPr>
    </w:p>
    <w:p w:rsidR="002D1005" w:rsidRDefault="002D10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Pr="0083678D">
        <w:rPr>
          <w:sz w:val="28"/>
          <w:szCs w:val="28"/>
        </w:rPr>
        <w:t>3</w:t>
      </w:r>
    </w:p>
    <w:p w:rsidR="00A045E1" w:rsidRPr="00CB2831" w:rsidRDefault="00936391">
      <w:pPr>
        <w:jc w:val="both"/>
        <w:rPr>
          <w:sz w:val="28"/>
          <w:szCs w:val="28"/>
        </w:rPr>
      </w:pPr>
      <w:r w:rsidRPr="00CB2831">
        <w:rPr>
          <w:b/>
          <w:sz w:val="28"/>
          <w:szCs w:val="28"/>
        </w:rPr>
        <w:t>Тема урока:</w:t>
      </w:r>
      <w:r w:rsidR="00CB2831">
        <w:rPr>
          <w:b/>
          <w:sz w:val="28"/>
          <w:szCs w:val="28"/>
        </w:rPr>
        <w:t xml:space="preserve"> </w:t>
      </w:r>
      <w:r w:rsidR="002D1005" w:rsidRPr="0083678D">
        <w:rPr>
          <w:sz w:val="28"/>
          <w:szCs w:val="28"/>
        </w:rPr>
        <w:t>с</w:t>
      </w:r>
      <w:r w:rsidR="00B32A39" w:rsidRPr="0083678D">
        <w:rPr>
          <w:sz w:val="28"/>
          <w:szCs w:val="28"/>
        </w:rPr>
        <w:t>огласные звуки. Разделительный мягк</w:t>
      </w:r>
      <w:bookmarkStart w:id="0" w:name="_GoBack"/>
      <w:bookmarkEnd w:id="0"/>
      <w:r w:rsidR="00B32A39" w:rsidRPr="0083678D">
        <w:rPr>
          <w:sz w:val="28"/>
          <w:szCs w:val="28"/>
        </w:rPr>
        <w:t>ий знак</w:t>
      </w:r>
    </w:p>
    <w:p w:rsidR="00A045E1" w:rsidRPr="0083678D" w:rsidRDefault="00CB2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система (УМК): </w:t>
      </w:r>
      <w:r w:rsidR="00936391" w:rsidRPr="00CB2831">
        <w:rPr>
          <w:sz w:val="28"/>
          <w:szCs w:val="28"/>
        </w:rPr>
        <w:t>«</w:t>
      </w:r>
      <w:r>
        <w:rPr>
          <w:sz w:val="28"/>
          <w:szCs w:val="28"/>
        </w:rPr>
        <w:t>Школа России</w:t>
      </w:r>
      <w:r w:rsidR="00936391" w:rsidRPr="00CB2831">
        <w:rPr>
          <w:sz w:val="28"/>
          <w:szCs w:val="28"/>
        </w:rPr>
        <w:t>»</w:t>
      </w:r>
    </w:p>
    <w:p w:rsidR="00A045E1" w:rsidRPr="00CB2831" w:rsidRDefault="00936391">
      <w:pPr>
        <w:spacing w:before="240"/>
        <w:jc w:val="both"/>
        <w:rPr>
          <w:sz w:val="28"/>
          <w:szCs w:val="28"/>
        </w:rPr>
      </w:pPr>
      <w:r w:rsidRPr="00CB2831">
        <w:rPr>
          <w:b/>
          <w:sz w:val="28"/>
          <w:szCs w:val="28"/>
        </w:rPr>
        <w:t>Цель урока</w:t>
      </w:r>
      <w:r w:rsidRPr="00CB2831">
        <w:rPr>
          <w:sz w:val="28"/>
          <w:szCs w:val="28"/>
        </w:rPr>
        <w:t xml:space="preserve">: </w:t>
      </w:r>
      <w:r w:rsidR="00B32A39">
        <w:rPr>
          <w:sz w:val="28"/>
          <w:szCs w:val="28"/>
        </w:rPr>
        <w:t>организация деятельности учащихся по изучению понятия согласные звуки и разделительный мягкий знак.</w:t>
      </w:r>
    </w:p>
    <w:p w:rsidR="00A045E1" w:rsidRPr="00CB2831" w:rsidRDefault="00936391">
      <w:pPr>
        <w:spacing w:before="240" w:after="240"/>
        <w:jc w:val="both"/>
        <w:rPr>
          <w:b/>
          <w:sz w:val="28"/>
          <w:szCs w:val="28"/>
        </w:rPr>
      </w:pPr>
      <w:r w:rsidRPr="00CB2831">
        <w:rPr>
          <w:b/>
          <w:sz w:val="28"/>
          <w:szCs w:val="28"/>
        </w:rPr>
        <w:t>Задачи урока:</w:t>
      </w:r>
    </w:p>
    <w:p w:rsidR="00A045E1" w:rsidRPr="00CB2831" w:rsidRDefault="00936391">
      <w:pPr>
        <w:tabs>
          <w:tab w:val="left" w:pos="2430"/>
        </w:tabs>
        <w:jc w:val="both"/>
        <w:rPr>
          <w:sz w:val="28"/>
          <w:szCs w:val="28"/>
          <w:u w:val="single"/>
        </w:rPr>
      </w:pPr>
      <w:r w:rsidRPr="00CB2831">
        <w:rPr>
          <w:sz w:val="28"/>
          <w:szCs w:val="28"/>
          <w:u w:val="single"/>
        </w:rPr>
        <w:t>Образовательные</w:t>
      </w:r>
    </w:p>
    <w:p w:rsidR="00B32A39" w:rsidRDefault="00CB2831" w:rsidP="00D544CC">
      <w:pPr>
        <w:pStyle w:val="af2"/>
        <w:numPr>
          <w:ilvl w:val="0"/>
          <w:numId w:val="3"/>
        </w:numPr>
        <w:tabs>
          <w:tab w:val="left" w:pos="2430"/>
        </w:tabs>
        <w:jc w:val="both"/>
        <w:rPr>
          <w:sz w:val="28"/>
          <w:szCs w:val="28"/>
        </w:rPr>
      </w:pPr>
      <w:r w:rsidRPr="00B32A39">
        <w:rPr>
          <w:sz w:val="28"/>
          <w:szCs w:val="28"/>
        </w:rPr>
        <w:t xml:space="preserve">повторить с учащимися прошедшую тему: </w:t>
      </w:r>
      <w:r w:rsidR="00B32A39">
        <w:rPr>
          <w:sz w:val="28"/>
          <w:szCs w:val="28"/>
        </w:rPr>
        <w:t>гласные звуки</w:t>
      </w:r>
    </w:p>
    <w:p w:rsidR="00A045E1" w:rsidRPr="00B32A39" w:rsidRDefault="00936391" w:rsidP="00D544CC">
      <w:pPr>
        <w:pStyle w:val="af2"/>
        <w:numPr>
          <w:ilvl w:val="0"/>
          <w:numId w:val="3"/>
        </w:numPr>
        <w:tabs>
          <w:tab w:val="left" w:pos="2430"/>
        </w:tabs>
        <w:jc w:val="both"/>
        <w:rPr>
          <w:sz w:val="28"/>
          <w:szCs w:val="28"/>
        </w:rPr>
      </w:pPr>
      <w:r w:rsidRPr="00B32A39">
        <w:rPr>
          <w:sz w:val="28"/>
          <w:szCs w:val="28"/>
        </w:rPr>
        <w:t>продолжить</w:t>
      </w:r>
      <w:r w:rsidR="00CB2831" w:rsidRPr="00B32A39">
        <w:rPr>
          <w:sz w:val="28"/>
          <w:szCs w:val="28"/>
        </w:rPr>
        <w:t xml:space="preserve"> работу на</w:t>
      </w:r>
      <w:r w:rsidR="00B32A39">
        <w:rPr>
          <w:sz w:val="28"/>
          <w:szCs w:val="28"/>
        </w:rPr>
        <w:t>д</w:t>
      </w:r>
      <w:r w:rsidR="00CB2831" w:rsidRPr="00B32A39">
        <w:rPr>
          <w:sz w:val="28"/>
          <w:szCs w:val="28"/>
        </w:rPr>
        <w:t xml:space="preserve"> </w:t>
      </w:r>
      <w:r w:rsidR="00B32A39">
        <w:rPr>
          <w:sz w:val="28"/>
          <w:szCs w:val="28"/>
        </w:rPr>
        <w:t xml:space="preserve">звуковым анализом </w:t>
      </w:r>
      <w:r w:rsidR="00CB2831" w:rsidRPr="00B32A39">
        <w:rPr>
          <w:sz w:val="28"/>
          <w:szCs w:val="28"/>
        </w:rPr>
        <w:t xml:space="preserve">слова; </w:t>
      </w:r>
      <w:r w:rsidRPr="00B32A39">
        <w:rPr>
          <w:sz w:val="28"/>
          <w:szCs w:val="28"/>
        </w:rPr>
        <w:t>познакомить их с</w:t>
      </w:r>
      <w:r w:rsidR="00CB2831" w:rsidRPr="00B32A39">
        <w:rPr>
          <w:sz w:val="28"/>
          <w:szCs w:val="28"/>
        </w:rPr>
        <w:t xml:space="preserve"> понятиями: </w:t>
      </w:r>
      <w:r w:rsidR="00B32A39">
        <w:rPr>
          <w:sz w:val="28"/>
          <w:szCs w:val="28"/>
        </w:rPr>
        <w:t>звук, согласный звук</w:t>
      </w:r>
    </w:p>
    <w:p w:rsidR="00A045E1" w:rsidRPr="00CB2831" w:rsidRDefault="00A045E1" w:rsidP="00B32A39">
      <w:pPr>
        <w:pStyle w:val="af2"/>
        <w:tabs>
          <w:tab w:val="left" w:pos="2430"/>
        </w:tabs>
        <w:jc w:val="both"/>
        <w:rPr>
          <w:sz w:val="28"/>
          <w:szCs w:val="28"/>
        </w:rPr>
      </w:pPr>
    </w:p>
    <w:p w:rsidR="00A045E1" w:rsidRPr="00CB2831" w:rsidRDefault="00936391">
      <w:pPr>
        <w:tabs>
          <w:tab w:val="left" w:pos="2430"/>
        </w:tabs>
        <w:jc w:val="both"/>
        <w:rPr>
          <w:sz w:val="28"/>
          <w:szCs w:val="28"/>
          <w:u w:val="single"/>
        </w:rPr>
      </w:pPr>
      <w:r w:rsidRPr="00CB2831">
        <w:rPr>
          <w:sz w:val="28"/>
          <w:szCs w:val="28"/>
          <w:u w:val="single"/>
        </w:rPr>
        <w:t>Развивающие</w:t>
      </w:r>
    </w:p>
    <w:p w:rsidR="00A045E1" w:rsidRPr="00CB2831" w:rsidRDefault="00936391">
      <w:pPr>
        <w:pStyle w:val="af2"/>
        <w:numPr>
          <w:ilvl w:val="0"/>
          <w:numId w:val="3"/>
        </w:numPr>
        <w:tabs>
          <w:tab w:val="left" w:pos="2430"/>
        </w:tabs>
        <w:jc w:val="both"/>
        <w:rPr>
          <w:sz w:val="28"/>
          <w:szCs w:val="28"/>
        </w:rPr>
      </w:pPr>
      <w:r w:rsidRPr="00CB2831">
        <w:rPr>
          <w:sz w:val="28"/>
          <w:szCs w:val="28"/>
        </w:rPr>
        <w:t>развивать умение слушать, выделять главное и второстепенное;</w:t>
      </w:r>
    </w:p>
    <w:p w:rsidR="00A045E1" w:rsidRPr="00CB2831" w:rsidRDefault="00936391">
      <w:pPr>
        <w:pStyle w:val="af2"/>
        <w:numPr>
          <w:ilvl w:val="0"/>
          <w:numId w:val="3"/>
        </w:numPr>
        <w:tabs>
          <w:tab w:val="left" w:pos="2430"/>
        </w:tabs>
        <w:jc w:val="both"/>
        <w:rPr>
          <w:sz w:val="28"/>
          <w:szCs w:val="28"/>
        </w:rPr>
      </w:pPr>
      <w:r w:rsidRPr="00CB2831">
        <w:rPr>
          <w:sz w:val="28"/>
          <w:szCs w:val="28"/>
        </w:rPr>
        <w:t xml:space="preserve">развивать мыслительные операции: анализ, синтез, сравнение, обобщение, …; </w:t>
      </w:r>
    </w:p>
    <w:p w:rsidR="00A045E1" w:rsidRPr="00CB2831" w:rsidRDefault="00936391">
      <w:pPr>
        <w:pStyle w:val="af2"/>
        <w:numPr>
          <w:ilvl w:val="0"/>
          <w:numId w:val="3"/>
        </w:numPr>
        <w:tabs>
          <w:tab w:val="left" w:pos="2430"/>
        </w:tabs>
        <w:jc w:val="both"/>
        <w:rPr>
          <w:sz w:val="28"/>
          <w:szCs w:val="28"/>
        </w:rPr>
      </w:pPr>
      <w:r w:rsidRPr="00CB2831">
        <w:rPr>
          <w:sz w:val="28"/>
          <w:szCs w:val="28"/>
        </w:rPr>
        <w:t>развивать умение четко, кратко излагать свои мысли;</w:t>
      </w:r>
    </w:p>
    <w:p w:rsidR="00A045E1" w:rsidRPr="00CB2831" w:rsidRDefault="00936391">
      <w:pPr>
        <w:tabs>
          <w:tab w:val="left" w:pos="2430"/>
        </w:tabs>
        <w:jc w:val="both"/>
        <w:rPr>
          <w:sz w:val="28"/>
          <w:szCs w:val="28"/>
          <w:u w:val="single"/>
        </w:rPr>
      </w:pPr>
      <w:r w:rsidRPr="00CB2831">
        <w:rPr>
          <w:sz w:val="28"/>
          <w:szCs w:val="28"/>
          <w:u w:val="single"/>
        </w:rPr>
        <w:t>Воспитательные</w:t>
      </w:r>
    </w:p>
    <w:p w:rsidR="00A045E1" w:rsidRPr="00CB2831" w:rsidRDefault="00936391">
      <w:pPr>
        <w:pStyle w:val="af2"/>
        <w:numPr>
          <w:ilvl w:val="0"/>
          <w:numId w:val="3"/>
        </w:numPr>
        <w:tabs>
          <w:tab w:val="left" w:pos="2430"/>
        </w:tabs>
        <w:jc w:val="both"/>
        <w:rPr>
          <w:sz w:val="28"/>
          <w:szCs w:val="28"/>
        </w:rPr>
      </w:pPr>
      <w:r w:rsidRPr="00CB2831">
        <w:rPr>
          <w:sz w:val="28"/>
          <w:szCs w:val="28"/>
        </w:rPr>
        <w:t>воспитывать организованность, усидчивость, умение преодолевать трудности;</w:t>
      </w:r>
    </w:p>
    <w:p w:rsidR="00A045E1" w:rsidRPr="00CB2831" w:rsidRDefault="00936391">
      <w:pPr>
        <w:pStyle w:val="af2"/>
        <w:numPr>
          <w:ilvl w:val="0"/>
          <w:numId w:val="3"/>
        </w:numPr>
        <w:tabs>
          <w:tab w:val="left" w:pos="2430"/>
        </w:tabs>
        <w:jc w:val="both"/>
        <w:rPr>
          <w:sz w:val="28"/>
          <w:szCs w:val="28"/>
        </w:rPr>
      </w:pPr>
      <w:r w:rsidRPr="00CB2831">
        <w:rPr>
          <w:sz w:val="28"/>
          <w:szCs w:val="28"/>
        </w:rPr>
        <w:t>воспитывать аккуратность при выполнении упражнений;</w:t>
      </w:r>
    </w:p>
    <w:p w:rsidR="00A045E1" w:rsidRPr="00CB2831" w:rsidRDefault="00936391">
      <w:pPr>
        <w:pStyle w:val="af2"/>
        <w:numPr>
          <w:ilvl w:val="0"/>
          <w:numId w:val="3"/>
        </w:numPr>
        <w:tabs>
          <w:tab w:val="left" w:pos="2430"/>
        </w:tabs>
        <w:jc w:val="both"/>
        <w:rPr>
          <w:sz w:val="28"/>
          <w:szCs w:val="28"/>
        </w:rPr>
      </w:pPr>
      <w:r w:rsidRPr="00CB2831">
        <w:rPr>
          <w:sz w:val="28"/>
          <w:szCs w:val="28"/>
        </w:rPr>
        <w:t>воспитывать уважительное отношение к труду.</w:t>
      </w:r>
    </w:p>
    <w:p w:rsidR="00A045E1" w:rsidRPr="00CB2831" w:rsidRDefault="00A045E1">
      <w:pPr>
        <w:jc w:val="both"/>
        <w:rPr>
          <w:sz w:val="28"/>
          <w:szCs w:val="28"/>
        </w:rPr>
      </w:pPr>
    </w:p>
    <w:p w:rsidR="00A045E1" w:rsidRPr="00CB2831" w:rsidRDefault="00936391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</w:t>
      </w:r>
      <w:r w:rsidRPr="00CB2831">
        <w:rPr>
          <w:b/>
          <w:sz w:val="28"/>
          <w:szCs w:val="28"/>
        </w:rPr>
        <w:t xml:space="preserve">урока: </w:t>
      </w:r>
    </w:p>
    <w:p w:rsidR="00A045E1" w:rsidRPr="00CB2831" w:rsidRDefault="00936391">
      <w:pPr>
        <w:tabs>
          <w:tab w:val="left" w:pos="2430"/>
        </w:tabs>
        <w:jc w:val="both"/>
        <w:rPr>
          <w:sz w:val="28"/>
          <w:szCs w:val="28"/>
        </w:rPr>
      </w:pPr>
      <w:r w:rsidRPr="00CB2831">
        <w:rPr>
          <w:sz w:val="28"/>
          <w:szCs w:val="28"/>
          <w:u w:val="single"/>
        </w:rPr>
        <w:t>Личностные</w:t>
      </w:r>
      <w:r w:rsidRPr="00CB2831">
        <w:rPr>
          <w:sz w:val="28"/>
          <w:szCs w:val="28"/>
        </w:rPr>
        <w:t xml:space="preserve"> </w:t>
      </w:r>
    </w:p>
    <w:p w:rsidR="00A045E1" w:rsidRPr="00CB2831" w:rsidRDefault="00936391">
      <w:pPr>
        <w:pStyle w:val="af2"/>
        <w:numPr>
          <w:ilvl w:val="0"/>
          <w:numId w:val="26"/>
        </w:numPr>
        <w:tabs>
          <w:tab w:val="left" w:pos="2430"/>
        </w:tabs>
        <w:jc w:val="both"/>
        <w:rPr>
          <w:sz w:val="28"/>
          <w:szCs w:val="28"/>
        </w:rPr>
      </w:pPr>
      <w:r w:rsidRPr="00CB2831">
        <w:rPr>
          <w:sz w:val="28"/>
          <w:szCs w:val="28"/>
        </w:rPr>
        <w:t>проявлять интерес к новым знаниям;</w:t>
      </w:r>
    </w:p>
    <w:p w:rsidR="00A045E1" w:rsidRPr="00CB2831" w:rsidRDefault="00936391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CB2831">
        <w:rPr>
          <w:sz w:val="28"/>
          <w:szCs w:val="28"/>
        </w:rPr>
        <w:t>выполнять правила поведения ученика на уроке.</w:t>
      </w:r>
    </w:p>
    <w:p w:rsidR="00A045E1" w:rsidRPr="00CB2831" w:rsidRDefault="00A045E1">
      <w:pPr>
        <w:pStyle w:val="af2"/>
        <w:tabs>
          <w:tab w:val="left" w:pos="2430"/>
        </w:tabs>
        <w:ind w:left="780"/>
        <w:jc w:val="both"/>
        <w:rPr>
          <w:sz w:val="28"/>
          <w:szCs w:val="28"/>
        </w:rPr>
      </w:pPr>
    </w:p>
    <w:p w:rsidR="00A045E1" w:rsidRPr="00CB2831" w:rsidRDefault="00936391">
      <w:pPr>
        <w:tabs>
          <w:tab w:val="left" w:pos="2430"/>
        </w:tabs>
        <w:jc w:val="both"/>
        <w:rPr>
          <w:sz w:val="28"/>
          <w:szCs w:val="28"/>
        </w:rPr>
      </w:pPr>
      <w:r w:rsidRPr="00CB2831">
        <w:rPr>
          <w:sz w:val="28"/>
          <w:szCs w:val="28"/>
          <w:u w:val="single"/>
        </w:rPr>
        <w:t>Метапредметные</w:t>
      </w:r>
      <w:r w:rsidRPr="00CB2831">
        <w:rPr>
          <w:sz w:val="28"/>
          <w:szCs w:val="28"/>
        </w:rPr>
        <w:t xml:space="preserve"> </w:t>
      </w:r>
    </w:p>
    <w:p w:rsidR="00A045E1" w:rsidRPr="00CB2831" w:rsidRDefault="00936391">
      <w:pPr>
        <w:pStyle w:val="af2"/>
        <w:numPr>
          <w:ilvl w:val="0"/>
          <w:numId w:val="31"/>
        </w:numPr>
        <w:tabs>
          <w:tab w:val="left" w:pos="2430"/>
        </w:tabs>
        <w:jc w:val="both"/>
        <w:rPr>
          <w:sz w:val="28"/>
          <w:szCs w:val="28"/>
        </w:rPr>
      </w:pPr>
      <w:r w:rsidRPr="00CB2831">
        <w:rPr>
          <w:sz w:val="28"/>
          <w:szCs w:val="28"/>
        </w:rPr>
        <w:t>понимать и принимать учебную задачу, осуществлять решение учебной задачи под руководством учителя;</w:t>
      </w:r>
    </w:p>
    <w:p w:rsidR="00A045E1" w:rsidRPr="00CB2831" w:rsidRDefault="00936391">
      <w:pPr>
        <w:numPr>
          <w:ilvl w:val="0"/>
          <w:numId w:val="31"/>
        </w:numPr>
        <w:shd w:val="clear" w:color="auto" w:fill="FFFFFF"/>
        <w:jc w:val="both"/>
        <w:rPr>
          <w:b/>
          <w:sz w:val="28"/>
          <w:szCs w:val="28"/>
        </w:rPr>
      </w:pPr>
      <w:r w:rsidRPr="00CB2831">
        <w:rPr>
          <w:sz w:val="28"/>
          <w:szCs w:val="28"/>
        </w:rPr>
        <w:t>планировать деятельность на уроке под руководством учителя;</w:t>
      </w:r>
    </w:p>
    <w:p w:rsidR="00A045E1" w:rsidRPr="00CB2831" w:rsidRDefault="00936391">
      <w:pPr>
        <w:numPr>
          <w:ilvl w:val="0"/>
          <w:numId w:val="31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CB2831">
        <w:rPr>
          <w:bCs/>
          <w:sz w:val="28"/>
          <w:szCs w:val="28"/>
        </w:rPr>
        <w:t>сотрудничать с одноклассниками при выполнении учебной задачи</w:t>
      </w:r>
      <w:r w:rsidRPr="00CB2831">
        <w:rPr>
          <w:sz w:val="28"/>
          <w:szCs w:val="28"/>
        </w:rPr>
        <w:t>;</w:t>
      </w:r>
    </w:p>
    <w:p w:rsidR="00A045E1" w:rsidRPr="00CB2831" w:rsidRDefault="00936391">
      <w:pPr>
        <w:pStyle w:val="af2"/>
        <w:numPr>
          <w:ilvl w:val="0"/>
          <w:numId w:val="31"/>
        </w:numPr>
        <w:tabs>
          <w:tab w:val="left" w:pos="2430"/>
        </w:tabs>
        <w:jc w:val="both"/>
        <w:rPr>
          <w:sz w:val="28"/>
          <w:szCs w:val="28"/>
        </w:rPr>
      </w:pPr>
      <w:r w:rsidRPr="00CB2831">
        <w:rPr>
          <w:sz w:val="28"/>
          <w:szCs w:val="28"/>
        </w:rPr>
        <w:t>выслушивать и принимать разные точки зрения;</w:t>
      </w:r>
    </w:p>
    <w:p w:rsidR="00A045E1" w:rsidRPr="00CB2831" w:rsidRDefault="00A045E1">
      <w:pPr>
        <w:tabs>
          <w:tab w:val="left" w:pos="2430"/>
        </w:tabs>
        <w:jc w:val="both"/>
        <w:rPr>
          <w:sz w:val="28"/>
          <w:szCs w:val="28"/>
        </w:rPr>
      </w:pPr>
    </w:p>
    <w:p w:rsidR="00A045E1" w:rsidRPr="00CB2831" w:rsidRDefault="00936391">
      <w:pPr>
        <w:tabs>
          <w:tab w:val="left" w:pos="2430"/>
        </w:tabs>
        <w:jc w:val="both"/>
        <w:rPr>
          <w:sz w:val="28"/>
          <w:szCs w:val="28"/>
        </w:rPr>
      </w:pPr>
      <w:r w:rsidRPr="00CB2831">
        <w:rPr>
          <w:sz w:val="28"/>
          <w:szCs w:val="28"/>
          <w:u w:val="single"/>
        </w:rPr>
        <w:t>Предметные</w:t>
      </w:r>
      <w:r w:rsidRPr="00CB2831">
        <w:rPr>
          <w:sz w:val="28"/>
          <w:szCs w:val="28"/>
        </w:rPr>
        <w:t xml:space="preserve"> </w:t>
      </w:r>
    </w:p>
    <w:p w:rsidR="00A045E1" w:rsidRPr="00CB2831" w:rsidRDefault="00B32A39">
      <w:pPr>
        <w:pStyle w:val="af2"/>
        <w:numPr>
          <w:ilvl w:val="0"/>
          <w:numId w:val="14"/>
        </w:num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уметь отличать согласный звук от гласного</w:t>
      </w:r>
      <w:r w:rsidR="00936391" w:rsidRPr="00CB2831">
        <w:rPr>
          <w:sz w:val="28"/>
          <w:szCs w:val="28"/>
        </w:rPr>
        <w:t>;</w:t>
      </w:r>
    </w:p>
    <w:p w:rsidR="00A045E1" w:rsidRPr="00CB2831" w:rsidRDefault="00B32A39">
      <w:pPr>
        <w:pStyle w:val="af2"/>
        <w:numPr>
          <w:ilvl w:val="0"/>
          <w:numId w:val="14"/>
        </w:num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уметь делать звукобуквенный анализ слова</w:t>
      </w:r>
      <w:r w:rsidR="00936391" w:rsidRPr="00CB2831">
        <w:rPr>
          <w:sz w:val="28"/>
          <w:szCs w:val="28"/>
        </w:rPr>
        <w:t>;</w:t>
      </w:r>
    </w:p>
    <w:p w:rsidR="00A045E1" w:rsidRPr="00CB2831" w:rsidRDefault="00A045E1" w:rsidP="00CB2831">
      <w:pPr>
        <w:pStyle w:val="af2"/>
        <w:tabs>
          <w:tab w:val="left" w:pos="2430"/>
        </w:tabs>
        <w:jc w:val="both"/>
        <w:rPr>
          <w:sz w:val="28"/>
          <w:szCs w:val="28"/>
        </w:rPr>
      </w:pPr>
    </w:p>
    <w:p w:rsidR="00A045E1" w:rsidRPr="00CB2831" w:rsidRDefault="00A045E1">
      <w:pPr>
        <w:jc w:val="both"/>
        <w:rPr>
          <w:b/>
          <w:sz w:val="28"/>
          <w:szCs w:val="28"/>
        </w:rPr>
      </w:pPr>
    </w:p>
    <w:p w:rsidR="00A045E1" w:rsidRPr="00CB2831" w:rsidRDefault="0093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2831">
        <w:rPr>
          <w:b/>
          <w:sz w:val="28"/>
          <w:szCs w:val="28"/>
        </w:rPr>
        <w:lastRenderedPageBreak/>
        <w:t>Средства обучения:</w:t>
      </w:r>
      <w:r w:rsidRPr="00CB2831">
        <w:rPr>
          <w:sz w:val="28"/>
          <w:szCs w:val="28"/>
        </w:rPr>
        <w:t xml:space="preserve"> комплект учебно-методических ма</w:t>
      </w:r>
      <w:r w:rsidR="00CB2831">
        <w:rPr>
          <w:sz w:val="28"/>
          <w:szCs w:val="28"/>
        </w:rPr>
        <w:t>териалов</w:t>
      </w:r>
      <w:r w:rsidRPr="00CB2831">
        <w:rPr>
          <w:sz w:val="28"/>
          <w:szCs w:val="28"/>
        </w:rPr>
        <w:t xml:space="preserve">; наглядные </w:t>
      </w:r>
      <w:proofErr w:type="gramStart"/>
      <w:r w:rsidRPr="00CB2831">
        <w:rPr>
          <w:sz w:val="28"/>
          <w:szCs w:val="28"/>
        </w:rPr>
        <w:t>материалы:</w:t>
      </w:r>
      <w:r w:rsidR="00B32A39">
        <w:rPr>
          <w:sz w:val="28"/>
          <w:szCs w:val="28"/>
        </w:rPr>
        <w:t>,</w:t>
      </w:r>
      <w:proofErr w:type="gramEnd"/>
      <w:r w:rsidR="00B32A39">
        <w:rPr>
          <w:sz w:val="28"/>
          <w:szCs w:val="28"/>
        </w:rPr>
        <w:t xml:space="preserve"> учебник </w:t>
      </w:r>
    </w:p>
    <w:p w:rsidR="00A045E1" w:rsidRPr="00CB2831" w:rsidRDefault="00A045E1">
      <w:pPr>
        <w:tabs>
          <w:tab w:val="left" w:pos="2430"/>
        </w:tabs>
        <w:jc w:val="both"/>
        <w:rPr>
          <w:b/>
          <w:sz w:val="28"/>
          <w:szCs w:val="28"/>
        </w:rPr>
      </w:pPr>
    </w:p>
    <w:p w:rsidR="00A045E1" w:rsidRPr="00CB2831" w:rsidRDefault="00936391">
      <w:pPr>
        <w:tabs>
          <w:tab w:val="left" w:pos="2430"/>
        </w:tabs>
        <w:jc w:val="both"/>
        <w:rPr>
          <w:b/>
          <w:sz w:val="28"/>
          <w:szCs w:val="28"/>
        </w:rPr>
      </w:pPr>
      <w:r w:rsidRPr="00CB2831">
        <w:rPr>
          <w:b/>
          <w:sz w:val="28"/>
          <w:szCs w:val="28"/>
        </w:rPr>
        <w:t>Литература:</w:t>
      </w:r>
    </w:p>
    <w:p w:rsidR="00A045E1" w:rsidRPr="00CB2831" w:rsidRDefault="00A045E1">
      <w:pPr>
        <w:rPr>
          <w:sz w:val="28"/>
          <w:szCs w:val="28"/>
        </w:rPr>
      </w:pPr>
    </w:p>
    <w:p w:rsidR="00A045E1" w:rsidRPr="00CB2831" w:rsidRDefault="00936391">
      <w:pPr>
        <w:pStyle w:val="af2"/>
        <w:numPr>
          <w:ilvl w:val="0"/>
          <w:numId w:val="10"/>
        </w:numPr>
        <w:rPr>
          <w:sz w:val="28"/>
          <w:szCs w:val="28"/>
        </w:rPr>
      </w:pPr>
      <w:r w:rsidRPr="00CB2831">
        <w:rPr>
          <w:sz w:val="28"/>
          <w:szCs w:val="28"/>
        </w:rPr>
        <w:t>Федеральный государственный образовательный стандарт начального общего образования - ,– 3-е издание, переработанное – М.: Просвещение, 2016 – 45с.</w:t>
      </w:r>
    </w:p>
    <w:p w:rsidR="00A045E1" w:rsidRPr="00CB2831" w:rsidRDefault="00936391">
      <w:pPr>
        <w:pStyle w:val="af2"/>
        <w:numPr>
          <w:ilvl w:val="0"/>
          <w:numId w:val="10"/>
        </w:numPr>
        <w:rPr>
          <w:sz w:val="28"/>
          <w:szCs w:val="28"/>
        </w:rPr>
      </w:pPr>
      <w:proofErr w:type="spellStart"/>
      <w:r w:rsidRPr="00CB2831">
        <w:rPr>
          <w:sz w:val="28"/>
          <w:szCs w:val="28"/>
        </w:rPr>
        <w:t>Рамзаев</w:t>
      </w:r>
      <w:r w:rsidR="00B32A39">
        <w:rPr>
          <w:sz w:val="28"/>
          <w:szCs w:val="28"/>
        </w:rPr>
        <w:t>а</w:t>
      </w:r>
      <w:proofErr w:type="spellEnd"/>
      <w:r w:rsidR="00B32A39">
        <w:rPr>
          <w:sz w:val="28"/>
          <w:szCs w:val="28"/>
        </w:rPr>
        <w:t xml:space="preserve"> Т.Г. Русский язык: Учеб. для 3</w:t>
      </w:r>
      <w:r w:rsidRPr="00CB2831">
        <w:rPr>
          <w:sz w:val="28"/>
          <w:szCs w:val="28"/>
        </w:rPr>
        <w:t xml:space="preserve"> </w:t>
      </w:r>
      <w:proofErr w:type="spellStart"/>
      <w:r w:rsidRPr="00CB2831">
        <w:rPr>
          <w:sz w:val="28"/>
          <w:szCs w:val="28"/>
        </w:rPr>
        <w:t>кл</w:t>
      </w:r>
      <w:proofErr w:type="spellEnd"/>
      <w:r w:rsidRPr="00CB2831">
        <w:rPr>
          <w:sz w:val="28"/>
          <w:szCs w:val="28"/>
        </w:rPr>
        <w:t xml:space="preserve">. в 2-х частях; 1 часть. М.: Дрофа, 2017. – 96 с. </w:t>
      </w:r>
    </w:p>
    <w:p w:rsidR="00A045E1" w:rsidRPr="00CB2831" w:rsidRDefault="00936391">
      <w:pPr>
        <w:pStyle w:val="af2"/>
        <w:numPr>
          <w:ilvl w:val="0"/>
          <w:numId w:val="10"/>
        </w:numPr>
        <w:rPr>
          <w:sz w:val="28"/>
          <w:szCs w:val="28"/>
        </w:rPr>
      </w:pPr>
      <w:r w:rsidRPr="00CB2831">
        <w:rPr>
          <w:sz w:val="28"/>
          <w:szCs w:val="28"/>
        </w:rPr>
        <w:t xml:space="preserve">Русский язык. 2 класс. Поурочные разработки к учебнику Т.Г. </w:t>
      </w:r>
      <w:proofErr w:type="spellStart"/>
      <w:r w:rsidRPr="00CB2831">
        <w:rPr>
          <w:sz w:val="28"/>
          <w:szCs w:val="28"/>
        </w:rPr>
        <w:t>Рамзаевой</w:t>
      </w:r>
      <w:proofErr w:type="spellEnd"/>
      <w:r w:rsidRPr="00CB2831">
        <w:rPr>
          <w:sz w:val="28"/>
          <w:szCs w:val="28"/>
        </w:rPr>
        <w:t xml:space="preserve"> «Русский язык. 2 класс». М.: Дрофа, 2013. – 304 с. </w:t>
      </w:r>
    </w:p>
    <w:p w:rsidR="00A045E1" w:rsidRPr="00CB2831" w:rsidRDefault="00936391">
      <w:pPr>
        <w:pStyle w:val="af2"/>
        <w:numPr>
          <w:ilvl w:val="0"/>
          <w:numId w:val="10"/>
        </w:numPr>
        <w:rPr>
          <w:sz w:val="28"/>
          <w:szCs w:val="28"/>
        </w:rPr>
      </w:pPr>
      <w:r w:rsidRPr="00CB2831">
        <w:rPr>
          <w:sz w:val="28"/>
          <w:szCs w:val="28"/>
        </w:rPr>
        <w:t xml:space="preserve">Тамара </w:t>
      </w:r>
      <w:proofErr w:type="spellStart"/>
      <w:r w:rsidRPr="00CB2831">
        <w:rPr>
          <w:sz w:val="28"/>
          <w:szCs w:val="28"/>
        </w:rPr>
        <w:t>Рамзаева</w:t>
      </w:r>
      <w:proofErr w:type="spellEnd"/>
      <w:r w:rsidRPr="00CB2831">
        <w:rPr>
          <w:sz w:val="28"/>
          <w:szCs w:val="28"/>
        </w:rPr>
        <w:t>: Русский язык. 1-4 классы. Рабочая программа. М.: Дрофа, 2014. – 96 с.</w:t>
      </w:r>
    </w:p>
    <w:p w:rsidR="00A045E1" w:rsidRPr="00CB2831" w:rsidRDefault="00936391">
      <w:pPr>
        <w:pStyle w:val="af2"/>
        <w:numPr>
          <w:ilvl w:val="0"/>
          <w:numId w:val="10"/>
        </w:numPr>
        <w:rPr>
          <w:sz w:val="28"/>
          <w:szCs w:val="28"/>
        </w:rPr>
      </w:pPr>
      <w:r w:rsidRPr="00CB2831">
        <w:rPr>
          <w:sz w:val="28"/>
          <w:szCs w:val="28"/>
        </w:rPr>
        <w:t xml:space="preserve">Рабочие программы. Русский язык. 1-4 классы. Учебно-методическое пособие. ФГОС.  М.: Дрофа, 2012. – 368 с. </w:t>
      </w:r>
    </w:p>
    <w:p w:rsidR="00A045E1" w:rsidRPr="00CB2831" w:rsidRDefault="00A045E1">
      <w:pPr>
        <w:pStyle w:val="af2"/>
        <w:rPr>
          <w:sz w:val="28"/>
          <w:szCs w:val="28"/>
        </w:rPr>
      </w:pPr>
    </w:p>
    <w:p w:rsidR="00A045E1" w:rsidRPr="00CB2831" w:rsidRDefault="00936391">
      <w:pPr>
        <w:pStyle w:val="1"/>
        <w:shd w:val="clear" w:color="auto" w:fill="FFFFFF"/>
        <w:spacing w:before="0" w:after="75"/>
        <w:rPr>
          <w:rFonts w:ascii="Times New Roman" w:hAnsi="Times New Roman" w:cs="Times New Roman"/>
          <w:color w:val="auto"/>
          <w:szCs w:val="28"/>
        </w:rPr>
      </w:pPr>
      <w:r w:rsidRPr="00CB2831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A045E1" w:rsidRDefault="00A045E1">
      <w:pPr>
        <w:tabs>
          <w:tab w:val="left" w:pos="2430"/>
        </w:tabs>
        <w:jc w:val="both"/>
        <w:rPr>
          <w:b/>
          <w:sz w:val="28"/>
        </w:rPr>
        <w:sectPr w:rsidR="00A045E1">
          <w:pgSz w:w="11906" w:h="16838"/>
          <w:pgMar w:top="1134" w:right="851" w:bottom="1134" w:left="1701" w:header="709" w:footer="709" w:gutter="0"/>
          <w:cols w:space="708"/>
        </w:sectPr>
      </w:pPr>
    </w:p>
    <w:tbl>
      <w:tblPr>
        <w:tblpPr w:leftFromText="180" w:rightFromText="180" w:horzAnchor="margin" w:tblpY="-48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6520"/>
        <w:gridCol w:w="2977"/>
      </w:tblGrid>
      <w:tr w:rsidR="00A045E1">
        <w:trPr>
          <w:trHeight w:val="1068"/>
        </w:trPr>
        <w:tc>
          <w:tcPr>
            <w:tcW w:w="2802" w:type="dxa"/>
            <w:vAlign w:val="center"/>
          </w:tcPr>
          <w:p w:rsidR="00A045E1" w:rsidRPr="00BA765E" w:rsidRDefault="00936391">
            <w:pPr>
              <w:tabs>
                <w:tab w:val="left" w:pos="2430"/>
              </w:tabs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lastRenderedPageBreak/>
              <w:t>Этапы урока</w:t>
            </w:r>
          </w:p>
          <w:p w:rsidR="00A045E1" w:rsidRPr="00BA765E" w:rsidRDefault="00936391">
            <w:pPr>
              <w:tabs>
                <w:tab w:val="left" w:pos="2430"/>
              </w:tabs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(с указанием времени)</w:t>
            </w:r>
          </w:p>
        </w:tc>
        <w:tc>
          <w:tcPr>
            <w:tcW w:w="2835" w:type="dxa"/>
            <w:vAlign w:val="center"/>
          </w:tcPr>
          <w:p w:rsidR="00A045E1" w:rsidRPr="00BA765E" w:rsidRDefault="00936391">
            <w:pPr>
              <w:tabs>
                <w:tab w:val="left" w:pos="2430"/>
              </w:tabs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Дидактические задачи этапа</w:t>
            </w:r>
          </w:p>
        </w:tc>
        <w:tc>
          <w:tcPr>
            <w:tcW w:w="6520" w:type="dxa"/>
            <w:vAlign w:val="center"/>
          </w:tcPr>
          <w:p w:rsidR="00A045E1" w:rsidRPr="00BA765E" w:rsidRDefault="00936391">
            <w:pPr>
              <w:tabs>
                <w:tab w:val="left" w:pos="2430"/>
              </w:tabs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Содержание материала урока</w:t>
            </w:r>
          </w:p>
        </w:tc>
        <w:tc>
          <w:tcPr>
            <w:tcW w:w="2977" w:type="dxa"/>
            <w:vAlign w:val="center"/>
          </w:tcPr>
          <w:p w:rsidR="00A045E1" w:rsidRPr="00BA765E" w:rsidRDefault="00936391">
            <w:pPr>
              <w:tabs>
                <w:tab w:val="left" w:pos="2430"/>
              </w:tabs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 xml:space="preserve">Методы и приемы по каждому этапу и виду </w:t>
            </w:r>
          </w:p>
          <w:p w:rsidR="00A045E1" w:rsidRPr="00BA765E" w:rsidRDefault="00936391">
            <w:pPr>
              <w:tabs>
                <w:tab w:val="left" w:pos="2430"/>
              </w:tabs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деятельности учащихся</w:t>
            </w:r>
          </w:p>
        </w:tc>
      </w:tr>
      <w:tr w:rsidR="00A045E1">
        <w:trPr>
          <w:trHeight w:val="1153"/>
        </w:trPr>
        <w:tc>
          <w:tcPr>
            <w:tcW w:w="2802" w:type="dxa"/>
            <w:vAlign w:val="center"/>
          </w:tcPr>
          <w:p w:rsidR="00A045E1" w:rsidRPr="00BA765E" w:rsidRDefault="00936391">
            <w:pPr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Организационный этап</w:t>
            </w:r>
          </w:p>
          <w:p w:rsidR="00A045E1" w:rsidRPr="00BA765E" w:rsidRDefault="00936391">
            <w:pPr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(1 мин)</w:t>
            </w:r>
          </w:p>
        </w:tc>
        <w:tc>
          <w:tcPr>
            <w:tcW w:w="2835" w:type="dxa"/>
          </w:tcPr>
          <w:p w:rsidR="00A045E1" w:rsidRPr="00BA765E" w:rsidRDefault="0093639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Подготовка учащихся к работе на уроке.</w:t>
            </w:r>
          </w:p>
        </w:tc>
        <w:tc>
          <w:tcPr>
            <w:tcW w:w="6520" w:type="dxa"/>
          </w:tcPr>
          <w:p w:rsidR="002D1005" w:rsidRPr="00BA765E" w:rsidRDefault="00936391" w:rsidP="002D1005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- З</w:t>
            </w:r>
            <w:r w:rsidR="00BA765E">
              <w:rPr>
                <w:szCs w:val="24"/>
              </w:rPr>
              <w:t>дравствуйте</w:t>
            </w:r>
            <w:r w:rsidR="002D1005">
              <w:rPr>
                <w:szCs w:val="24"/>
              </w:rPr>
              <w:t xml:space="preserve">, ребята. Готовимся к уроку. Приводим себя в порядок. </w:t>
            </w:r>
            <w:r w:rsidR="002D1005">
              <w:rPr>
                <w:szCs w:val="24"/>
              </w:rPr>
              <w:br/>
              <w:t xml:space="preserve">Садимся на свои места. </w:t>
            </w:r>
          </w:p>
        </w:tc>
        <w:tc>
          <w:tcPr>
            <w:tcW w:w="2977" w:type="dxa"/>
          </w:tcPr>
          <w:p w:rsidR="00A045E1" w:rsidRPr="00BA765E" w:rsidRDefault="00936391">
            <w:pPr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Здороваются с учителем, проверяют готовность к уроку, садятся за парты.</w:t>
            </w:r>
          </w:p>
        </w:tc>
      </w:tr>
      <w:tr w:rsidR="00A045E1">
        <w:trPr>
          <w:trHeight w:val="79"/>
        </w:trPr>
        <w:tc>
          <w:tcPr>
            <w:tcW w:w="2802" w:type="dxa"/>
            <w:vAlign w:val="center"/>
          </w:tcPr>
          <w:p w:rsidR="00A045E1" w:rsidRPr="00BA765E" w:rsidRDefault="00936391">
            <w:pPr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 xml:space="preserve">Мотивирование </w:t>
            </w:r>
          </w:p>
          <w:p w:rsidR="00A045E1" w:rsidRPr="00BA765E" w:rsidRDefault="00936391">
            <w:pPr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(самоопределение) к учебной деятельности (3 мин)</w:t>
            </w:r>
          </w:p>
          <w:p w:rsidR="00A045E1" w:rsidRPr="00BA765E" w:rsidRDefault="00A045E1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A045E1" w:rsidRPr="00BA765E" w:rsidRDefault="00936391">
            <w:pPr>
              <w:spacing w:before="100" w:beforeAutospacing="1"/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1.Актуализация требования к учащемуся со стороны учебной деятельности;</w:t>
            </w:r>
          </w:p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2. Создание условий для возникновения внутренней потребности включения в учебную деятельность;</w:t>
            </w:r>
          </w:p>
          <w:p w:rsidR="00A045E1" w:rsidRPr="00BA765E" w:rsidRDefault="00936391">
            <w:pPr>
              <w:spacing w:after="100" w:afterAutospacing="1"/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3. Установка тематических рамок.</w:t>
            </w:r>
          </w:p>
        </w:tc>
        <w:tc>
          <w:tcPr>
            <w:tcW w:w="6520" w:type="dxa"/>
          </w:tcPr>
          <w:p w:rsidR="004C3AC2" w:rsidRDefault="004C3AC2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4C3AC2" w:rsidRDefault="004C3AC2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прошлом уроке вы прошли интересную тему давайте ее немного вспомним, но для начала у нас будет минутка чистописания. </w:t>
            </w:r>
          </w:p>
          <w:p w:rsidR="00BA765E" w:rsidRDefault="00BA765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Итак, откройте свои тетради. Запишем число классная работа (</w:t>
            </w:r>
            <w:r w:rsidR="00967D0E">
              <w:rPr>
                <w:szCs w:val="24"/>
              </w:rPr>
              <w:t xml:space="preserve">Двадцатое октября </w:t>
            </w:r>
            <w:r>
              <w:rPr>
                <w:szCs w:val="24"/>
              </w:rPr>
              <w:t xml:space="preserve">Классная работа). </w:t>
            </w:r>
          </w:p>
          <w:p w:rsidR="000A1C2B" w:rsidRDefault="00967D0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 новой строчки запишем слова. </w:t>
            </w:r>
          </w:p>
          <w:p w:rsidR="00967D0E" w:rsidRDefault="00967D0E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0A1C2B" w:rsidRPr="00BA765E" w:rsidRDefault="000A1C2B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045E1" w:rsidRPr="00BA765E" w:rsidRDefault="00936391">
            <w:pPr>
              <w:jc w:val="both"/>
              <w:rPr>
                <w:szCs w:val="24"/>
                <w:u w:val="single"/>
              </w:rPr>
            </w:pPr>
            <w:r w:rsidRPr="00BA765E">
              <w:rPr>
                <w:szCs w:val="24"/>
                <w:u w:val="single"/>
              </w:rPr>
              <w:t xml:space="preserve">Словесный метод </w:t>
            </w:r>
          </w:p>
          <w:p w:rsidR="00A045E1" w:rsidRPr="00BA765E" w:rsidRDefault="00936391">
            <w:pPr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(Беседа)</w:t>
            </w:r>
          </w:p>
          <w:p w:rsidR="00A045E1" w:rsidRPr="00BA765E" w:rsidRDefault="00936391">
            <w:pPr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Учащиеся отвечают на вопросы учителя, повторяют ранее изученный материал.</w:t>
            </w: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936391">
            <w:pPr>
              <w:tabs>
                <w:tab w:val="left" w:pos="2430"/>
              </w:tabs>
              <w:rPr>
                <w:szCs w:val="24"/>
              </w:rPr>
            </w:pPr>
            <w:r w:rsidRPr="00BA765E">
              <w:rPr>
                <w:szCs w:val="24"/>
                <w:u w:val="single"/>
              </w:rPr>
              <w:t>Практический метод</w:t>
            </w:r>
            <w:r w:rsidRPr="00BA765E">
              <w:rPr>
                <w:szCs w:val="24"/>
              </w:rPr>
              <w:t xml:space="preserve"> </w:t>
            </w:r>
          </w:p>
          <w:p w:rsidR="00A045E1" w:rsidRPr="00BA765E" w:rsidRDefault="00936391">
            <w:pPr>
              <w:tabs>
                <w:tab w:val="left" w:pos="2430"/>
              </w:tabs>
              <w:rPr>
                <w:szCs w:val="24"/>
              </w:rPr>
            </w:pPr>
            <w:r w:rsidRPr="00BA765E">
              <w:rPr>
                <w:szCs w:val="24"/>
              </w:rPr>
              <w:t>(Задание)</w:t>
            </w:r>
          </w:p>
          <w:p w:rsidR="00A045E1" w:rsidRPr="00BA765E" w:rsidRDefault="00A045E1">
            <w:pPr>
              <w:jc w:val="both"/>
              <w:rPr>
                <w:i/>
                <w:szCs w:val="24"/>
              </w:rPr>
            </w:pPr>
          </w:p>
        </w:tc>
      </w:tr>
      <w:tr w:rsidR="00A045E1">
        <w:trPr>
          <w:trHeight w:val="544"/>
        </w:trPr>
        <w:tc>
          <w:tcPr>
            <w:tcW w:w="2802" w:type="dxa"/>
            <w:vAlign w:val="center"/>
          </w:tcPr>
          <w:p w:rsidR="00A045E1" w:rsidRPr="00BA765E" w:rsidRDefault="00936391">
            <w:pPr>
              <w:pStyle w:val="af2"/>
              <w:numPr>
                <w:ilvl w:val="0"/>
                <w:numId w:val="24"/>
              </w:numPr>
              <w:tabs>
                <w:tab w:val="left" w:pos="567"/>
              </w:tabs>
              <w:ind w:left="0" w:firstLine="283"/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 xml:space="preserve">Актуализация и фиксирование индивидуального затруднения в пробном учебном действии </w:t>
            </w:r>
          </w:p>
          <w:p w:rsidR="00A045E1" w:rsidRPr="00BA765E" w:rsidRDefault="00936391">
            <w:pPr>
              <w:pStyle w:val="af2"/>
              <w:ind w:left="283"/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(5 мин)</w:t>
            </w:r>
          </w:p>
          <w:p w:rsidR="00A045E1" w:rsidRPr="00BA765E" w:rsidRDefault="00A045E1">
            <w:pPr>
              <w:ind w:firstLine="36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A045E1" w:rsidRPr="00BA765E" w:rsidRDefault="00936391">
            <w:pPr>
              <w:tabs>
                <w:tab w:val="left" w:pos="2430"/>
              </w:tabs>
              <w:jc w:val="both"/>
              <w:rPr>
                <w:b/>
                <w:szCs w:val="24"/>
              </w:rPr>
            </w:pPr>
            <w:r w:rsidRPr="00BA765E">
              <w:rPr>
                <w:szCs w:val="24"/>
              </w:rPr>
              <w:t>Организация подготовки и мотивация учащихся к</w:t>
            </w:r>
            <w:r w:rsidRPr="00BA765E">
              <w:rPr>
                <w:b/>
                <w:szCs w:val="24"/>
              </w:rPr>
              <w:t xml:space="preserve"> </w:t>
            </w:r>
            <w:r w:rsidRPr="00BA765E">
              <w:rPr>
                <w:szCs w:val="24"/>
              </w:rPr>
              <w:t xml:space="preserve"> самостоятельному выполнению пробного учебного действия, его осуществление и фиксация индивидуального затруднения.</w:t>
            </w:r>
          </w:p>
        </w:tc>
        <w:tc>
          <w:tcPr>
            <w:tcW w:w="6520" w:type="dxa"/>
          </w:tcPr>
          <w:p w:rsidR="004C3AC2" w:rsidRDefault="00936391" w:rsidP="00967D0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A765E">
              <w:rPr>
                <w:szCs w:val="24"/>
              </w:rPr>
              <w:t xml:space="preserve"> </w:t>
            </w:r>
            <w:r w:rsidR="004C3AC2">
              <w:rPr>
                <w:szCs w:val="24"/>
              </w:rPr>
              <w:t xml:space="preserve"> </w:t>
            </w:r>
            <w:r w:rsidR="00967D0E">
              <w:rPr>
                <w:szCs w:val="24"/>
              </w:rPr>
              <w:t xml:space="preserve"> Записываем: магазин, пост, ку</w:t>
            </w:r>
            <w:r w:rsidR="007F0BE6">
              <w:rPr>
                <w:szCs w:val="24"/>
              </w:rPr>
              <w:t>ст</w:t>
            </w:r>
            <w:r w:rsidR="00967D0E">
              <w:rPr>
                <w:szCs w:val="24"/>
              </w:rPr>
              <w:t>, гриб, гамма, кошка, дуб.</w:t>
            </w:r>
          </w:p>
          <w:p w:rsidR="002D1005" w:rsidRDefault="007F0BE6" w:rsidP="000A1C2B">
            <w:pPr>
              <w:spacing w:before="100" w:beforeAutospacing="1"/>
              <w:jc w:val="both"/>
              <w:rPr>
                <w:b/>
                <w:color w:val="00B050"/>
                <w:szCs w:val="24"/>
              </w:rPr>
            </w:pPr>
            <w:r>
              <w:rPr>
                <w:szCs w:val="24"/>
              </w:rPr>
              <w:t>Ребята, вы заметили особенность в этих с</w:t>
            </w:r>
            <w:r w:rsidR="002D1005">
              <w:rPr>
                <w:szCs w:val="24"/>
              </w:rPr>
              <w:t>ловах? Посмотрите на согласные</w:t>
            </w:r>
            <w:r>
              <w:rPr>
                <w:szCs w:val="24"/>
              </w:rPr>
              <w:t xml:space="preserve"> в этих словах. </w:t>
            </w:r>
          </w:p>
          <w:p w:rsidR="007F0BE6" w:rsidRDefault="007F0BE6" w:rsidP="000A1C2B">
            <w:pPr>
              <w:spacing w:before="100" w:beforeAutospacing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(пост, куст, кошка – все согласные глухие; магазин, гриб, дуб, гамма – все согласные звонкие). </w:t>
            </w:r>
          </w:p>
          <w:p w:rsidR="007F0BE6" w:rsidRPr="000A1C2B" w:rsidRDefault="007F0BE6" w:rsidP="000A1C2B">
            <w:pPr>
              <w:spacing w:before="100" w:beforeAutospacing="1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A045E1" w:rsidRPr="00BA765E" w:rsidRDefault="00936391">
            <w:pPr>
              <w:tabs>
                <w:tab w:val="left" w:pos="2430"/>
              </w:tabs>
              <w:rPr>
                <w:szCs w:val="24"/>
              </w:rPr>
            </w:pPr>
            <w:r w:rsidRPr="00BA765E">
              <w:rPr>
                <w:szCs w:val="24"/>
                <w:u w:val="single"/>
              </w:rPr>
              <w:t>Практический метод</w:t>
            </w:r>
            <w:r w:rsidRPr="00BA765E">
              <w:rPr>
                <w:szCs w:val="24"/>
              </w:rPr>
              <w:t xml:space="preserve"> </w:t>
            </w:r>
          </w:p>
          <w:p w:rsidR="00A045E1" w:rsidRPr="00BA765E" w:rsidRDefault="00936391">
            <w:pPr>
              <w:tabs>
                <w:tab w:val="left" w:pos="2430"/>
              </w:tabs>
              <w:rPr>
                <w:szCs w:val="24"/>
              </w:rPr>
            </w:pPr>
            <w:r w:rsidRPr="00BA765E">
              <w:rPr>
                <w:szCs w:val="24"/>
              </w:rPr>
              <w:t>(Задание)</w:t>
            </w: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936391">
            <w:pPr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Учащиеся пишут выборочный диктант (выписывают из текста только словарные слова)</w:t>
            </w: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936391">
            <w:pPr>
              <w:jc w:val="both"/>
              <w:rPr>
                <w:szCs w:val="24"/>
                <w:u w:val="single"/>
              </w:rPr>
            </w:pPr>
            <w:r w:rsidRPr="00BA765E">
              <w:rPr>
                <w:szCs w:val="24"/>
                <w:u w:val="single"/>
              </w:rPr>
              <w:t>Наглядный метод</w:t>
            </w:r>
          </w:p>
          <w:p w:rsidR="00A045E1" w:rsidRPr="00BA765E" w:rsidRDefault="00936391">
            <w:pPr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(наблюдение)</w:t>
            </w:r>
          </w:p>
        </w:tc>
      </w:tr>
      <w:tr w:rsidR="00A045E1">
        <w:trPr>
          <w:trHeight w:val="1738"/>
        </w:trPr>
        <w:tc>
          <w:tcPr>
            <w:tcW w:w="2802" w:type="dxa"/>
            <w:vAlign w:val="center"/>
          </w:tcPr>
          <w:p w:rsidR="00A045E1" w:rsidRPr="00BA765E" w:rsidRDefault="00936391">
            <w:pPr>
              <w:numPr>
                <w:ilvl w:val="0"/>
                <w:numId w:val="24"/>
              </w:numPr>
              <w:tabs>
                <w:tab w:val="left" w:pos="0"/>
                <w:tab w:val="left" w:pos="567"/>
              </w:tabs>
              <w:ind w:left="0" w:firstLine="284"/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lastRenderedPageBreak/>
              <w:t>Выявление места и причины затруднения</w:t>
            </w:r>
          </w:p>
          <w:p w:rsidR="00A045E1" w:rsidRPr="00BA765E" w:rsidRDefault="00936391">
            <w:pPr>
              <w:tabs>
                <w:tab w:val="left" w:pos="567"/>
              </w:tabs>
              <w:ind w:left="-426" w:firstLine="284"/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(2 мин)</w:t>
            </w:r>
          </w:p>
        </w:tc>
        <w:tc>
          <w:tcPr>
            <w:tcW w:w="2835" w:type="dxa"/>
          </w:tcPr>
          <w:p w:rsidR="00A045E1" w:rsidRPr="00BA765E" w:rsidRDefault="00936391">
            <w:pPr>
              <w:tabs>
                <w:tab w:val="left" w:pos="2430"/>
              </w:tabs>
              <w:jc w:val="both"/>
              <w:rPr>
                <w:b/>
                <w:szCs w:val="24"/>
              </w:rPr>
            </w:pPr>
            <w:r w:rsidRPr="00BA765E">
              <w:rPr>
                <w:szCs w:val="24"/>
              </w:rPr>
              <w:t>Организация выявления учащимися места и причины затруднения.</w:t>
            </w:r>
          </w:p>
        </w:tc>
        <w:tc>
          <w:tcPr>
            <w:tcW w:w="6520" w:type="dxa"/>
          </w:tcPr>
          <w:p w:rsidR="004C3AC2" w:rsidRDefault="004C3AC2" w:rsidP="00361AE0">
            <w:pPr>
              <w:jc w:val="both"/>
              <w:rPr>
                <w:szCs w:val="24"/>
              </w:rPr>
            </w:pPr>
          </w:p>
          <w:p w:rsidR="004C3AC2" w:rsidRDefault="007F0BE6" w:rsidP="00361A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Ребята, скажите, как мы с вами понимаем, что данные звук – это согласный, а не гласный? (он состоит из голоса и шума или только из шума. При произнесении согласного звука воздух встречает на своем пути преграду со стороны зубов, губ и языка). </w:t>
            </w:r>
          </w:p>
          <w:p w:rsidR="007F0BE6" w:rsidRDefault="007F0BE6" w:rsidP="00361AE0">
            <w:pPr>
              <w:jc w:val="both"/>
              <w:rPr>
                <w:szCs w:val="24"/>
              </w:rPr>
            </w:pPr>
          </w:p>
          <w:p w:rsidR="007F0BE6" w:rsidRDefault="007F0BE6" w:rsidP="00361A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Верно. </w:t>
            </w:r>
          </w:p>
          <w:p w:rsidR="007F0BE6" w:rsidRDefault="007F0BE6" w:rsidP="00361A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Кто может сформулировать сегодняшнюю тему урока? </w:t>
            </w:r>
          </w:p>
          <w:p w:rsidR="007F0BE6" w:rsidRDefault="007F0BE6" w:rsidP="00361A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 урока: «Согласные звуки"</w:t>
            </w:r>
          </w:p>
          <w:p w:rsidR="004C3AC2" w:rsidRDefault="004C3AC2" w:rsidP="00361AE0">
            <w:pPr>
              <w:jc w:val="both"/>
              <w:rPr>
                <w:szCs w:val="24"/>
              </w:rPr>
            </w:pPr>
          </w:p>
          <w:p w:rsidR="00361AE0" w:rsidRPr="00361AE0" w:rsidRDefault="00361AE0" w:rsidP="00361AE0">
            <w:r>
              <w:t xml:space="preserve"> </w:t>
            </w:r>
          </w:p>
        </w:tc>
        <w:tc>
          <w:tcPr>
            <w:tcW w:w="2977" w:type="dxa"/>
          </w:tcPr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</w:tc>
      </w:tr>
      <w:tr w:rsidR="00A045E1">
        <w:trPr>
          <w:trHeight w:val="81"/>
        </w:trPr>
        <w:tc>
          <w:tcPr>
            <w:tcW w:w="2802" w:type="dxa"/>
            <w:vAlign w:val="center"/>
          </w:tcPr>
          <w:p w:rsidR="00A045E1" w:rsidRPr="00BA765E" w:rsidRDefault="00936391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 xml:space="preserve">Построение проекта выхода из затруднения (цель, тема, способ, план, средство) </w:t>
            </w:r>
          </w:p>
          <w:p w:rsidR="00A045E1" w:rsidRPr="00BA765E" w:rsidRDefault="00936391">
            <w:pPr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(5 мин)</w:t>
            </w:r>
          </w:p>
        </w:tc>
        <w:tc>
          <w:tcPr>
            <w:tcW w:w="2835" w:type="dxa"/>
          </w:tcPr>
          <w:p w:rsidR="00A045E1" w:rsidRPr="00BA765E" w:rsidRDefault="00936391">
            <w:pPr>
              <w:tabs>
                <w:tab w:val="left" w:pos="2430"/>
              </w:tabs>
              <w:jc w:val="both"/>
              <w:rPr>
                <w:b/>
                <w:szCs w:val="24"/>
              </w:rPr>
            </w:pPr>
            <w:r w:rsidRPr="00BA765E">
              <w:rPr>
                <w:szCs w:val="24"/>
              </w:rPr>
              <w:t>Организация поиска проекта будущих учебных действий</w:t>
            </w:r>
          </w:p>
        </w:tc>
        <w:tc>
          <w:tcPr>
            <w:tcW w:w="6520" w:type="dxa"/>
          </w:tcPr>
          <w:p w:rsidR="00A045E1" w:rsidRPr="00BA765E" w:rsidRDefault="00A045E1">
            <w:pPr>
              <w:shd w:val="clear" w:color="auto" w:fill="FFFFFF"/>
              <w:jc w:val="both"/>
              <w:rPr>
                <w:szCs w:val="24"/>
              </w:rPr>
            </w:pPr>
          </w:p>
          <w:p w:rsidR="00572F39" w:rsidRDefault="00936391" w:rsidP="007F0BE6">
            <w:pPr>
              <w:jc w:val="both"/>
              <w:rPr>
                <w:szCs w:val="24"/>
              </w:rPr>
            </w:pPr>
            <w:r w:rsidRPr="00BA765E">
              <w:rPr>
                <w:szCs w:val="24"/>
              </w:rPr>
              <w:t xml:space="preserve">  </w:t>
            </w:r>
            <w:r w:rsidR="002D1005">
              <w:rPr>
                <w:szCs w:val="24"/>
              </w:rPr>
              <w:t>Ребята, кто мне скажет,</w:t>
            </w:r>
            <w:r w:rsidR="001648AA">
              <w:rPr>
                <w:color w:val="00B050"/>
                <w:szCs w:val="24"/>
              </w:rPr>
              <w:t xml:space="preserve"> </w:t>
            </w:r>
            <w:r w:rsidR="001648AA" w:rsidRPr="002D1005">
              <w:rPr>
                <w:szCs w:val="24"/>
              </w:rPr>
              <w:t>какие бывают согласные звуки</w:t>
            </w:r>
            <w:r w:rsidR="00572F39" w:rsidRPr="002D1005">
              <w:rPr>
                <w:szCs w:val="24"/>
              </w:rPr>
              <w:t xml:space="preserve">? </w:t>
            </w:r>
          </w:p>
          <w:p w:rsidR="00572F39" w:rsidRDefault="00572F39" w:rsidP="007F0B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(Парные по глухости и твердости, по мягкости)</w:t>
            </w:r>
          </w:p>
          <w:p w:rsidR="00572F39" w:rsidRDefault="00572F39" w:rsidP="007F0BE6">
            <w:pPr>
              <w:jc w:val="both"/>
              <w:rPr>
                <w:szCs w:val="24"/>
              </w:rPr>
            </w:pPr>
          </w:p>
          <w:p w:rsidR="007F0BE6" w:rsidRPr="001648AA" w:rsidRDefault="00572F39" w:rsidP="007F0BE6">
            <w:pPr>
              <w:jc w:val="both"/>
              <w:rPr>
                <w:color w:val="00B050"/>
                <w:szCs w:val="24"/>
              </w:rPr>
            </w:pPr>
            <w:r>
              <w:rPr>
                <w:szCs w:val="24"/>
              </w:rPr>
              <w:t xml:space="preserve">Кто выйдет к доске и напишет нам звонкие согласные, а следующий подберет к нему глухую пару. </w:t>
            </w:r>
          </w:p>
          <w:p w:rsidR="00572F39" w:rsidRDefault="00572F39" w:rsidP="007F0BE6">
            <w:pPr>
              <w:jc w:val="both"/>
              <w:rPr>
                <w:szCs w:val="24"/>
              </w:rPr>
            </w:pPr>
            <w:r w:rsidRPr="00572F39">
              <w:rPr>
                <w:szCs w:val="24"/>
              </w:rPr>
              <w:t>[</w:t>
            </w:r>
            <w:r>
              <w:rPr>
                <w:szCs w:val="24"/>
              </w:rPr>
              <w:t>б, в, г, д, ж, з, л, м, н, р, й</w:t>
            </w:r>
            <w:r w:rsidRPr="00572F39">
              <w:rPr>
                <w:szCs w:val="24"/>
              </w:rPr>
              <w:t>]</w:t>
            </w:r>
          </w:p>
          <w:p w:rsidR="00A045E1" w:rsidRDefault="00572F39" w:rsidP="004C3AC2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[п, ф, к, т, ш, с] Скажите, а у остальных есть пара по глухости? Какие согласные мы с вами еще не написали? </w:t>
            </w:r>
            <w:r w:rsidRPr="00572F39">
              <w:rPr>
                <w:szCs w:val="24"/>
              </w:rPr>
              <w:t>[</w:t>
            </w:r>
            <w:r>
              <w:rPr>
                <w:szCs w:val="24"/>
              </w:rPr>
              <w:t>х, ц</w:t>
            </w:r>
            <w:r w:rsidRPr="00572F39">
              <w:rPr>
                <w:szCs w:val="24"/>
              </w:rPr>
              <w:t>]</w:t>
            </w:r>
            <w:r>
              <w:rPr>
                <w:szCs w:val="24"/>
              </w:rPr>
              <w:t xml:space="preserve"> </w:t>
            </w:r>
          </w:p>
          <w:p w:rsidR="00572F39" w:rsidRDefault="00572F39" w:rsidP="004C3AC2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Помните, что у нас есть звуки, которые всегда мягкие и всегда твердые. (твердые: ж, ш, ц; мягкие: й, ч). Давайте мягкие подчеркнем у себя в тетради зеленой ручкой, а всегда твердые синей. </w:t>
            </w:r>
          </w:p>
          <w:p w:rsidR="00572F39" w:rsidRPr="00572F39" w:rsidRDefault="00572F39" w:rsidP="004C3AC2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 все остальные звуки, мы можем сказать, что имеют пару по мягкости. </w:t>
            </w:r>
          </w:p>
        </w:tc>
        <w:tc>
          <w:tcPr>
            <w:tcW w:w="2977" w:type="dxa"/>
          </w:tcPr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  <w:u w:val="single"/>
              </w:rPr>
            </w:pPr>
            <w:r w:rsidRPr="00BA765E">
              <w:rPr>
                <w:szCs w:val="24"/>
                <w:u w:val="single"/>
              </w:rPr>
              <w:t xml:space="preserve">Словесный метод </w:t>
            </w:r>
          </w:p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(Беседа)</w:t>
            </w:r>
          </w:p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Учащиеся задают вопросы, а учитель отвечает.</w:t>
            </w: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Учащиеся формулируют тему урока.</w:t>
            </w: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  <w:u w:val="single"/>
              </w:rPr>
            </w:pPr>
          </w:p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  <w:u w:val="single"/>
              </w:rPr>
              <w:lastRenderedPageBreak/>
              <w:t xml:space="preserve">Словесный метод </w:t>
            </w:r>
          </w:p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</w:rPr>
              <w:t xml:space="preserve">(Работа с книгой) </w:t>
            </w:r>
          </w:p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Учащиеся читают правило в учебнике.</w:t>
            </w:r>
          </w:p>
        </w:tc>
      </w:tr>
      <w:tr w:rsidR="00A045E1">
        <w:trPr>
          <w:trHeight w:val="696"/>
        </w:trPr>
        <w:tc>
          <w:tcPr>
            <w:tcW w:w="2802" w:type="dxa"/>
            <w:vAlign w:val="center"/>
          </w:tcPr>
          <w:p w:rsidR="00A045E1" w:rsidRPr="00BA765E" w:rsidRDefault="00936391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142"/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lastRenderedPageBreak/>
              <w:t xml:space="preserve">Реализация построенного проекта </w:t>
            </w:r>
          </w:p>
          <w:p w:rsidR="00A045E1" w:rsidRPr="00BA765E" w:rsidRDefault="00936391">
            <w:pPr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(15 мин)</w:t>
            </w:r>
          </w:p>
        </w:tc>
        <w:tc>
          <w:tcPr>
            <w:tcW w:w="2835" w:type="dxa"/>
          </w:tcPr>
          <w:p w:rsidR="00A045E1" w:rsidRPr="00BA765E" w:rsidRDefault="00936391">
            <w:pPr>
              <w:tabs>
                <w:tab w:val="left" w:pos="2430"/>
              </w:tabs>
              <w:jc w:val="both"/>
              <w:rPr>
                <w:b/>
                <w:szCs w:val="24"/>
              </w:rPr>
            </w:pPr>
            <w:r w:rsidRPr="00BA765E">
              <w:rPr>
                <w:szCs w:val="24"/>
              </w:rPr>
              <w:t>Осуществление реализации построенного проекта</w:t>
            </w: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</w:tc>
        <w:tc>
          <w:tcPr>
            <w:tcW w:w="6520" w:type="dxa"/>
          </w:tcPr>
          <w:p w:rsidR="003C2C8C" w:rsidRDefault="003C2C8C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</w:p>
          <w:p w:rsidR="009845A2" w:rsidRDefault="00572F39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Ребята, запишите в строчку слова: гриб, </w:t>
            </w:r>
            <w:r w:rsidR="00482A64">
              <w:rPr>
                <w:rFonts w:eastAsia="JournalC"/>
                <w:szCs w:val="28"/>
              </w:rPr>
              <w:t xml:space="preserve">лейка, люди, лёд, пятница, путь. </w:t>
            </w:r>
          </w:p>
          <w:p w:rsidR="00482A64" w:rsidRDefault="00482A64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Кто заметил особенность в этих словах. </w:t>
            </w:r>
          </w:p>
          <w:p w:rsidR="00482A64" w:rsidRPr="002D1005" w:rsidRDefault="00482A64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>(</w:t>
            </w:r>
            <w:proofErr w:type="gramStart"/>
            <w:r>
              <w:rPr>
                <w:rFonts w:eastAsia="JournalC"/>
                <w:szCs w:val="28"/>
              </w:rPr>
              <w:t>В</w:t>
            </w:r>
            <w:proofErr w:type="gramEnd"/>
            <w:r>
              <w:rPr>
                <w:rFonts w:eastAsia="JournalC"/>
                <w:szCs w:val="28"/>
              </w:rPr>
              <w:t xml:space="preserve"> первом слове </w:t>
            </w:r>
            <w:r w:rsidRPr="002D1005">
              <w:rPr>
                <w:rFonts w:eastAsia="JournalC"/>
                <w:szCs w:val="28"/>
              </w:rPr>
              <w:t xml:space="preserve">и </w:t>
            </w:r>
            <w:r w:rsidR="001648AA" w:rsidRPr="002D1005">
              <w:rPr>
                <w:rFonts w:eastAsia="JournalC"/>
                <w:szCs w:val="28"/>
              </w:rPr>
              <w:t>указывает на мягкость предшествующего согласного (или обозначает мягкость предшествующего согласного звука)</w:t>
            </w:r>
            <w:r>
              <w:rPr>
                <w:rFonts w:eastAsia="JournalC"/>
                <w:szCs w:val="28"/>
              </w:rPr>
              <w:t>, в слове лейка</w:t>
            </w:r>
            <w:r w:rsidR="002D1005">
              <w:rPr>
                <w:rFonts w:eastAsia="JournalC"/>
                <w:szCs w:val="28"/>
              </w:rPr>
              <w:t xml:space="preserve"> показателем мягкости является буква Е</w:t>
            </w:r>
            <w:r>
              <w:rPr>
                <w:rFonts w:eastAsia="JournalC"/>
                <w:szCs w:val="28"/>
              </w:rPr>
              <w:t xml:space="preserve"> и т.д. В слове путь </w:t>
            </w:r>
            <w:r w:rsidR="001648AA" w:rsidRPr="002D1005">
              <w:rPr>
                <w:rFonts w:eastAsia="JournalC"/>
                <w:szCs w:val="28"/>
              </w:rPr>
              <w:t xml:space="preserve">показателем мягкости является </w:t>
            </w:r>
            <w:r w:rsidRPr="002D1005">
              <w:rPr>
                <w:rFonts w:eastAsia="JournalC"/>
                <w:szCs w:val="28"/>
              </w:rPr>
              <w:t xml:space="preserve">мягкий знак). </w:t>
            </w:r>
          </w:p>
          <w:p w:rsidR="00482A64" w:rsidRDefault="00482A64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>Какой мы можем сделать вывод? Мягкость согласного звука на письме обозначается буквами е, ё, и, ю, я, ь.</w:t>
            </w:r>
          </w:p>
          <w:p w:rsidR="00482A64" w:rsidRDefault="00482A64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Давайте откроем страницу 65 и прочитаем полную характеристику согласных звуков и проверим, везде ли мы были правы. </w:t>
            </w:r>
          </w:p>
          <w:p w:rsidR="00482A64" w:rsidRDefault="00482A64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Мы с вами нигде не ошиблись. </w:t>
            </w:r>
          </w:p>
          <w:p w:rsidR="00482A64" w:rsidRDefault="00482A64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Давайте откроем страницу 66 и посмотрим упражнение 120. </w:t>
            </w:r>
          </w:p>
          <w:p w:rsidR="00482A64" w:rsidRDefault="00482A64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В данном упражнении мы будем делать звукобуквенный анализ слова). </w:t>
            </w:r>
          </w:p>
          <w:p w:rsidR="00482A64" w:rsidRDefault="00482A64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Роса </w:t>
            </w:r>
            <w:r w:rsidR="005C335A">
              <w:rPr>
                <w:rFonts w:eastAsia="JournalC"/>
                <w:szCs w:val="28"/>
              </w:rPr>
              <w:t>–</w:t>
            </w:r>
            <w:r>
              <w:rPr>
                <w:rFonts w:eastAsia="JournalC"/>
                <w:szCs w:val="28"/>
              </w:rPr>
              <w:t xml:space="preserve"> </w:t>
            </w:r>
            <w:r w:rsidR="005C335A">
              <w:rPr>
                <w:rFonts w:eastAsia="JournalC"/>
                <w:szCs w:val="28"/>
              </w:rPr>
              <w:t xml:space="preserve">поставим ударение. </w:t>
            </w:r>
            <w:proofErr w:type="spellStart"/>
            <w:r w:rsidR="005C335A">
              <w:rPr>
                <w:rFonts w:eastAsia="JournalC"/>
                <w:szCs w:val="28"/>
              </w:rPr>
              <w:t>РосА</w:t>
            </w:r>
            <w:proofErr w:type="spellEnd"/>
            <w:r w:rsidR="005C335A">
              <w:rPr>
                <w:rFonts w:eastAsia="JournalC"/>
                <w:szCs w:val="28"/>
              </w:rPr>
              <w:t xml:space="preserve">. Звуки  в слове можно обозначать так. </w:t>
            </w:r>
            <w:r w:rsidR="005C335A" w:rsidRPr="005C335A">
              <w:rPr>
                <w:rFonts w:eastAsia="JournalC"/>
                <w:szCs w:val="28"/>
              </w:rPr>
              <w:t>[</w:t>
            </w:r>
            <w:r w:rsidR="005C335A">
              <w:rPr>
                <w:rFonts w:eastAsia="JournalC"/>
                <w:szCs w:val="28"/>
              </w:rPr>
              <w:t xml:space="preserve">р о </w:t>
            </w:r>
            <w:proofErr w:type="gramStart"/>
            <w:r w:rsidR="005C335A">
              <w:rPr>
                <w:rFonts w:eastAsia="JournalC"/>
                <w:szCs w:val="28"/>
              </w:rPr>
              <w:t>с</w:t>
            </w:r>
            <w:proofErr w:type="gramEnd"/>
            <w:r w:rsidR="005C335A">
              <w:rPr>
                <w:rFonts w:eastAsia="JournalC"/>
                <w:szCs w:val="28"/>
              </w:rPr>
              <w:t xml:space="preserve"> а</w:t>
            </w:r>
            <w:r w:rsidR="005C335A" w:rsidRPr="005C335A">
              <w:rPr>
                <w:rFonts w:eastAsia="JournalC"/>
                <w:szCs w:val="28"/>
              </w:rPr>
              <w:t>]</w:t>
            </w:r>
            <w:r w:rsidR="005C335A">
              <w:rPr>
                <w:rFonts w:eastAsia="JournalC"/>
                <w:szCs w:val="28"/>
              </w:rPr>
              <w:t>.</w:t>
            </w:r>
          </w:p>
          <w:p w:rsidR="005C335A" w:rsidRDefault="005C335A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Далее каждый звук по порядку мы с вами будем </w:t>
            </w:r>
            <w:r>
              <w:rPr>
                <w:rFonts w:eastAsia="JournalC"/>
                <w:szCs w:val="28"/>
              </w:rPr>
              <w:lastRenderedPageBreak/>
              <w:t xml:space="preserve">характеризовать. </w:t>
            </w:r>
          </w:p>
          <w:p w:rsidR="005C335A" w:rsidRDefault="005C335A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Р – </w:t>
            </w:r>
            <w:r w:rsidRPr="005C335A">
              <w:rPr>
                <w:rFonts w:eastAsia="JournalC"/>
                <w:szCs w:val="28"/>
              </w:rPr>
              <w:t>[</w:t>
            </w:r>
            <w:r>
              <w:rPr>
                <w:rFonts w:eastAsia="JournalC"/>
                <w:szCs w:val="28"/>
              </w:rPr>
              <w:t>р</w:t>
            </w:r>
            <w:r w:rsidRPr="005C335A">
              <w:rPr>
                <w:rFonts w:eastAsia="JournalC"/>
                <w:szCs w:val="28"/>
              </w:rPr>
              <w:t>]</w:t>
            </w:r>
            <w:r>
              <w:rPr>
                <w:rFonts w:eastAsia="JournalC"/>
                <w:szCs w:val="28"/>
              </w:rPr>
              <w:t xml:space="preserve"> – согласный, </w:t>
            </w:r>
            <w:r w:rsidR="001648AA" w:rsidRPr="002D1005">
              <w:rPr>
                <w:rFonts w:eastAsia="JournalC"/>
                <w:szCs w:val="28"/>
              </w:rPr>
              <w:t>непарный</w:t>
            </w:r>
            <w:r w:rsidR="001648AA">
              <w:rPr>
                <w:rFonts w:eastAsia="JournalC"/>
                <w:color w:val="0070C0"/>
                <w:szCs w:val="28"/>
              </w:rPr>
              <w:t xml:space="preserve"> </w:t>
            </w:r>
            <w:r>
              <w:rPr>
                <w:rFonts w:eastAsia="JournalC"/>
                <w:szCs w:val="28"/>
              </w:rPr>
              <w:t xml:space="preserve">звонкий, твердый парный, обозначается буквой эр. </w:t>
            </w:r>
          </w:p>
          <w:p w:rsidR="005C335A" w:rsidRDefault="005C335A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О - </w:t>
            </w:r>
            <w:r w:rsidRPr="005C335A">
              <w:rPr>
                <w:rFonts w:eastAsia="JournalC"/>
                <w:szCs w:val="28"/>
              </w:rPr>
              <w:t>[</w:t>
            </w:r>
            <w:r>
              <w:rPr>
                <w:rFonts w:eastAsia="JournalC"/>
                <w:szCs w:val="28"/>
              </w:rPr>
              <w:t>о</w:t>
            </w:r>
            <w:r w:rsidRPr="005C335A">
              <w:rPr>
                <w:rFonts w:eastAsia="JournalC"/>
                <w:szCs w:val="28"/>
              </w:rPr>
              <w:t>]</w:t>
            </w:r>
            <w:r>
              <w:rPr>
                <w:rFonts w:eastAsia="JournalC"/>
                <w:szCs w:val="28"/>
              </w:rPr>
              <w:t xml:space="preserve"> – гласный, безударный. На письме обозначается о.</w:t>
            </w:r>
          </w:p>
          <w:p w:rsidR="005C335A" w:rsidRDefault="005C335A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С – </w:t>
            </w:r>
            <w:r w:rsidRPr="005C335A">
              <w:rPr>
                <w:rFonts w:eastAsia="JournalC"/>
                <w:szCs w:val="28"/>
              </w:rPr>
              <w:t>[</w:t>
            </w:r>
            <w:r>
              <w:rPr>
                <w:rFonts w:eastAsia="JournalC"/>
                <w:szCs w:val="28"/>
              </w:rPr>
              <w:t>с</w:t>
            </w:r>
            <w:r w:rsidRPr="005C335A">
              <w:rPr>
                <w:rFonts w:eastAsia="JournalC"/>
                <w:szCs w:val="28"/>
              </w:rPr>
              <w:t>]</w:t>
            </w:r>
            <w:r>
              <w:rPr>
                <w:rFonts w:eastAsia="JournalC"/>
                <w:szCs w:val="28"/>
              </w:rPr>
              <w:t xml:space="preserve"> – согласный, глухой парный, твердый парный, на письме обозначается буквой эс. </w:t>
            </w:r>
          </w:p>
          <w:p w:rsidR="005C335A" w:rsidRDefault="005C335A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А – </w:t>
            </w:r>
            <w:r w:rsidRPr="005C335A">
              <w:rPr>
                <w:rFonts w:eastAsia="JournalC"/>
                <w:szCs w:val="28"/>
              </w:rPr>
              <w:t>[</w:t>
            </w:r>
            <w:r>
              <w:rPr>
                <w:rFonts w:eastAsia="JournalC"/>
                <w:szCs w:val="28"/>
              </w:rPr>
              <w:t>а</w:t>
            </w:r>
            <w:r w:rsidRPr="005C335A">
              <w:rPr>
                <w:rFonts w:eastAsia="JournalC"/>
                <w:szCs w:val="28"/>
              </w:rPr>
              <w:t>]</w:t>
            </w:r>
            <w:r>
              <w:rPr>
                <w:rFonts w:eastAsia="JournalC"/>
                <w:szCs w:val="28"/>
              </w:rPr>
              <w:t xml:space="preserve"> – гласный, ударный, на письме обозначается буквой а. </w:t>
            </w:r>
          </w:p>
          <w:p w:rsidR="005C335A" w:rsidRDefault="005C335A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После этого нам надо посчитать, сколько букв и сколько звуков в данном слове. </w:t>
            </w:r>
          </w:p>
          <w:p w:rsidR="005C335A" w:rsidRDefault="005C335A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>4 буквы, 4 звука.</w:t>
            </w:r>
          </w:p>
          <w:p w:rsidR="005C335A" w:rsidRDefault="005C335A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Дальше делаем все по образцу. </w:t>
            </w:r>
          </w:p>
          <w:p w:rsidR="005C335A" w:rsidRDefault="005C335A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(Один ученик у доски, все остальные в тетради). </w:t>
            </w:r>
          </w:p>
          <w:p w:rsidR="005C335A" w:rsidRDefault="005C335A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Откройте страницу 68. Упражнение 124. </w:t>
            </w:r>
          </w:p>
          <w:p w:rsidR="005C335A" w:rsidRPr="005C335A" w:rsidRDefault="005C335A" w:rsidP="002D1005">
            <w:pPr>
              <w:autoSpaceDE w:val="0"/>
              <w:spacing w:after="240" w:line="200" w:lineRule="atLeast"/>
              <w:jc w:val="both"/>
              <w:rPr>
                <w:rFonts w:eastAsia="JournalC"/>
                <w:szCs w:val="28"/>
              </w:rPr>
            </w:pPr>
            <w:r>
              <w:rPr>
                <w:rFonts w:eastAsia="JournalC"/>
                <w:szCs w:val="28"/>
              </w:rPr>
              <w:t xml:space="preserve">Вам надо списать слова, поставив </w:t>
            </w:r>
            <w:r w:rsidR="00B242E2">
              <w:rPr>
                <w:rFonts w:eastAsia="JournalC"/>
                <w:szCs w:val="28"/>
              </w:rPr>
              <w:t xml:space="preserve">на конце </w:t>
            </w:r>
            <w:r w:rsidR="00B242E2" w:rsidRPr="002D1005">
              <w:rPr>
                <w:rFonts w:eastAsia="JournalC"/>
                <w:szCs w:val="28"/>
              </w:rPr>
              <w:t>нужн</w:t>
            </w:r>
            <w:r w:rsidR="002D1005" w:rsidRPr="002D1005">
              <w:rPr>
                <w:rFonts w:eastAsia="JournalC"/>
                <w:szCs w:val="28"/>
              </w:rPr>
              <w:t>ую букву.</w:t>
            </w:r>
          </w:p>
        </w:tc>
        <w:tc>
          <w:tcPr>
            <w:tcW w:w="2977" w:type="dxa"/>
          </w:tcPr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936391">
            <w:pPr>
              <w:tabs>
                <w:tab w:val="left" w:pos="2430"/>
              </w:tabs>
              <w:rPr>
                <w:szCs w:val="24"/>
              </w:rPr>
            </w:pPr>
            <w:r w:rsidRPr="00BA765E">
              <w:rPr>
                <w:szCs w:val="24"/>
                <w:u w:val="single"/>
              </w:rPr>
              <w:t>Практический метод</w:t>
            </w:r>
            <w:r w:rsidRPr="00BA765E">
              <w:rPr>
                <w:szCs w:val="24"/>
              </w:rPr>
              <w:t xml:space="preserve"> (Упражнение)</w:t>
            </w:r>
          </w:p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Один ученик пишет на доске, остальные - в тетрадях</w:t>
            </w: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936391">
            <w:pPr>
              <w:tabs>
                <w:tab w:val="left" w:pos="2430"/>
              </w:tabs>
              <w:rPr>
                <w:szCs w:val="24"/>
              </w:rPr>
            </w:pPr>
            <w:r w:rsidRPr="00BA765E">
              <w:rPr>
                <w:szCs w:val="24"/>
                <w:u w:val="single"/>
              </w:rPr>
              <w:t>Практический метод</w:t>
            </w:r>
            <w:r w:rsidRPr="00BA765E">
              <w:rPr>
                <w:szCs w:val="24"/>
              </w:rPr>
              <w:t xml:space="preserve"> (Упражнение)</w:t>
            </w: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Учащиеся выполняют письменное упражнение по заданию, данному в учебнике</w:t>
            </w: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</w:tc>
      </w:tr>
      <w:tr w:rsidR="00A045E1">
        <w:trPr>
          <w:trHeight w:val="81"/>
        </w:trPr>
        <w:tc>
          <w:tcPr>
            <w:tcW w:w="2802" w:type="dxa"/>
            <w:vAlign w:val="center"/>
          </w:tcPr>
          <w:p w:rsidR="00A045E1" w:rsidRPr="00BA765E" w:rsidRDefault="00936391">
            <w:pPr>
              <w:numPr>
                <w:ilvl w:val="0"/>
                <w:numId w:val="24"/>
              </w:numPr>
              <w:tabs>
                <w:tab w:val="clear" w:pos="644"/>
              </w:tabs>
              <w:ind w:left="0" w:firstLine="142"/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lastRenderedPageBreak/>
              <w:t>Физкультминутка</w:t>
            </w:r>
          </w:p>
          <w:p w:rsidR="00A045E1" w:rsidRPr="00BA765E" w:rsidRDefault="00936391">
            <w:pPr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 xml:space="preserve">     (1 мин)</w:t>
            </w:r>
          </w:p>
        </w:tc>
        <w:tc>
          <w:tcPr>
            <w:tcW w:w="2835" w:type="dxa"/>
          </w:tcPr>
          <w:p w:rsidR="00A045E1" w:rsidRPr="00BA765E" w:rsidRDefault="00936391">
            <w:pPr>
              <w:tabs>
                <w:tab w:val="left" w:pos="2430"/>
              </w:tabs>
              <w:jc w:val="both"/>
              <w:rPr>
                <w:b/>
                <w:szCs w:val="24"/>
              </w:rPr>
            </w:pPr>
            <w:r w:rsidRPr="00BA765E">
              <w:t>Снятие усталости и напряжения; внесение эмоционального заряда;</w:t>
            </w:r>
          </w:p>
        </w:tc>
        <w:tc>
          <w:tcPr>
            <w:tcW w:w="6520" w:type="dxa"/>
          </w:tcPr>
          <w:p w:rsidR="00A045E1" w:rsidRPr="00BA765E" w:rsidRDefault="00A045E1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A045E1" w:rsidRPr="00BA765E" w:rsidRDefault="00936391">
            <w:pPr>
              <w:tabs>
                <w:tab w:val="left" w:pos="2430"/>
              </w:tabs>
              <w:jc w:val="both"/>
              <w:rPr>
                <w:b/>
                <w:szCs w:val="24"/>
              </w:rPr>
            </w:pPr>
            <w:r w:rsidRPr="00BA765E">
              <w:rPr>
                <w:szCs w:val="24"/>
              </w:rPr>
              <w:t>Учащиеся повторяют  за учителем движения физкультминутки.</w:t>
            </w:r>
          </w:p>
        </w:tc>
      </w:tr>
      <w:tr w:rsidR="00A045E1">
        <w:trPr>
          <w:trHeight w:val="81"/>
        </w:trPr>
        <w:tc>
          <w:tcPr>
            <w:tcW w:w="2802" w:type="dxa"/>
            <w:vAlign w:val="center"/>
          </w:tcPr>
          <w:p w:rsidR="00A045E1" w:rsidRPr="00BA765E" w:rsidRDefault="00936391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4"/>
              </w:rPr>
            </w:pPr>
            <w:r w:rsidRPr="00BA765E">
              <w:rPr>
                <w:b/>
                <w:szCs w:val="24"/>
              </w:rPr>
              <w:t>Первичное закрепление с проговариванием во внешней речи</w:t>
            </w:r>
          </w:p>
          <w:p w:rsidR="00A045E1" w:rsidRPr="00BA765E" w:rsidRDefault="00936391">
            <w:pPr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(3 мин)</w:t>
            </w:r>
          </w:p>
        </w:tc>
        <w:tc>
          <w:tcPr>
            <w:tcW w:w="2835" w:type="dxa"/>
          </w:tcPr>
          <w:p w:rsidR="00A045E1" w:rsidRPr="00BA765E" w:rsidRDefault="00936391">
            <w:pPr>
              <w:tabs>
                <w:tab w:val="left" w:pos="2430"/>
              </w:tabs>
              <w:jc w:val="both"/>
              <w:rPr>
                <w:b/>
                <w:szCs w:val="24"/>
              </w:rPr>
            </w:pPr>
            <w:r w:rsidRPr="00BA765E">
              <w:rPr>
                <w:szCs w:val="24"/>
              </w:rPr>
              <w:t>Осуществление первичного закрепления</w:t>
            </w:r>
          </w:p>
        </w:tc>
        <w:tc>
          <w:tcPr>
            <w:tcW w:w="6520" w:type="dxa"/>
          </w:tcPr>
          <w:p w:rsidR="003C2C8C" w:rsidRDefault="00B242E2" w:rsidP="00B242E2">
            <w:pPr>
              <w:spacing w:after="240"/>
              <w:rPr>
                <w:rFonts w:eastAsia="JournalC-Italic"/>
                <w:i/>
                <w:iCs/>
                <w:szCs w:val="24"/>
              </w:rPr>
            </w:pPr>
            <w:r>
              <w:rPr>
                <w:rFonts w:eastAsia="JournalC-Italic"/>
                <w:i/>
                <w:iCs/>
                <w:szCs w:val="24"/>
              </w:rPr>
              <w:t xml:space="preserve">Давайте прочитаем стихотворение. </w:t>
            </w:r>
          </w:p>
          <w:p w:rsidR="00B242E2" w:rsidRDefault="00B242E2" w:rsidP="00B242E2">
            <w:pPr>
              <w:spacing w:after="240"/>
              <w:rPr>
                <w:rFonts w:eastAsia="JournalC-Italic"/>
                <w:i/>
                <w:iCs/>
                <w:szCs w:val="24"/>
              </w:rPr>
            </w:pPr>
            <w:r>
              <w:rPr>
                <w:rFonts w:eastAsia="JournalC-Italic"/>
                <w:i/>
                <w:iCs/>
                <w:szCs w:val="24"/>
              </w:rPr>
              <w:t xml:space="preserve">Мы с вами неоднократно встречающийся мягкий знак. </w:t>
            </w:r>
          </w:p>
          <w:p w:rsidR="00B242E2" w:rsidRDefault="00B242E2" w:rsidP="00B242E2">
            <w:pPr>
              <w:spacing w:after="240"/>
              <w:rPr>
                <w:rFonts w:eastAsia="JournalC-Italic"/>
                <w:i/>
                <w:iCs/>
                <w:szCs w:val="24"/>
              </w:rPr>
            </w:pPr>
            <w:r>
              <w:rPr>
                <w:rFonts w:eastAsia="JournalC-Italic"/>
                <w:i/>
                <w:iCs/>
                <w:szCs w:val="24"/>
              </w:rPr>
              <w:t xml:space="preserve">Кто скажет, в каком случает он просто </w:t>
            </w:r>
            <w:r w:rsidRPr="001648AA">
              <w:rPr>
                <w:rFonts w:eastAsia="JournalC-Italic"/>
                <w:i/>
                <w:iCs/>
                <w:strike/>
                <w:szCs w:val="24"/>
              </w:rPr>
              <w:t>смягчает звуки</w:t>
            </w:r>
            <w:r>
              <w:rPr>
                <w:rFonts w:eastAsia="JournalC-Italic"/>
                <w:i/>
                <w:iCs/>
                <w:szCs w:val="24"/>
              </w:rPr>
              <w:t xml:space="preserve">, а </w:t>
            </w:r>
            <w:r>
              <w:rPr>
                <w:rFonts w:eastAsia="JournalC-Italic"/>
                <w:i/>
                <w:iCs/>
                <w:szCs w:val="24"/>
              </w:rPr>
              <w:lastRenderedPageBreak/>
              <w:t xml:space="preserve">в каком разделят? </w:t>
            </w:r>
          </w:p>
          <w:p w:rsidR="00B242E2" w:rsidRDefault="00B242E2" w:rsidP="00B242E2">
            <w:pPr>
              <w:spacing w:after="240"/>
              <w:rPr>
                <w:rFonts w:eastAsia="JournalC-Italic"/>
                <w:i/>
                <w:iCs/>
                <w:szCs w:val="24"/>
              </w:rPr>
            </w:pPr>
            <w:r>
              <w:rPr>
                <w:rFonts w:eastAsia="JournalC-Italic"/>
                <w:i/>
                <w:iCs/>
                <w:szCs w:val="24"/>
              </w:rPr>
              <w:t xml:space="preserve">(Разделительный: </w:t>
            </w:r>
            <w:proofErr w:type="spellStart"/>
            <w:r>
              <w:rPr>
                <w:rFonts w:eastAsia="JournalC-Italic"/>
                <w:i/>
                <w:iCs/>
                <w:szCs w:val="24"/>
              </w:rPr>
              <w:t>несчастЬя</w:t>
            </w:r>
            <w:proofErr w:type="spellEnd"/>
            <w:r>
              <w:rPr>
                <w:rFonts w:eastAsia="JournalC-Italic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JournalC-Italic"/>
                <w:i/>
                <w:iCs/>
                <w:szCs w:val="24"/>
              </w:rPr>
              <w:t>друзЬя</w:t>
            </w:r>
            <w:proofErr w:type="spellEnd"/>
            <w:r>
              <w:rPr>
                <w:rFonts w:eastAsia="JournalC-Italic"/>
                <w:i/>
                <w:iCs/>
                <w:szCs w:val="24"/>
              </w:rPr>
              <w:t xml:space="preserve">. Смягчает: </w:t>
            </w:r>
            <w:proofErr w:type="spellStart"/>
            <w:r>
              <w:rPr>
                <w:rFonts w:eastAsia="JournalC-Italic"/>
                <w:i/>
                <w:iCs/>
                <w:szCs w:val="24"/>
              </w:rPr>
              <w:t>игратЬ</w:t>
            </w:r>
            <w:proofErr w:type="spellEnd"/>
            <w:r>
              <w:rPr>
                <w:rFonts w:eastAsia="JournalC-Italic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JournalC-Italic"/>
                <w:i/>
                <w:iCs/>
                <w:szCs w:val="24"/>
              </w:rPr>
              <w:t>нелЬзя</w:t>
            </w:r>
            <w:proofErr w:type="spellEnd"/>
            <w:r>
              <w:rPr>
                <w:rFonts w:eastAsia="JournalC-Italic"/>
                <w:i/>
                <w:iCs/>
                <w:szCs w:val="24"/>
              </w:rPr>
              <w:t xml:space="preserve">). </w:t>
            </w:r>
          </w:p>
          <w:p w:rsidR="00B242E2" w:rsidRPr="00BA765E" w:rsidRDefault="00B242E2" w:rsidP="00B242E2">
            <w:pPr>
              <w:spacing w:after="240"/>
              <w:rPr>
                <w:rFonts w:eastAsia="JournalC-Italic"/>
                <w:i/>
                <w:iCs/>
                <w:szCs w:val="24"/>
              </w:rPr>
            </w:pPr>
            <w:r>
              <w:rPr>
                <w:rFonts w:eastAsia="JournalC-Italic"/>
                <w:i/>
                <w:iCs/>
                <w:szCs w:val="24"/>
              </w:rPr>
              <w:t xml:space="preserve">Верно. Давайте с вами прочитаем правило. </w:t>
            </w:r>
          </w:p>
        </w:tc>
        <w:tc>
          <w:tcPr>
            <w:tcW w:w="2977" w:type="dxa"/>
          </w:tcPr>
          <w:p w:rsidR="00A045E1" w:rsidRPr="00BA765E" w:rsidRDefault="00936391">
            <w:pPr>
              <w:tabs>
                <w:tab w:val="left" w:pos="2430"/>
              </w:tabs>
              <w:rPr>
                <w:szCs w:val="24"/>
              </w:rPr>
            </w:pPr>
            <w:r w:rsidRPr="00BA765E">
              <w:rPr>
                <w:szCs w:val="24"/>
                <w:u w:val="single"/>
              </w:rPr>
              <w:lastRenderedPageBreak/>
              <w:t>Практический метод</w:t>
            </w:r>
            <w:r w:rsidRPr="00BA765E">
              <w:rPr>
                <w:szCs w:val="24"/>
              </w:rPr>
              <w:t xml:space="preserve"> (Упражнение)</w:t>
            </w: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936391" w:rsidP="003C2C8C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Учащиеся выполня</w:t>
            </w:r>
            <w:r w:rsidR="003C2C8C">
              <w:rPr>
                <w:szCs w:val="24"/>
              </w:rPr>
              <w:t xml:space="preserve">ют упражнение в своих </w:t>
            </w:r>
            <w:r w:rsidR="003C2C8C">
              <w:rPr>
                <w:szCs w:val="24"/>
              </w:rPr>
              <w:lastRenderedPageBreak/>
              <w:t>тетрадях</w:t>
            </w:r>
          </w:p>
        </w:tc>
      </w:tr>
      <w:tr w:rsidR="00A045E1">
        <w:trPr>
          <w:trHeight w:val="81"/>
        </w:trPr>
        <w:tc>
          <w:tcPr>
            <w:tcW w:w="2802" w:type="dxa"/>
            <w:vAlign w:val="center"/>
          </w:tcPr>
          <w:p w:rsidR="00A045E1" w:rsidRPr="00BA765E" w:rsidRDefault="00936391">
            <w:pPr>
              <w:numPr>
                <w:ilvl w:val="0"/>
                <w:numId w:val="24"/>
              </w:numPr>
              <w:ind w:left="0" w:firstLine="0"/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lastRenderedPageBreak/>
              <w:t>Самостоятельная работа с самопроверкой по эталону</w:t>
            </w:r>
          </w:p>
          <w:p w:rsidR="00A045E1" w:rsidRPr="00BA765E" w:rsidRDefault="00936391">
            <w:pPr>
              <w:ind w:firstLine="360"/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(5 мин)</w:t>
            </w:r>
          </w:p>
        </w:tc>
        <w:tc>
          <w:tcPr>
            <w:tcW w:w="2835" w:type="dxa"/>
          </w:tcPr>
          <w:p w:rsidR="00A045E1" w:rsidRPr="00BA765E" w:rsidRDefault="00936391">
            <w:pPr>
              <w:tabs>
                <w:tab w:val="left" w:pos="2430"/>
              </w:tabs>
              <w:jc w:val="both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 xml:space="preserve"> </w:t>
            </w:r>
            <w:r w:rsidRPr="00BA765E">
              <w:rPr>
                <w:szCs w:val="24"/>
              </w:rPr>
              <w:t>Закрепление полученного знания</w:t>
            </w:r>
          </w:p>
        </w:tc>
        <w:tc>
          <w:tcPr>
            <w:tcW w:w="6520" w:type="dxa"/>
          </w:tcPr>
          <w:p w:rsidR="003E148A" w:rsidRDefault="00B242E2" w:rsidP="00B242E2">
            <w:pPr>
              <w:ind w:left="33"/>
              <w:jc w:val="both"/>
              <w:rPr>
                <w:rFonts w:eastAsia="JournalC-Italic"/>
                <w:iCs/>
                <w:szCs w:val="24"/>
              </w:rPr>
            </w:pPr>
            <w:r>
              <w:rPr>
                <w:rFonts w:eastAsia="JournalC-Italic"/>
                <w:iCs/>
                <w:szCs w:val="24"/>
              </w:rPr>
              <w:t xml:space="preserve">Итак, а теперь самостоятельно сделаем упражнение 128. </w:t>
            </w:r>
          </w:p>
          <w:p w:rsidR="00B242E2" w:rsidRPr="00BA765E" w:rsidRDefault="00B242E2" w:rsidP="002D1005">
            <w:pPr>
              <w:ind w:left="33"/>
              <w:jc w:val="both"/>
              <w:rPr>
                <w:rFonts w:eastAsia="JournalC-Italic"/>
                <w:i/>
                <w:iCs/>
                <w:szCs w:val="24"/>
              </w:rPr>
            </w:pPr>
            <w:r>
              <w:rPr>
                <w:rFonts w:eastAsia="JournalC-Italic"/>
                <w:iCs/>
                <w:szCs w:val="24"/>
              </w:rPr>
              <w:t xml:space="preserve">Вам надо озаглавить текст, списать его. </w:t>
            </w:r>
            <w:r w:rsidRPr="002D1005">
              <w:rPr>
                <w:rFonts w:eastAsia="JournalC-Italic"/>
                <w:iCs/>
                <w:szCs w:val="24"/>
              </w:rPr>
              <w:t>После объяснит</w:t>
            </w:r>
            <w:r w:rsidR="002D1005" w:rsidRPr="002D1005">
              <w:rPr>
                <w:rFonts w:eastAsia="JournalC-Italic"/>
                <w:iCs/>
                <w:szCs w:val="24"/>
              </w:rPr>
              <w:t>ь</w:t>
            </w:r>
            <w:r w:rsidR="002D1005">
              <w:rPr>
                <w:rFonts w:eastAsia="JournalC-Italic"/>
                <w:iCs/>
                <w:szCs w:val="24"/>
              </w:rPr>
              <w:t xml:space="preserve"> выделенные орфограммы. </w:t>
            </w:r>
            <w:r>
              <w:rPr>
                <w:rFonts w:eastAsia="JournalC-Italic"/>
                <w:iCs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045E1" w:rsidRPr="00BA765E" w:rsidRDefault="00936391">
            <w:pPr>
              <w:tabs>
                <w:tab w:val="left" w:pos="2430"/>
              </w:tabs>
              <w:rPr>
                <w:szCs w:val="24"/>
              </w:rPr>
            </w:pPr>
            <w:r w:rsidRPr="00BA765E">
              <w:rPr>
                <w:szCs w:val="24"/>
                <w:u w:val="single"/>
              </w:rPr>
              <w:t>Практический метод</w:t>
            </w:r>
            <w:r w:rsidRPr="00BA765E">
              <w:rPr>
                <w:szCs w:val="24"/>
              </w:rPr>
              <w:t xml:space="preserve"> (Письменное задание)</w:t>
            </w:r>
          </w:p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Учащиеся  самостоятельно письменно выполняют задание на карточках.</w:t>
            </w: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CB2831" w:rsidRDefault="00936391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  <w:u w:val="single"/>
              </w:rPr>
              <w:t>Самопроверка</w:t>
            </w:r>
            <w:r w:rsidRPr="00BA765E">
              <w:rPr>
                <w:szCs w:val="24"/>
              </w:rPr>
              <w:t>: учащиеся сверяют</w:t>
            </w:r>
            <w:r w:rsidR="00CB2831">
              <w:rPr>
                <w:szCs w:val="24"/>
              </w:rPr>
              <w:t xml:space="preserve"> свой вариант с образцом, данный на доске</w:t>
            </w:r>
            <w:r w:rsidRPr="00BA765E">
              <w:rPr>
                <w:szCs w:val="24"/>
              </w:rPr>
              <w:t xml:space="preserve"> </w:t>
            </w:r>
          </w:p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  <w:u w:val="single"/>
              </w:rPr>
            </w:pPr>
            <w:r w:rsidRPr="00BA765E">
              <w:rPr>
                <w:szCs w:val="24"/>
                <w:u w:val="single"/>
              </w:rPr>
              <w:t xml:space="preserve">Словесный метод </w:t>
            </w:r>
          </w:p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(Рассуждение)</w:t>
            </w: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</w:tc>
      </w:tr>
      <w:tr w:rsidR="00A045E1">
        <w:trPr>
          <w:trHeight w:val="81"/>
        </w:trPr>
        <w:tc>
          <w:tcPr>
            <w:tcW w:w="2802" w:type="dxa"/>
            <w:vAlign w:val="center"/>
          </w:tcPr>
          <w:p w:rsidR="00A045E1" w:rsidRPr="00BA765E" w:rsidRDefault="00936391">
            <w:pPr>
              <w:numPr>
                <w:ilvl w:val="0"/>
                <w:numId w:val="24"/>
              </w:numPr>
              <w:ind w:left="0" w:firstLine="0"/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 xml:space="preserve">Включение в систему знаний и повторение </w:t>
            </w:r>
          </w:p>
          <w:p w:rsidR="00A045E1" w:rsidRPr="00BA765E" w:rsidRDefault="00936391">
            <w:pPr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(3 мин)</w:t>
            </w:r>
          </w:p>
        </w:tc>
        <w:tc>
          <w:tcPr>
            <w:tcW w:w="2835" w:type="dxa"/>
          </w:tcPr>
          <w:p w:rsidR="00A045E1" w:rsidRPr="00BA765E" w:rsidRDefault="00936391">
            <w:pPr>
              <w:tabs>
                <w:tab w:val="left" w:pos="2430"/>
              </w:tabs>
              <w:jc w:val="both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 xml:space="preserve"> </w:t>
            </w:r>
            <w:r w:rsidRPr="00BA765E">
              <w:rPr>
                <w:szCs w:val="24"/>
              </w:rPr>
              <w:t>Выявление границ применения нового знания</w:t>
            </w:r>
          </w:p>
        </w:tc>
        <w:tc>
          <w:tcPr>
            <w:tcW w:w="6520" w:type="dxa"/>
          </w:tcPr>
          <w:p w:rsidR="003E148A" w:rsidRDefault="00B32A39" w:rsidP="00B32A39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 xml:space="preserve">Мы сегодня с вами многое сделали на уроке. </w:t>
            </w:r>
          </w:p>
          <w:p w:rsidR="00B32A39" w:rsidRDefault="00B32A39" w:rsidP="00B32A39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>Скажите, что же такое согласный звук и какой он бывает? (приведите примеры)</w:t>
            </w:r>
          </w:p>
          <w:p w:rsidR="00B32A39" w:rsidRDefault="00B32A39" w:rsidP="00B32A39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 xml:space="preserve">А что еще мы с вами прошли сегодня (Что такое разделительный мягкий знак). </w:t>
            </w:r>
          </w:p>
          <w:p w:rsidR="00B32A39" w:rsidRPr="00BA765E" w:rsidRDefault="00B32A39" w:rsidP="00B32A39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lastRenderedPageBreak/>
              <w:t>Научились ли мы с вами делать звукобуквенный анализ? Какой цифрой в учебнике обозначено это заданием?  (1)</w:t>
            </w:r>
          </w:p>
        </w:tc>
        <w:tc>
          <w:tcPr>
            <w:tcW w:w="2977" w:type="dxa"/>
          </w:tcPr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  <w:u w:val="single"/>
              </w:rPr>
            </w:pPr>
            <w:r w:rsidRPr="00BA765E">
              <w:rPr>
                <w:szCs w:val="24"/>
                <w:u w:val="single"/>
              </w:rPr>
              <w:lastRenderedPageBreak/>
              <w:t xml:space="preserve">Словесный метод </w:t>
            </w:r>
          </w:p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(Рассуждение)</w:t>
            </w: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  <w:p w:rsidR="00A045E1" w:rsidRPr="00BA765E" w:rsidRDefault="00A045E1">
            <w:pPr>
              <w:tabs>
                <w:tab w:val="left" w:pos="2430"/>
              </w:tabs>
              <w:jc w:val="both"/>
              <w:rPr>
                <w:szCs w:val="24"/>
              </w:rPr>
            </w:pPr>
          </w:p>
        </w:tc>
      </w:tr>
      <w:tr w:rsidR="00A045E1">
        <w:trPr>
          <w:trHeight w:val="81"/>
        </w:trPr>
        <w:tc>
          <w:tcPr>
            <w:tcW w:w="2802" w:type="dxa"/>
            <w:vAlign w:val="center"/>
          </w:tcPr>
          <w:p w:rsidR="00A045E1" w:rsidRPr="00BA765E" w:rsidRDefault="00936391">
            <w:pPr>
              <w:numPr>
                <w:ilvl w:val="0"/>
                <w:numId w:val="24"/>
              </w:numPr>
              <w:ind w:left="0" w:firstLine="0"/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lastRenderedPageBreak/>
              <w:t xml:space="preserve">Рефлексия учебной деятельности на уроке (итог) </w:t>
            </w:r>
          </w:p>
          <w:p w:rsidR="00A045E1" w:rsidRPr="00BA765E" w:rsidRDefault="00936391">
            <w:pPr>
              <w:jc w:val="center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>(2 мин)</w:t>
            </w:r>
          </w:p>
          <w:p w:rsidR="00A045E1" w:rsidRPr="00BA765E" w:rsidRDefault="00A045E1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A045E1" w:rsidRPr="00BA765E" w:rsidRDefault="00936391">
            <w:pPr>
              <w:tabs>
                <w:tab w:val="left" w:pos="2430"/>
              </w:tabs>
              <w:jc w:val="both"/>
              <w:rPr>
                <w:b/>
                <w:szCs w:val="24"/>
              </w:rPr>
            </w:pPr>
            <w:r w:rsidRPr="00BA765E">
              <w:rPr>
                <w:b/>
                <w:szCs w:val="24"/>
              </w:rPr>
              <w:t xml:space="preserve"> </w:t>
            </w:r>
            <w:r w:rsidRPr="00BA765E">
              <w:rPr>
                <w:szCs w:val="24"/>
              </w:rPr>
              <w:t>Реализация рефлексии</w:t>
            </w:r>
          </w:p>
        </w:tc>
        <w:tc>
          <w:tcPr>
            <w:tcW w:w="6520" w:type="dxa"/>
          </w:tcPr>
          <w:p w:rsidR="00A045E1" w:rsidRPr="00BA765E" w:rsidRDefault="00936391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765E">
              <w:rPr>
                <w:rFonts w:ascii="Times New Roman" w:hAnsi="Times New Roman"/>
              </w:rPr>
              <w:t>- Что нового узнали сегодня на уроке?</w:t>
            </w:r>
            <w:r w:rsidRPr="00BA765E">
              <w:rPr>
                <w:rFonts w:ascii="Times New Roman" w:hAnsi="Times New Roman"/>
              </w:rPr>
              <w:br/>
              <w:t>- Что показалось сложным?</w:t>
            </w:r>
          </w:p>
          <w:p w:rsidR="00A045E1" w:rsidRPr="00BA765E" w:rsidRDefault="00936391">
            <w:pPr>
              <w:rPr>
                <w:szCs w:val="24"/>
              </w:rPr>
            </w:pPr>
            <w:r w:rsidRPr="00BA765E">
              <w:rPr>
                <w:szCs w:val="24"/>
              </w:rPr>
              <w:t>- Что показалось легким?</w:t>
            </w:r>
          </w:p>
          <w:p w:rsidR="00A045E1" w:rsidRPr="00BA765E" w:rsidRDefault="00A045E1" w:rsidP="00B32A39">
            <w:pPr>
              <w:spacing w:after="240"/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  <w:u w:val="single"/>
              </w:rPr>
            </w:pPr>
            <w:r w:rsidRPr="00BA765E">
              <w:rPr>
                <w:szCs w:val="24"/>
                <w:u w:val="single"/>
              </w:rPr>
              <w:t xml:space="preserve">Словесный метод </w:t>
            </w:r>
          </w:p>
          <w:p w:rsidR="00A045E1" w:rsidRPr="00BA765E" w:rsidRDefault="00936391">
            <w:pPr>
              <w:tabs>
                <w:tab w:val="left" w:pos="2430"/>
              </w:tabs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(Беседа)</w:t>
            </w:r>
          </w:p>
          <w:p w:rsidR="00A045E1" w:rsidRPr="00BA765E" w:rsidRDefault="00936391">
            <w:pPr>
              <w:jc w:val="both"/>
              <w:rPr>
                <w:szCs w:val="24"/>
              </w:rPr>
            </w:pPr>
            <w:r w:rsidRPr="00BA765E">
              <w:rPr>
                <w:szCs w:val="24"/>
              </w:rPr>
              <w:t>Учащиеся отвечают на вопросы рефлексии.</w:t>
            </w:r>
          </w:p>
          <w:p w:rsidR="00A045E1" w:rsidRPr="00BA765E" w:rsidRDefault="00A045E1">
            <w:pPr>
              <w:jc w:val="both"/>
              <w:rPr>
                <w:szCs w:val="24"/>
              </w:rPr>
            </w:pPr>
          </w:p>
        </w:tc>
      </w:tr>
    </w:tbl>
    <w:p w:rsidR="00A045E1" w:rsidRDefault="00A045E1">
      <w:pPr>
        <w:tabs>
          <w:tab w:val="left" w:pos="2430"/>
        </w:tabs>
        <w:jc w:val="both"/>
        <w:rPr>
          <w:b/>
          <w:sz w:val="28"/>
        </w:rPr>
        <w:sectPr w:rsidR="00A045E1">
          <w:pgSz w:w="16838" w:h="11906" w:orient="landscape"/>
          <w:pgMar w:top="1701" w:right="1134" w:bottom="851" w:left="1134" w:header="709" w:footer="709" w:gutter="0"/>
          <w:cols w:space="708"/>
        </w:sectPr>
      </w:pPr>
    </w:p>
    <w:p w:rsidR="00A045E1" w:rsidRDefault="00A045E1" w:rsidP="0083678D">
      <w:pPr>
        <w:rPr>
          <w:b/>
          <w:sz w:val="28"/>
        </w:rPr>
      </w:pPr>
    </w:p>
    <w:sectPr w:rsidR="00A045E1">
      <w:pgSz w:w="11906" w:h="16838"/>
      <w:pgMar w:top="1134" w:right="85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C">
    <w:panose1 w:val="00000000000000000000"/>
    <w:charset w:val="00"/>
    <w:family w:val="roman"/>
    <w:notTrueType/>
    <w:pitch w:val="default"/>
  </w:font>
  <w:font w:name="JournalC-Ital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64024C2"/>
    <w:lvl w:ilvl="0">
      <w:start w:val="1"/>
      <w:numFmt w:val="decimal"/>
      <w:lvlText w:val="%1)"/>
      <w:lvlJc w:val="left"/>
      <w:pPr>
        <w:tabs>
          <w:tab w:val="left" w:pos="1717"/>
        </w:tabs>
        <w:ind w:left="1717" w:hanging="1008"/>
      </w:p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" w15:restartNumberingAfterBreak="0">
    <w:nsid w:val="00000002"/>
    <w:multiLevelType w:val="hybridMultilevel"/>
    <w:tmpl w:val="AF3C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D884B7DE"/>
    <w:lvl w:ilvl="0" w:tplc="8C74B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158E9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7A5E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392486AA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4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4BA678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52C4BEE4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 w15:restartNumberingAfterBreak="0">
    <w:nsid w:val="00000009"/>
    <w:multiLevelType w:val="hybridMultilevel"/>
    <w:tmpl w:val="0B42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5388FC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multilevel"/>
    <w:tmpl w:val="F64424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BCAC9D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0000000D"/>
    <w:multiLevelType w:val="hybridMultilevel"/>
    <w:tmpl w:val="34F4D488"/>
    <w:lvl w:ilvl="0" w:tplc="0BA05A3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CFAC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multilevel"/>
    <w:tmpl w:val="392486AA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4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00000010"/>
    <w:multiLevelType w:val="hybridMultilevel"/>
    <w:tmpl w:val="0268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2C06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0D0848C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B18CEB20"/>
    <w:lvl w:ilvl="0" w:tplc="0BA05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DCCE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42B6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D29A14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14822BCE"/>
    <w:lvl w:ilvl="0" w:tplc="0BA05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multilevel"/>
    <w:tmpl w:val="52C4BEE4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1942"/>
        </w:tabs>
        <w:ind w:left="1942" w:hanging="360"/>
      </w:pPr>
    </w:lvl>
    <w:lvl w:ilvl="2">
      <w:start w:val="1"/>
      <w:numFmt w:val="lowerRoman"/>
      <w:lvlText w:val="%3."/>
      <w:lvlJc w:val="right"/>
      <w:pPr>
        <w:tabs>
          <w:tab w:val="left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left" w:pos="3382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left" w:pos="4102"/>
        </w:tabs>
        <w:ind w:left="4102" w:hanging="360"/>
      </w:pPr>
    </w:lvl>
    <w:lvl w:ilvl="5">
      <w:start w:val="1"/>
      <w:numFmt w:val="lowerRoman"/>
      <w:lvlText w:val="%6."/>
      <w:lvlJc w:val="right"/>
      <w:pPr>
        <w:tabs>
          <w:tab w:val="left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left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left" w:pos="6262"/>
        </w:tabs>
        <w:ind w:left="6262" w:hanging="360"/>
      </w:pPr>
    </w:lvl>
    <w:lvl w:ilvl="8">
      <w:start w:val="1"/>
      <w:numFmt w:val="lowerRoman"/>
      <w:lvlText w:val="%9."/>
      <w:lvlJc w:val="right"/>
      <w:pPr>
        <w:tabs>
          <w:tab w:val="left" w:pos="6982"/>
        </w:tabs>
        <w:ind w:left="6982" w:hanging="180"/>
      </w:pPr>
    </w:lvl>
  </w:abstractNum>
  <w:abstractNum w:abstractNumId="24" w15:restartNumberingAfterBreak="0">
    <w:nsid w:val="00000019"/>
    <w:multiLevelType w:val="multilevel"/>
    <w:tmpl w:val="8A74F6C8"/>
    <w:lvl w:ilvl="0">
      <w:start w:val="1"/>
      <w:numFmt w:val="decimal"/>
      <w:lvlText w:val="%1)"/>
      <w:lvlJc w:val="left"/>
      <w:pPr>
        <w:tabs>
          <w:tab w:val="left" w:pos="1230"/>
        </w:tabs>
        <w:ind w:left="1230" w:hanging="51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5" w15:restartNumberingAfterBreak="0">
    <w:nsid w:val="0000001A"/>
    <w:multiLevelType w:val="multilevel"/>
    <w:tmpl w:val="86B086EE"/>
    <w:lvl w:ilvl="0">
      <w:start w:val="1"/>
      <w:numFmt w:val="decimal"/>
      <w:lvlText w:val="%1)"/>
      <w:lvlJc w:val="left"/>
      <w:pPr>
        <w:tabs>
          <w:tab w:val="left" w:pos="1755"/>
        </w:tabs>
        <w:ind w:left="1755" w:hanging="1035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6" w15:restartNumberingAfterBreak="0">
    <w:nsid w:val="0000001B"/>
    <w:multiLevelType w:val="hybridMultilevel"/>
    <w:tmpl w:val="83ACE12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564E4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multilevel"/>
    <w:tmpl w:val="FF78312A"/>
    <w:lvl w:ilvl="0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BB0C4348"/>
    <w:lvl w:ilvl="0">
      <w:start w:val="2"/>
      <w:numFmt w:val="lowerRoman"/>
      <w:lvlText w:val="%1."/>
      <w:lvlJc w:val="right"/>
      <w:pPr>
        <w:tabs>
          <w:tab w:val="left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left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left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0000001F"/>
    <w:multiLevelType w:val="hybridMultilevel"/>
    <w:tmpl w:val="24E0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DE6071"/>
    <w:multiLevelType w:val="hybridMultilevel"/>
    <w:tmpl w:val="395E260E"/>
    <w:lvl w:ilvl="0" w:tplc="21EC9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6"/>
  </w:num>
  <w:num w:numId="5">
    <w:abstractNumId w:val="25"/>
  </w:num>
  <w:num w:numId="6">
    <w:abstractNumId w:val="3"/>
  </w:num>
  <w:num w:numId="7">
    <w:abstractNumId w:val="11"/>
  </w:num>
  <w:num w:numId="8">
    <w:abstractNumId w:val="15"/>
  </w:num>
  <w:num w:numId="9">
    <w:abstractNumId w:val="30"/>
  </w:num>
  <w:num w:numId="10">
    <w:abstractNumId w:val="31"/>
  </w:num>
  <w:num w:numId="11">
    <w:abstractNumId w:val="16"/>
  </w:num>
  <w:num w:numId="12">
    <w:abstractNumId w:val="27"/>
  </w:num>
  <w:num w:numId="13">
    <w:abstractNumId w:val="0"/>
  </w:num>
  <w:num w:numId="14">
    <w:abstractNumId w:val="4"/>
  </w:num>
  <w:num w:numId="15">
    <w:abstractNumId w:val="28"/>
  </w:num>
  <w:num w:numId="16">
    <w:abstractNumId w:val="9"/>
  </w:num>
  <w:num w:numId="17">
    <w:abstractNumId w:val="7"/>
  </w:num>
  <w:num w:numId="18">
    <w:abstractNumId w:val="12"/>
  </w:num>
  <w:num w:numId="19">
    <w:abstractNumId w:val="20"/>
  </w:num>
  <w:num w:numId="20">
    <w:abstractNumId w:val="8"/>
  </w:num>
  <w:num w:numId="21">
    <w:abstractNumId w:val="19"/>
  </w:num>
  <w:num w:numId="22">
    <w:abstractNumId w:val="24"/>
  </w:num>
  <w:num w:numId="23">
    <w:abstractNumId w:val="14"/>
  </w:num>
  <w:num w:numId="24">
    <w:abstractNumId w:val="23"/>
  </w:num>
  <w:num w:numId="25">
    <w:abstractNumId w:val="18"/>
  </w:num>
  <w:num w:numId="26">
    <w:abstractNumId w:val="5"/>
  </w:num>
  <w:num w:numId="27">
    <w:abstractNumId w:val="10"/>
  </w:num>
  <w:num w:numId="28">
    <w:abstractNumId w:val="21"/>
  </w:num>
  <w:num w:numId="29">
    <w:abstractNumId w:val="2"/>
  </w:num>
  <w:num w:numId="30">
    <w:abstractNumId w:val="29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E1"/>
    <w:rsid w:val="000A1C2B"/>
    <w:rsid w:val="001648AA"/>
    <w:rsid w:val="002D1005"/>
    <w:rsid w:val="002F0D7F"/>
    <w:rsid w:val="00361AE0"/>
    <w:rsid w:val="003C2C8C"/>
    <w:rsid w:val="003E148A"/>
    <w:rsid w:val="00482A64"/>
    <w:rsid w:val="004C3AC2"/>
    <w:rsid w:val="00572F39"/>
    <w:rsid w:val="005C335A"/>
    <w:rsid w:val="007F0BE6"/>
    <w:rsid w:val="0083678D"/>
    <w:rsid w:val="00936391"/>
    <w:rsid w:val="00967D0E"/>
    <w:rsid w:val="009845A2"/>
    <w:rsid w:val="00A045E1"/>
    <w:rsid w:val="00B242E2"/>
    <w:rsid w:val="00B32A39"/>
    <w:rsid w:val="00BA765E"/>
    <w:rsid w:val="00C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F78F"/>
  <w15:docId w15:val="{71DC795F-5691-425A-94F7-D9D1FDFF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eastAsia="SimSun" w:hAnsi="Cambria" w:cs="SimSun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Cambria" w:eastAsia="SimSun" w:hAnsi="Cambria" w:cs="SimSun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="Cambria" w:eastAsia="SimSun" w:hAnsi="Cambria" w:cs="SimSun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="Cambria" w:eastAsia="SimSun" w:hAnsi="Cambria" w:cs="SimSun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="Cambria" w:eastAsia="SimSun" w:hAnsi="Cambria" w:cs="SimSun"/>
      <w:i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="Cambria" w:eastAsia="SimSun" w:hAnsi="Cambria" w:cs="SimSun"/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="Cambria" w:eastAsia="SimSun" w:hAnsi="Cambria" w:cs="SimSun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rFonts w:ascii="Cambria" w:eastAsia="SimSun" w:hAnsi="Cambria" w:cs="SimSun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Pr>
      <w:rFonts w:ascii="Cambria" w:eastAsia="SimSun" w:hAnsi="Cambria" w:cs="SimSun"/>
      <w:i/>
      <w:color w:val="404040"/>
    </w:rPr>
  </w:style>
  <w:style w:type="character" w:customStyle="1" w:styleId="40">
    <w:name w:val="Заголовок 4 Знак"/>
    <w:basedOn w:val="a0"/>
    <w:link w:val="4"/>
    <w:uiPriority w:val="9"/>
    <w:rPr>
      <w:rFonts w:ascii="Cambria" w:eastAsia="SimSun" w:hAnsi="Cambria" w:cs="SimSun"/>
      <w:b/>
      <w:i/>
      <w:color w:val="4F81BD"/>
    </w:rPr>
  </w:style>
  <w:style w:type="character" w:customStyle="1" w:styleId="21">
    <w:name w:val="Цитата 2 Знак"/>
    <w:basedOn w:val="a0"/>
    <w:link w:val="22"/>
    <w:uiPriority w:val="29"/>
    <w:rPr>
      <w:i/>
      <w:color w:val="000000"/>
    </w:rPr>
  </w:style>
  <w:style w:type="paragraph" w:styleId="a4">
    <w:name w:val="Plain Text"/>
    <w:basedOn w:val="a"/>
    <w:link w:val="a5"/>
    <w:uiPriority w:val="99"/>
    <w:rPr>
      <w:rFonts w:ascii="Courier New" w:hAnsi="Courier New" w:cs="Courier New"/>
      <w:sz w:val="21"/>
    </w:rPr>
  </w:style>
  <w:style w:type="paragraph" w:styleId="a6">
    <w:name w:val="footnote text"/>
    <w:basedOn w:val="a"/>
    <w:link w:val="a7"/>
    <w:uiPriority w:val="99"/>
    <w:rPr>
      <w:sz w:val="20"/>
    </w:rPr>
  </w:style>
  <w:style w:type="paragraph" w:styleId="22">
    <w:name w:val="Quote"/>
    <w:basedOn w:val="a"/>
    <w:next w:val="a"/>
    <w:link w:val="21"/>
    <w:uiPriority w:val="29"/>
    <w:qFormat/>
    <w:rPr>
      <w:i/>
      <w:color w:val="000000"/>
    </w:rPr>
  </w:style>
  <w:style w:type="character" w:styleId="a8">
    <w:name w:val="footnote reference"/>
    <w:basedOn w:val="a0"/>
    <w:uiPriority w:val="9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SimSun" w:hAnsi="Cambria" w:cs="SimSun"/>
      <w:b/>
      <w:color w:val="365F91"/>
      <w:sz w:val="28"/>
    </w:rPr>
  </w:style>
  <w:style w:type="paragraph" w:styleId="a9">
    <w:name w:val="Subtitle"/>
    <w:basedOn w:val="a"/>
    <w:next w:val="a"/>
    <w:link w:val="aa"/>
    <w:uiPriority w:val="11"/>
    <w:qFormat/>
    <w:rPr>
      <w:rFonts w:ascii="Cambria" w:eastAsia="SimSun" w:hAnsi="Cambria" w:cs="SimSun"/>
      <w:i/>
      <w:color w:val="4F81BD"/>
      <w:spacing w:val="15"/>
    </w:rPr>
  </w:style>
  <w:style w:type="character" w:customStyle="1" w:styleId="ab">
    <w:name w:val="Текст концевой сноски Знак"/>
    <w:basedOn w:val="a0"/>
    <w:link w:val="ac"/>
    <w:uiPriority w:val="99"/>
    <w:rPr>
      <w:sz w:val="20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SimSun" w:hAnsi="Cambria" w:cs="SimSun"/>
      <w:b/>
      <w:color w:val="4F81BD"/>
    </w:rPr>
  </w:style>
  <w:style w:type="character" w:customStyle="1" w:styleId="ad">
    <w:name w:val="Заголовок Знак"/>
    <w:basedOn w:val="a0"/>
    <w:link w:val="ae"/>
    <w:uiPriority w:val="10"/>
    <w:rPr>
      <w:rFonts w:ascii="Cambria" w:eastAsia="SimSun" w:hAnsi="Cambria" w:cs="SimSun"/>
      <w:color w:val="17365D"/>
      <w:spacing w:val="5"/>
      <w:sz w:val="52"/>
    </w:rPr>
  </w:style>
  <w:style w:type="character" w:customStyle="1" w:styleId="aa">
    <w:name w:val="Подзаголовок Знак"/>
    <w:basedOn w:val="a0"/>
    <w:link w:val="a9"/>
    <w:uiPriority w:val="11"/>
    <w:rPr>
      <w:rFonts w:ascii="Cambria" w:eastAsia="SimSun" w:hAnsi="Cambria" w:cs="SimSun"/>
      <w:i/>
      <w:color w:val="4F81BD"/>
      <w:spacing w:val="15"/>
      <w:sz w:val="24"/>
    </w:rPr>
  </w:style>
  <w:style w:type="character" w:styleId="af">
    <w:name w:val="Strong"/>
    <w:basedOn w:val="a0"/>
    <w:uiPriority w:val="22"/>
    <w:qFormat/>
    <w:rPr>
      <w:b/>
    </w:rPr>
  </w:style>
  <w:style w:type="character" w:styleId="af0">
    <w:name w:val="endnote reference"/>
    <w:basedOn w:val="a0"/>
    <w:uiPriority w:val="99"/>
    <w:rPr>
      <w:vertAlign w:val="superscript"/>
    </w:rPr>
  </w:style>
  <w:style w:type="paragraph" w:styleId="ac">
    <w:name w:val="endnote text"/>
    <w:basedOn w:val="a"/>
    <w:link w:val="ab"/>
    <w:uiPriority w:val="99"/>
    <w:rPr>
      <w:sz w:val="20"/>
    </w:rPr>
  </w:style>
  <w:style w:type="character" w:styleId="af1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80">
    <w:name w:val="Заголовок 8 Знак"/>
    <w:basedOn w:val="a0"/>
    <w:link w:val="8"/>
    <w:uiPriority w:val="9"/>
    <w:rPr>
      <w:rFonts w:ascii="Cambria" w:eastAsia="SimSun" w:hAnsi="Cambria" w:cs="SimSun"/>
      <w:color w:val="404040"/>
      <w:sz w:val="20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SimSun" w:hAnsi="Cambria" w:cs="SimSun"/>
      <w:b/>
      <w:color w:val="4F81BD"/>
      <w:sz w:val="2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="Cambria" w:eastAsia="SimSun" w:hAnsi="Cambria" w:cs="SimSun"/>
      <w:i/>
      <w:color w:val="404040"/>
      <w:sz w:val="20"/>
    </w:rPr>
  </w:style>
  <w:style w:type="character" w:styleId="af3">
    <w:name w:val="Intense Emphasis"/>
    <w:basedOn w:val="a0"/>
    <w:uiPriority w:val="21"/>
    <w:qFormat/>
    <w:rPr>
      <w:b/>
      <w:i/>
      <w:color w:val="4F81BD"/>
    </w:rPr>
  </w:style>
  <w:style w:type="character" w:customStyle="1" w:styleId="a7">
    <w:name w:val="Текст сноски Знак"/>
    <w:basedOn w:val="a0"/>
    <w:link w:val="a6"/>
    <w:uiPriority w:val="99"/>
    <w:rPr>
      <w:sz w:val="20"/>
    </w:rPr>
  </w:style>
  <w:style w:type="character" w:customStyle="1" w:styleId="af4">
    <w:name w:val="Выделенная цитата Знак"/>
    <w:basedOn w:val="a0"/>
    <w:link w:val="af5"/>
    <w:uiPriority w:val="30"/>
    <w:rPr>
      <w:b/>
      <w:i/>
      <w:color w:val="4F81BD"/>
    </w:rPr>
  </w:style>
  <w:style w:type="character" w:styleId="af6">
    <w:name w:val="Hyperlink"/>
    <w:basedOn w:val="a0"/>
    <w:uiPriority w:val="99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Pr>
      <w:rFonts w:ascii="Cambria" w:eastAsia="SimSun" w:hAnsi="Cambria" w:cs="SimSun"/>
      <w:i/>
      <w:color w:val="243F60"/>
    </w:rPr>
  </w:style>
  <w:style w:type="character" w:styleId="af7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8">
    <w:name w:val="No Spacing"/>
    <w:uiPriority w:val="1"/>
    <w:qFormat/>
  </w:style>
  <w:style w:type="character" w:styleId="af9">
    <w:name w:val="Emphasis"/>
    <w:basedOn w:val="a0"/>
    <w:uiPriority w:val="20"/>
    <w:qFormat/>
    <w:rPr>
      <w:i/>
    </w:rPr>
  </w:style>
  <w:style w:type="character" w:styleId="afa">
    <w:name w:val="Book Title"/>
    <w:basedOn w:val="a0"/>
    <w:uiPriority w:val="33"/>
    <w:qFormat/>
    <w:rPr>
      <w:b/>
      <w:smallCaps/>
      <w:spacing w:val="5"/>
    </w:rPr>
  </w:style>
  <w:style w:type="paragraph" w:styleId="ae">
    <w:name w:val="Title"/>
    <w:basedOn w:val="a"/>
    <w:next w:val="a"/>
    <w:link w:val="ad"/>
    <w:uiPriority w:val="10"/>
    <w:qFormat/>
    <w:pPr>
      <w:pBdr>
        <w:bottom w:val="single" w:sz="8" w:space="0" w:color="4F81BD"/>
      </w:pBdr>
      <w:spacing w:after="300"/>
      <w:contextualSpacing/>
    </w:pPr>
    <w:rPr>
      <w:rFonts w:ascii="Cambria" w:eastAsia="SimSun" w:hAnsi="Cambria" w:cs="SimSun"/>
      <w:color w:val="17365D"/>
      <w:spacing w:val="5"/>
      <w:sz w:val="52"/>
    </w:rPr>
  </w:style>
  <w:style w:type="character" w:customStyle="1" w:styleId="50">
    <w:name w:val="Заголовок 5 Знак"/>
    <w:basedOn w:val="a0"/>
    <w:link w:val="5"/>
    <w:uiPriority w:val="9"/>
    <w:rPr>
      <w:rFonts w:ascii="Cambria" w:eastAsia="SimSun" w:hAnsi="Cambria" w:cs="SimSun"/>
      <w:color w:val="243F60"/>
    </w:rPr>
  </w:style>
  <w:style w:type="paragraph" w:styleId="af5">
    <w:name w:val="Intense Quote"/>
    <w:basedOn w:val="a"/>
    <w:next w:val="a"/>
    <w:link w:val="af4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5">
    <w:name w:val="Текст Знак"/>
    <w:basedOn w:val="a0"/>
    <w:link w:val="a4"/>
    <w:uiPriority w:val="99"/>
    <w:rPr>
      <w:rFonts w:ascii="Courier New" w:hAnsi="Courier New" w:cs="Courier New"/>
      <w:sz w:val="21"/>
    </w:rPr>
  </w:style>
  <w:style w:type="character" w:styleId="afb">
    <w:name w:val="Subtle Emphasis"/>
    <w:basedOn w:val="a0"/>
    <w:uiPriority w:val="19"/>
    <w:qFormat/>
    <w:rPr>
      <w:i/>
      <w:color w:val="808080"/>
    </w:rPr>
  </w:style>
  <w:style w:type="paragraph" w:styleId="afc">
    <w:name w:val="Normal (Web)"/>
    <w:basedOn w:val="a"/>
    <w:uiPriority w:val="99"/>
    <w:pPr>
      <w:spacing w:before="100" w:beforeAutospacing="1" w:after="100" w:afterAutospacing="1"/>
    </w:pPr>
    <w:rPr>
      <w:szCs w:val="24"/>
    </w:rPr>
  </w:style>
  <w:style w:type="paragraph" w:customStyle="1" w:styleId="c2">
    <w:name w:val="c2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</w:style>
  <w:style w:type="paragraph" w:styleId="afd">
    <w:name w:val="Balloon Text"/>
    <w:basedOn w:val="a"/>
    <w:link w:val="afe"/>
    <w:uiPriority w:val="9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uppressAutoHyphens/>
      <w:spacing w:after="200" w:line="276" w:lineRule="auto"/>
      <w:ind w:left="360"/>
    </w:pPr>
    <w:rPr>
      <w:rFonts w:ascii="Calibri" w:eastAsia="Calibri" w:hAnsi="Calibri"/>
      <w:szCs w:val="24"/>
      <w:lang w:eastAsia="ar-SA"/>
    </w:rPr>
  </w:style>
  <w:style w:type="paragraph" w:styleId="aff">
    <w:name w:val="header"/>
    <w:basedOn w:val="a"/>
    <w:link w:val="aff0"/>
    <w:uiPriority w:val="9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footer"/>
    <w:basedOn w:val="a"/>
    <w:link w:val="aff2"/>
    <w:uiPriority w:val="99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Ulyana</cp:lastModifiedBy>
  <cp:revision>2</cp:revision>
  <dcterms:created xsi:type="dcterms:W3CDTF">2020-01-29T18:46:00Z</dcterms:created>
  <dcterms:modified xsi:type="dcterms:W3CDTF">2020-01-29T18:46:00Z</dcterms:modified>
</cp:coreProperties>
</file>