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3A1" w:rsidRPr="00CC01AB" w:rsidRDefault="00B143A1" w:rsidP="00B143A1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  <w:r w:rsidRPr="00CC01AB">
        <w:rPr>
          <w:rFonts w:ascii="Times New Roman" w:eastAsia="Calibri" w:hAnsi="Times New Roman" w:cs="Times New Roman"/>
          <w:sz w:val="24"/>
        </w:rPr>
        <w:t>Муниципальное бюджетное дошкольное образовательное учреждение</w:t>
      </w:r>
    </w:p>
    <w:p w:rsidR="00B143A1" w:rsidRPr="00CC01AB" w:rsidRDefault="00B143A1" w:rsidP="00B143A1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«</w:t>
      </w:r>
      <w:r w:rsidRPr="00CC01AB">
        <w:rPr>
          <w:rFonts w:ascii="Times New Roman" w:eastAsia="Calibri" w:hAnsi="Times New Roman" w:cs="Times New Roman"/>
          <w:sz w:val="24"/>
        </w:rPr>
        <w:t>Детский сад общеразвивающего вида №88»</w:t>
      </w:r>
    </w:p>
    <w:p w:rsidR="00B143A1" w:rsidRPr="00CC01AB" w:rsidRDefault="00B143A1" w:rsidP="00B143A1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  <w:r w:rsidRPr="00CC01AB">
        <w:rPr>
          <w:rFonts w:ascii="Times New Roman" w:eastAsia="Calibri" w:hAnsi="Times New Roman" w:cs="Times New Roman"/>
          <w:sz w:val="24"/>
        </w:rPr>
        <w:t xml:space="preserve"> муниципальное образование г. Братска.</w:t>
      </w:r>
    </w:p>
    <w:p w:rsidR="00B143A1" w:rsidRDefault="00B143A1" w:rsidP="00B143A1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B143A1" w:rsidRDefault="00B143A1" w:rsidP="00B143A1">
      <w:pPr>
        <w:rPr>
          <w:b/>
          <w:i/>
          <w:sz w:val="32"/>
        </w:rPr>
      </w:pPr>
    </w:p>
    <w:p w:rsidR="00B143A1" w:rsidRDefault="00B143A1" w:rsidP="00981BB9">
      <w:pPr>
        <w:jc w:val="center"/>
        <w:rPr>
          <w:b/>
          <w:i/>
          <w:sz w:val="32"/>
        </w:rPr>
      </w:pPr>
      <w:r w:rsidRPr="00B143A1">
        <w:rPr>
          <w:b/>
          <w:i/>
          <w:sz w:val="32"/>
        </w:rPr>
        <w:t>РЕКОМЕНДАЦИИ ДЛЯ РОДИТЕЛЕЙ</w:t>
      </w:r>
    </w:p>
    <w:p w:rsidR="00B143A1" w:rsidRPr="00B143A1" w:rsidRDefault="00B143A1" w:rsidP="00981BB9">
      <w:pPr>
        <w:jc w:val="center"/>
        <w:rPr>
          <w:b/>
          <w:i/>
          <w:sz w:val="32"/>
        </w:rPr>
      </w:pPr>
      <w:r w:rsidRPr="00B143A1">
        <w:rPr>
          <w:b/>
          <w:i/>
          <w:sz w:val="32"/>
        </w:rPr>
        <w:t xml:space="preserve"> ПО РАЗВИТИЮ РЕЧИ ДЕТЕЙ</w:t>
      </w:r>
    </w:p>
    <w:p w:rsidR="00B143A1" w:rsidRPr="00B143A1" w:rsidRDefault="00B143A1" w:rsidP="00B143A1">
      <w:pPr>
        <w:jc w:val="center"/>
        <w:rPr>
          <w:b/>
          <w:i/>
          <w:sz w:val="32"/>
        </w:rPr>
      </w:pPr>
      <w:r w:rsidRPr="00B143A1">
        <w:rPr>
          <w:b/>
          <w:i/>
          <w:sz w:val="32"/>
        </w:rPr>
        <w:t xml:space="preserve"> ИГРЫ С ДЕТЬМИ «ПО ДОРОГЕ В ДЕТСКИЙ САД»</w:t>
      </w:r>
    </w:p>
    <w:p w:rsidR="00B143A1" w:rsidRDefault="00B143A1" w:rsidP="00B143A1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19647" cy="3200400"/>
            <wp:effectExtent l="19050" t="0" r="9303" b="0"/>
            <wp:docPr id="1" name="Рисунок 1" descr="http://i.mdoy-sad8.ru/u/59/82195c8b7911e9a5fd9ae1974dbad0/-/%D0%9D%D0%BE%D0%B2%D1%8B%D0%B9%20%D1%80%D0%B8%D1%81%D1%83%D0%BD%D0%BE%D0%BA%20%2813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doy-sad8.ru/u/59/82195c8b7911e9a5fd9ae1974dbad0/-/%D0%9D%D0%BE%D0%B2%D1%8B%D0%B9%20%D1%80%D0%B8%D1%81%D1%83%D0%BD%D0%BE%D0%BA%20%2813%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56" t="28807" r="9734" b="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7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43A1">
        <w:rPr>
          <w:rFonts w:ascii="Times New Roman" w:hAnsi="Times New Roman" w:cs="Times New Roman"/>
          <w:b/>
          <w:sz w:val="28"/>
        </w:rPr>
        <w:t xml:space="preserve"> </w:t>
      </w:r>
      <w:r w:rsidRPr="00E158E6">
        <w:rPr>
          <w:rFonts w:ascii="Times New Roman" w:hAnsi="Times New Roman" w:cs="Times New Roman"/>
          <w:b/>
          <w:sz w:val="28"/>
        </w:rPr>
        <w:t>Выполнил воспитатель</w:t>
      </w:r>
    </w:p>
    <w:p w:rsidR="00B143A1" w:rsidRPr="00E158E6" w:rsidRDefault="00B143A1" w:rsidP="00B143A1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МБДО «ДСОВ№88»</w:t>
      </w:r>
      <w:r w:rsidRPr="00E158E6">
        <w:rPr>
          <w:rFonts w:ascii="Times New Roman" w:hAnsi="Times New Roman" w:cs="Times New Roman"/>
          <w:b/>
          <w:sz w:val="28"/>
        </w:rPr>
        <w:t xml:space="preserve"> </w:t>
      </w:r>
    </w:p>
    <w:p w:rsidR="00B143A1" w:rsidRPr="00E158E6" w:rsidRDefault="00B143A1" w:rsidP="00B143A1">
      <w:pPr>
        <w:jc w:val="right"/>
        <w:rPr>
          <w:rFonts w:ascii="Times New Roman" w:hAnsi="Times New Roman" w:cs="Times New Roman"/>
          <w:b/>
          <w:sz w:val="28"/>
        </w:rPr>
      </w:pPr>
      <w:r w:rsidRPr="00E158E6">
        <w:rPr>
          <w:rFonts w:ascii="Times New Roman" w:hAnsi="Times New Roman" w:cs="Times New Roman"/>
          <w:b/>
          <w:sz w:val="28"/>
        </w:rPr>
        <w:t>1 кв. категории Романова К.А.</w:t>
      </w:r>
    </w:p>
    <w:p w:rsidR="00B143A1" w:rsidRPr="00E158E6" w:rsidRDefault="00B143A1" w:rsidP="00B143A1">
      <w:pPr>
        <w:jc w:val="center"/>
        <w:rPr>
          <w:rFonts w:ascii="Times New Roman" w:hAnsi="Times New Roman" w:cs="Times New Roman"/>
          <w:b/>
          <w:sz w:val="28"/>
        </w:rPr>
      </w:pPr>
    </w:p>
    <w:p w:rsidR="00B143A1" w:rsidRDefault="00B143A1" w:rsidP="00B143A1">
      <w:pPr>
        <w:jc w:val="center"/>
        <w:rPr>
          <w:rFonts w:ascii="Times New Roman" w:hAnsi="Times New Roman" w:cs="Times New Roman"/>
          <w:b/>
          <w:sz w:val="28"/>
        </w:rPr>
      </w:pPr>
    </w:p>
    <w:p w:rsidR="00B143A1" w:rsidRDefault="00B143A1" w:rsidP="00B143A1">
      <w:pPr>
        <w:jc w:val="center"/>
        <w:rPr>
          <w:rFonts w:ascii="Times New Roman" w:hAnsi="Times New Roman" w:cs="Times New Roman"/>
          <w:b/>
          <w:sz w:val="28"/>
        </w:rPr>
      </w:pPr>
    </w:p>
    <w:p w:rsidR="00B143A1" w:rsidRDefault="00B143A1" w:rsidP="00B143A1">
      <w:pPr>
        <w:jc w:val="center"/>
        <w:rPr>
          <w:rFonts w:ascii="Times New Roman" w:hAnsi="Times New Roman" w:cs="Times New Roman"/>
          <w:b/>
          <w:sz w:val="28"/>
        </w:rPr>
      </w:pPr>
    </w:p>
    <w:p w:rsidR="00B143A1" w:rsidRPr="00E158E6" w:rsidRDefault="00B143A1" w:rsidP="00B143A1">
      <w:pPr>
        <w:jc w:val="center"/>
        <w:rPr>
          <w:rFonts w:ascii="Times New Roman" w:hAnsi="Times New Roman" w:cs="Times New Roman"/>
          <w:b/>
          <w:sz w:val="28"/>
        </w:rPr>
      </w:pPr>
    </w:p>
    <w:p w:rsidR="00B143A1" w:rsidRPr="00E158E6" w:rsidRDefault="00B143A1" w:rsidP="00B143A1">
      <w:pPr>
        <w:jc w:val="center"/>
        <w:rPr>
          <w:rFonts w:ascii="Times New Roman" w:hAnsi="Times New Roman" w:cs="Times New Roman"/>
          <w:b/>
          <w:sz w:val="28"/>
        </w:rPr>
      </w:pPr>
      <w:r w:rsidRPr="00E158E6">
        <w:rPr>
          <w:rFonts w:ascii="Times New Roman" w:hAnsi="Times New Roman" w:cs="Times New Roman"/>
          <w:b/>
          <w:sz w:val="28"/>
        </w:rPr>
        <w:t>Братск 2019</w:t>
      </w:r>
    </w:p>
    <w:p w:rsidR="00B143A1" w:rsidRDefault="00B143A1" w:rsidP="00981BB9">
      <w:pPr>
        <w:jc w:val="center"/>
      </w:pPr>
    </w:p>
    <w:p w:rsidR="00981BB9" w:rsidRPr="00B143A1" w:rsidRDefault="00981BB9" w:rsidP="00B143A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143A1">
        <w:rPr>
          <w:b/>
          <w:bCs/>
          <w:i/>
          <w:iCs/>
          <w:color w:val="000000"/>
          <w:sz w:val="28"/>
          <w:szCs w:val="28"/>
        </w:rPr>
        <w:lastRenderedPageBreak/>
        <w:t>Уважаемые родители!</w:t>
      </w:r>
    </w:p>
    <w:p w:rsidR="00981BB9" w:rsidRDefault="00981BB9" w:rsidP="00B143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  <w:shd w:val="clear" w:color="auto" w:fill="FFFFFF"/>
        </w:rPr>
      </w:pPr>
      <w:r w:rsidRPr="00B143A1">
        <w:rPr>
          <w:b/>
          <w:bCs/>
          <w:i/>
          <w:iCs/>
          <w:color w:val="FF0000"/>
          <w:sz w:val="28"/>
          <w:szCs w:val="28"/>
        </w:rPr>
        <w:br/>
      </w:r>
      <w:r w:rsidRPr="00B143A1">
        <w:rPr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         Вам предлагаются игры, которые помогут Вашему Ребёнку подружиться со словом, научат рассказывать, отыскивать интересные слова, а в итоге сделать речь Вашего Ребёнка богаче и разнообразнее. </w:t>
      </w:r>
      <w:r w:rsidRPr="00B143A1">
        <w:rPr>
          <w:b/>
          <w:bCs/>
          <w:i/>
          <w:iCs/>
          <w:color w:val="FF0000"/>
          <w:sz w:val="28"/>
          <w:szCs w:val="28"/>
          <w:shd w:val="clear" w:color="auto" w:fill="FFFFFF"/>
        </w:rPr>
        <w:br/>
        <w:t xml:space="preserve">        Эти игры могут быть интересны и полезны всем членам семьи. В них можно играть в выходные дни, праздники, в будние дни вечерами, когда взрослые и дети собираются вместе после очередного рабочего дня. </w:t>
      </w:r>
      <w:r w:rsidRPr="00B143A1">
        <w:rPr>
          <w:b/>
          <w:bCs/>
          <w:i/>
          <w:iCs/>
          <w:color w:val="FF0000"/>
          <w:sz w:val="28"/>
          <w:szCs w:val="28"/>
          <w:shd w:val="clear" w:color="auto" w:fill="FFFFFF"/>
        </w:rPr>
        <w:br/>
        <w:t xml:space="preserve">       Во время игры со словом учитывайте настроение Ребёнка, его возможности и способности. </w:t>
      </w:r>
      <w:r w:rsidRPr="00B143A1">
        <w:rPr>
          <w:b/>
          <w:bCs/>
          <w:i/>
          <w:iCs/>
          <w:color w:val="FF0000"/>
          <w:sz w:val="28"/>
          <w:szCs w:val="28"/>
          <w:shd w:val="clear" w:color="auto" w:fill="FFFFFF"/>
        </w:rPr>
        <w:br/>
        <w:t xml:space="preserve">     Играйте с Ребёнком на равных, поощряйте его ответы, радуйтесь успехам и маленьким победам!</w:t>
      </w:r>
    </w:p>
    <w:p w:rsidR="00A9531A" w:rsidRPr="00B143A1" w:rsidRDefault="00A9531A" w:rsidP="00B143A1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4604681</wp:posOffset>
            </wp:positionH>
            <wp:positionV relativeFrom="paragraph">
              <wp:posOffset>33494</wp:posOffset>
            </wp:positionV>
            <wp:extent cx="1712393" cy="2320119"/>
            <wp:effectExtent l="19050" t="0" r="2107" b="0"/>
            <wp:wrapNone/>
            <wp:docPr id="4" name="Рисунок 4" descr="https://pandia.ru/text/84/123/images/img2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4/123/images/img2_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22" t="4914" r="49937" b="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38" cy="232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31A" w:rsidRDefault="00981BB9" w:rsidP="00A9531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B143A1">
        <w:rPr>
          <w:rFonts w:ascii="TruthCYR Black" w:hAnsi="TruthCYR Black"/>
          <w:b/>
          <w:bCs/>
          <w:i/>
          <w:color w:val="000000"/>
          <w:sz w:val="28"/>
          <w:szCs w:val="28"/>
          <w:shd w:val="clear" w:color="auto" w:fill="FFFFFF"/>
        </w:rPr>
        <w:t>"Только весёлые слова"</w:t>
      </w:r>
      <w:r w:rsidRPr="00B143A1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B143A1">
        <w:rPr>
          <w:color w:val="000000"/>
          <w:sz w:val="28"/>
          <w:szCs w:val="28"/>
        </w:rPr>
        <w:br/>
      </w:r>
      <w:r w:rsidRPr="00B143A1">
        <w:rPr>
          <w:color w:val="000000"/>
          <w:sz w:val="28"/>
          <w:szCs w:val="28"/>
          <w:shd w:val="clear" w:color="auto" w:fill="FFFFFF"/>
        </w:rPr>
        <w:t>Играть лучше в кругу. Кто-то из играющих определяет</w:t>
      </w:r>
    </w:p>
    <w:p w:rsidR="00A9531A" w:rsidRDefault="00981BB9" w:rsidP="00A953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143A1">
        <w:rPr>
          <w:color w:val="000000"/>
          <w:sz w:val="28"/>
          <w:szCs w:val="28"/>
          <w:shd w:val="clear" w:color="auto" w:fill="FFFFFF"/>
        </w:rPr>
        <w:t>тему. Нужно называть по очереди, </w:t>
      </w:r>
      <w:r w:rsidRPr="00B143A1">
        <w:rPr>
          <w:color w:val="000000"/>
          <w:sz w:val="28"/>
          <w:szCs w:val="28"/>
        </w:rPr>
        <w:br/>
      </w:r>
      <w:r w:rsidRPr="00B143A1">
        <w:rPr>
          <w:color w:val="000000"/>
          <w:sz w:val="28"/>
          <w:szCs w:val="28"/>
          <w:shd w:val="clear" w:color="auto" w:fill="FFFFFF"/>
        </w:rPr>
        <w:t xml:space="preserve">допустим, только весёлые слова. Первый игрок </w:t>
      </w:r>
    </w:p>
    <w:p w:rsidR="00A9531A" w:rsidRDefault="00981BB9" w:rsidP="00A953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143A1">
        <w:rPr>
          <w:color w:val="000000"/>
          <w:sz w:val="28"/>
          <w:szCs w:val="28"/>
          <w:shd w:val="clear" w:color="auto" w:fill="FFFFFF"/>
        </w:rPr>
        <w:t xml:space="preserve">произносит: "Клоун". Второй: "Радость". Третий: </w:t>
      </w:r>
    </w:p>
    <w:p w:rsidR="00A9531A" w:rsidRDefault="00981BB9" w:rsidP="00A953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143A1">
        <w:rPr>
          <w:color w:val="000000"/>
          <w:sz w:val="28"/>
          <w:szCs w:val="28"/>
          <w:shd w:val="clear" w:color="auto" w:fill="FFFFFF"/>
        </w:rPr>
        <w:t>"Смех" и т. д. Игра движется по кругу до тех пор,</w:t>
      </w:r>
    </w:p>
    <w:p w:rsidR="00A9531A" w:rsidRDefault="00981BB9" w:rsidP="00A953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143A1">
        <w:rPr>
          <w:color w:val="000000"/>
          <w:sz w:val="28"/>
          <w:szCs w:val="28"/>
          <w:shd w:val="clear" w:color="auto" w:fill="FFFFFF"/>
        </w:rPr>
        <w:t xml:space="preserve"> пока слова не иссякнут. </w:t>
      </w:r>
      <w:r w:rsidRPr="00B143A1">
        <w:rPr>
          <w:color w:val="000000"/>
          <w:sz w:val="28"/>
          <w:szCs w:val="28"/>
        </w:rPr>
        <w:br/>
      </w:r>
      <w:r w:rsidRPr="00B143A1">
        <w:rPr>
          <w:color w:val="000000"/>
          <w:sz w:val="28"/>
          <w:szCs w:val="28"/>
          <w:shd w:val="clear" w:color="auto" w:fill="FFFFFF"/>
        </w:rPr>
        <w:t xml:space="preserve">Можно сменить тему и называть только зелёные </w:t>
      </w:r>
    </w:p>
    <w:p w:rsidR="00A9531A" w:rsidRDefault="00981BB9" w:rsidP="00A953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143A1">
        <w:rPr>
          <w:color w:val="000000"/>
          <w:sz w:val="28"/>
          <w:szCs w:val="28"/>
          <w:shd w:val="clear" w:color="auto" w:fill="FFFFFF"/>
        </w:rPr>
        <w:t xml:space="preserve">слова (например, огурец, ёлка, карандаш и т. д.), </w:t>
      </w:r>
    </w:p>
    <w:p w:rsidR="00981BB9" w:rsidRDefault="00981BB9" w:rsidP="00A953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143A1">
        <w:rPr>
          <w:color w:val="000000"/>
          <w:sz w:val="28"/>
          <w:szCs w:val="28"/>
          <w:shd w:val="clear" w:color="auto" w:fill="FFFFFF"/>
        </w:rPr>
        <w:t>только круглые (например, часы, Колобок, колесо и т. д.).</w:t>
      </w:r>
    </w:p>
    <w:p w:rsidR="00A9531A" w:rsidRDefault="00A9531A" w:rsidP="00981B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9531A" w:rsidRPr="00B143A1" w:rsidRDefault="00A9531A" w:rsidP="00981B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81BB9" w:rsidRDefault="00981BB9" w:rsidP="00A9531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B143A1">
        <w:rPr>
          <w:rFonts w:ascii="TruthCYR Black" w:hAnsi="TruthCYR Black"/>
          <w:b/>
          <w:bCs/>
          <w:i/>
          <w:color w:val="000000"/>
          <w:sz w:val="28"/>
          <w:szCs w:val="28"/>
          <w:shd w:val="clear" w:color="auto" w:fill="FFFFFF"/>
        </w:rPr>
        <w:t>"Автобиография"</w:t>
      </w:r>
      <w:r w:rsidRPr="00B143A1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B143A1">
        <w:rPr>
          <w:color w:val="000000"/>
          <w:sz w:val="28"/>
          <w:szCs w:val="28"/>
        </w:rPr>
        <w:br/>
      </w:r>
      <w:r w:rsidRPr="00B143A1">
        <w:rPr>
          <w:color w:val="000000"/>
          <w:sz w:val="28"/>
          <w:szCs w:val="28"/>
          <w:shd w:val="clear" w:color="auto" w:fill="FFFFFF"/>
        </w:rPr>
        <w:t>Вначале кто-то из Взрослых берёт на себя ведущую роль и представляет себя предметом, вещью или явлением и от его имени ведёт рассказ. Остальные игроки должны его внимательно выслушать и путём наводящих вопросов выяснить, о ком или о чём идёт речь. Тот из игроков, который это угадает, попробует взять на себя роль Ведущего и перевоплотиться в какой-либо предмет или явление. </w:t>
      </w:r>
      <w:r w:rsidRPr="00B143A1">
        <w:rPr>
          <w:color w:val="000000"/>
          <w:sz w:val="28"/>
          <w:szCs w:val="28"/>
        </w:rPr>
        <w:br/>
      </w:r>
      <w:r w:rsidRPr="00B143A1">
        <w:rPr>
          <w:color w:val="000000"/>
          <w:sz w:val="28"/>
          <w:szCs w:val="28"/>
          <w:shd w:val="clear" w:color="auto" w:fill="FFFFFF"/>
        </w:rPr>
        <w:t>Например, "Я есть в доме у каждого человека. Хрупкая, прозрачная, неизящная. От небрежного обращения погибаю и становится темно не только в душе:". (Лампочка). </w:t>
      </w:r>
      <w:r w:rsidRPr="00B143A1">
        <w:rPr>
          <w:color w:val="000000"/>
          <w:sz w:val="28"/>
          <w:szCs w:val="28"/>
        </w:rPr>
        <w:br/>
      </w:r>
      <w:r w:rsidRPr="00B143A1">
        <w:rPr>
          <w:color w:val="000000"/>
          <w:sz w:val="28"/>
          <w:szCs w:val="28"/>
          <w:shd w:val="clear" w:color="auto" w:fill="FFFFFF"/>
        </w:rPr>
        <w:t xml:space="preserve">Или: "Могу быть толстым и худым; красивым и не очень. Со мной можно играть, но аккуратно. Когда я однажды похудел по вине Пятачка, Ослик </w:t>
      </w:r>
      <w:proofErr w:type="spellStart"/>
      <w:r w:rsidRPr="00B143A1">
        <w:rPr>
          <w:color w:val="000000"/>
          <w:sz w:val="28"/>
          <w:szCs w:val="28"/>
          <w:shd w:val="clear" w:color="auto" w:fill="FFFFFF"/>
        </w:rPr>
        <w:t>Иа</w:t>
      </w:r>
      <w:proofErr w:type="spellEnd"/>
      <w:r w:rsidRPr="00B143A1">
        <w:rPr>
          <w:color w:val="000000"/>
          <w:sz w:val="28"/>
          <w:szCs w:val="28"/>
          <w:shd w:val="clear" w:color="auto" w:fill="FFFFFF"/>
        </w:rPr>
        <w:t xml:space="preserve"> всё равно мне обрадовался:" (Пятачок).</w:t>
      </w:r>
    </w:p>
    <w:p w:rsidR="00A9531A" w:rsidRPr="00B143A1" w:rsidRDefault="00363A4C" w:rsidP="00981B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2424297</wp:posOffset>
            </wp:positionH>
            <wp:positionV relativeFrom="paragraph">
              <wp:posOffset>131690</wp:posOffset>
            </wp:positionV>
            <wp:extent cx="3160879" cy="1805585"/>
            <wp:effectExtent l="19050" t="0" r="1421" b="0"/>
            <wp:wrapNone/>
            <wp:docPr id="7" name="Рисунок 7" descr="https://fs00.infourok.ru/images/doc/294/29337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94/293378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41" t="21902" r="13557" b="1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79" cy="18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31A" w:rsidRDefault="00981BB9" w:rsidP="00363A4C">
      <w:pPr>
        <w:spacing w:after="0" w:line="240" w:lineRule="auto"/>
        <w:ind w:left="709" w:hanging="709"/>
        <w:rPr>
          <w:rFonts w:ascii="TruthCYR Black" w:hAnsi="TruthCYR Black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B143A1">
        <w:rPr>
          <w:rFonts w:ascii="TruthCYR Black" w:hAnsi="TruthCYR Black" w:cs="Times New Roman"/>
          <w:b/>
          <w:bCs/>
          <w:i/>
          <w:color w:val="000000"/>
          <w:sz w:val="28"/>
          <w:szCs w:val="28"/>
          <w:shd w:val="clear" w:color="auto" w:fill="FFFFFF"/>
        </w:rPr>
        <w:t>"Подбери слово"</w:t>
      </w:r>
    </w:p>
    <w:p w:rsidR="00A9531A" w:rsidRDefault="00A9531A" w:rsidP="00A9531A">
      <w:pPr>
        <w:spacing w:after="0" w:line="240" w:lineRule="auto"/>
        <w:ind w:left="709" w:hanging="709"/>
        <w:jc w:val="center"/>
        <w:rPr>
          <w:rFonts w:ascii="TruthCYR Black" w:hAnsi="TruthCYR Black" w:cs="Times New Roman"/>
          <w:b/>
          <w:bCs/>
          <w:i/>
          <w:color w:val="000000"/>
          <w:sz w:val="28"/>
          <w:szCs w:val="28"/>
          <w:shd w:val="clear" w:color="auto" w:fill="FFFFFF"/>
        </w:rPr>
      </w:pPr>
    </w:p>
    <w:p w:rsidR="00A9531A" w:rsidRDefault="00A9531A" w:rsidP="00A9531A">
      <w:pPr>
        <w:spacing w:after="0" w:line="240" w:lineRule="auto"/>
        <w:ind w:left="709" w:hanging="709"/>
        <w:jc w:val="center"/>
        <w:rPr>
          <w:rFonts w:ascii="TruthCYR Black" w:hAnsi="TruthCYR Black" w:cs="Times New Roman"/>
          <w:b/>
          <w:bCs/>
          <w:i/>
          <w:color w:val="000000"/>
          <w:sz w:val="28"/>
          <w:szCs w:val="28"/>
          <w:shd w:val="clear" w:color="auto" w:fill="FFFFFF"/>
        </w:rPr>
      </w:pPr>
    </w:p>
    <w:p w:rsidR="00363A4C" w:rsidRDefault="00363A4C" w:rsidP="00363A4C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3A4C" w:rsidRDefault="00363A4C" w:rsidP="00363A4C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3A4C" w:rsidRDefault="00363A4C" w:rsidP="00363A4C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3A4C" w:rsidRDefault="00363A4C" w:rsidP="00363A4C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3A4C" w:rsidRDefault="00981BB9" w:rsidP="00363A4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Ребёнку предлагается подобрать к любому пр</w:t>
      </w:r>
      <w:r w:rsidR="00363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едмету, объекту, явлению слова, </w:t>
      </w: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обозначающие признаки.</w:t>
      </w:r>
    </w:p>
    <w:p w:rsidR="00B143A1" w:rsidRDefault="00981BB9" w:rsidP="00363A4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</w:t>
      </w:r>
      <w:r w:rsidR="00363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зима какая? (Холодная, снежная, </w:t>
      </w: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морозная). Снег какой? (Белый, пушистый, </w:t>
      </w:r>
      <w:r w:rsidR="00A95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мягкий, чистый).Наш город Братск </w:t>
      </w: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какой?(красивый, любимый, нарядный, </w:t>
      </w:r>
      <w:r w:rsidR="00A95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чистый).Наш лес какой</w:t>
      </w: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и т.д.</w:t>
      </w:r>
    </w:p>
    <w:p w:rsidR="00363A4C" w:rsidRPr="00A9531A" w:rsidRDefault="00363A4C" w:rsidP="00363A4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81BB9" w:rsidRPr="00A9531A" w:rsidRDefault="00981BB9" w:rsidP="00A9531A">
      <w:pPr>
        <w:spacing w:after="0"/>
        <w:ind w:left="709" w:hanging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143A1">
        <w:rPr>
          <w:rFonts w:ascii="TruthCYR Black" w:hAnsi="TruthCYR Black" w:cs="Times New Roman"/>
          <w:b/>
          <w:bCs/>
          <w:i/>
          <w:color w:val="000000"/>
          <w:sz w:val="28"/>
          <w:szCs w:val="28"/>
          <w:shd w:val="clear" w:color="auto" w:fill="FFFFFF"/>
        </w:rPr>
        <w:t>"Кто что умеет делать"</w:t>
      </w: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Ребёнку предлагается подобрать к предмету, объекту как можно больше слов-действий. Например, что умеет делать кошка? (мурлыкать,</w:t>
      </w:r>
      <w:r w:rsidR="00A95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выгибать спину, царапаться, пры</w:t>
      </w: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гать, бегать, спать, играть, царапаться, и т. д.).</w:t>
      </w:r>
    </w:p>
    <w:p w:rsidR="00A9531A" w:rsidRPr="00B143A1" w:rsidRDefault="00A9531A" w:rsidP="00B143A1">
      <w:pPr>
        <w:spacing w:after="0"/>
        <w:ind w:left="709" w:hanging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3A1" w:rsidRDefault="00981BB9" w:rsidP="00A9531A">
      <w:pPr>
        <w:spacing w:after="0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3A1">
        <w:rPr>
          <w:rFonts w:ascii="TruthCYR Black" w:hAnsi="TruthCYR Black" w:cs="Times New Roman"/>
          <w:i/>
          <w:color w:val="000000"/>
          <w:sz w:val="28"/>
          <w:szCs w:val="28"/>
          <w:shd w:val="clear" w:color="auto" w:fill="FFFFFF"/>
        </w:rPr>
        <w:t>“</w:t>
      </w:r>
      <w:r w:rsidRPr="00B143A1">
        <w:rPr>
          <w:rFonts w:ascii="TruthCYR Black" w:hAnsi="TruthCYR Black" w:cs="Times New Roman"/>
          <w:b/>
          <w:bCs/>
          <w:i/>
          <w:color w:val="000000"/>
          <w:sz w:val="28"/>
          <w:szCs w:val="28"/>
          <w:shd w:val="clear" w:color="auto" w:fill="FFFFFF"/>
        </w:rPr>
        <w:t>Лишнее слово”</w:t>
      </w:r>
    </w:p>
    <w:p w:rsidR="00981BB9" w:rsidRDefault="00981BB9" w:rsidP="00A9531A">
      <w:pPr>
        <w:spacing w:after="0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  произносите слова и предлагаете ребенку назвать слово, которое не похоже на остальные: мак, бак, так, банан; сом, ком, индюк, дом; лимон, вагон, кот, бутон; мак, бак, веник, рак; совок, гном, венок, каток; пятка, ватка, лимон, кадка; ветка, диван, клетка, сетка; каток, моток, дом, поток и т.</w:t>
      </w:r>
    </w:p>
    <w:p w:rsidR="00A9531A" w:rsidRPr="00B143A1" w:rsidRDefault="00A9531A" w:rsidP="00A9531A">
      <w:pPr>
        <w:spacing w:after="0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43A1" w:rsidRDefault="00981BB9" w:rsidP="00A9531A">
      <w:pPr>
        <w:spacing w:after="0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3A1">
        <w:rPr>
          <w:rFonts w:ascii="TruthCYR Black" w:hAnsi="TruthCYR Black" w:cs="Times New Roman"/>
          <w:i/>
          <w:color w:val="000000"/>
          <w:sz w:val="28"/>
          <w:szCs w:val="28"/>
          <w:shd w:val="clear" w:color="auto" w:fill="FFFFFF"/>
        </w:rPr>
        <w:t>“</w:t>
      </w:r>
      <w:r w:rsidRPr="00B143A1">
        <w:rPr>
          <w:rFonts w:ascii="TruthCYR Black" w:hAnsi="TruthCYR Black" w:cs="Times New Roman"/>
          <w:b/>
          <w:bCs/>
          <w:i/>
          <w:color w:val="000000"/>
          <w:sz w:val="28"/>
          <w:szCs w:val="28"/>
          <w:shd w:val="clear" w:color="auto" w:fill="FFFFFF"/>
        </w:rPr>
        <w:t>Придумай слово”</w:t>
      </w:r>
    </w:p>
    <w:p w:rsidR="00981BB9" w:rsidRDefault="00981BB9" w:rsidP="00A9531A">
      <w:pPr>
        <w:spacing w:after="0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Ребенку называется какое-либо слово и дается инструкция придумать слова, которые звучат похоже (мышка-миска, мишка, крышка, шишка, пышка, фишка; коза-коса, оса, лиса и т. д.).</w:t>
      </w:r>
    </w:p>
    <w:p w:rsidR="00363A4C" w:rsidRDefault="00363A4C" w:rsidP="00A9531A">
      <w:pPr>
        <w:spacing w:after="0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3A4C" w:rsidRDefault="00363A4C" w:rsidP="00A9531A">
      <w:pPr>
        <w:spacing w:after="0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3A4C" w:rsidRDefault="00363A4C" w:rsidP="00A9531A">
      <w:pPr>
        <w:spacing w:after="0"/>
        <w:ind w:left="709" w:hanging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23719" cy="3903260"/>
            <wp:effectExtent l="19050" t="0" r="0" b="0"/>
            <wp:docPr id="2" name="Рисунок 10" descr="https://i12.fotocdn.net/s108/9c2940ee5f511399/public_pin_m/237141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2.fotocdn.net/s108/9c2940ee5f511399/public_pin_m/2371414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21" t="6011" r="40756" b="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96" cy="391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4C" w:rsidRPr="00B143A1" w:rsidRDefault="00363A4C" w:rsidP="00A9531A">
      <w:pPr>
        <w:spacing w:after="0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363A4C" w:rsidRPr="00B143A1" w:rsidSect="00B143A1">
      <w:pgSz w:w="11906" w:h="16838" w:code="9"/>
      <w:pgMar w:top="1134" w:right="851" w:bottom="1134" w:left="1134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Black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81BB9"/>
    <w:rsid w:val="00363A4C"/>
    <w:rsid w:val="00981BB9"/>
    <w:rsid w:val="009E4059"/>
    <w:rsid w:val="009E654F"/>
    <w:rsid w:val="00A9531A"/>
    <w:rsid w:val="00B14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1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2019-10-31T05:42:00Z</dcterms:created>
  <dcterms:modified xsi:type="dcterms:W3CDTF">2019-10-31T06:26:00Z</dcterms:modified>
</cp:coreProperties>
</file>