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A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rStyle w:val="a3"/>
          <w:rFonts w:eastAsiaTheme="majorEastAsia"/>
          <w:color w:val="333333"/>
          <w:sz w:val="28"/>
          <w:szCs w:val="28"/>
        </w:rPr>
      </w:pPr>
    </w:p>
    <w:p w:rsidR="0068430A" w:rsidRPr="00EE1103" w:rsidRDefault="0068430A" w:rsidP="0068430A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333333"/>
          <w:sz w:val="32"/>
          <w:szCs w:val="32"/>
        </w:rPr>
      </w:pPr>
      <w:r w:rsidRPr="00EE1103">
        <w:rPr>
          <w:b/>
          <w:bCs/>
          <w:i/>
          <w:iCs/>
          <w:color w:val="333333"/>
          <w:sz w:val="32"/>
          <w:szCs w:val="32"/>
        </w:rPr>
        <w:t>Методическая разработка</w:t>
      </w:r>
    </w:p>
    <w:p w:rsidR="0068430A" w:rsidRPr="00BE36A6" w:rsidRDefault="0068430A" w:rsidP="0068430A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68430A" w:rsidRPr="00BE36A6" w:rsidRDefault="0068430A" w:rsidP="0068430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36A6">
        <w:rPr>
          <w:i/>
          <w:iCs/>
          <w:color w:val="333333"/>
          <w:sz w:val="28"/>
          <w:szCs w:val="28"/>
        </w:rPr>
        <w:t>"</w:t>
      </w:r>
      <w:r w:rsidRPr="00BE36A6">
        <w:rPr>
          <w:color w:val="000000" w:themeColor="text1"/>
          <w:sz w:val="28"/>
          <w:szCs w:val="28"/>
        </w:rPr>
        <w:t xml:space="preserve"> Использование инновационных технологий, направленных на предупреждение сколиоза, профилактику</w:t>
      </w:r>
      <w:r w:rsidRPr="00BE36A6">
        <w:rPr>
          <w:color w:val="000000"/>
          <w:sz w:val="28"/>
          <w:szCs w:val="28"/>
        </w:rPr>
        <w:t xml:space="preserve"> и коррекцию</w:t>
      </w:r>
      <w:r w:rsidRPr="00BE36A6">
        <w:rPr>
          <w:rStyle w:val="apple-converted-space"/>
          <w:color w:val="000000"/>
          <w:sz w:val="28"/>
          <w:szCs w:val="28"/>
        </w:rPr>
        <w:t> </w:t>
      </w:r>
      <w:r w:rsidRPr="00BE36A6">
        <w:rPr>
          <w:color w:val="000000"/>
          <w:sz w:val="28"/>
          <w:szCs w:val="28"/>
        </w:rPr>
        <w:t>плоскостопия</w:t>
      </w:r>
      <w:r w:rsidRPr="00BE36A6">
        <w:rPr>
          <w:rStyle w:val="apple-converted-space"/>
          <w:color w:val="000000"/>
          <w:sz w:val="28"/>
          <w:szCs w:val="28"/>
        </w:rPr>
        <w:t> </w:t>
      </w:r>
      <w:r w:rsidRPr="00BE36A6">
        <w:rPr>
          <w:color w:val="000000"/>
          <w:sz w:val="28"/>
          <w:szCs w:val="28"/>
        </w:rPr>
        <w:t>у дошкольников"</w:t>
      </w:r>
    </w:p>
    <w:p w:rsidR="0068430A" w:rsidRPr="0012366A" w:rsidRDefault="0068430A" w:rsidP="0068430A">
      <w:pPr>
        <w:pStyle w:val="a4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:rsidR="0068430A" w:rsidRPr="0012366A" w:rsidRDefault="0068430A" w:rsidP="0068430A">
      <w:pPr>
        <w:pStyle w:val="a4"/>
        <w:shd w:val="clear" w:color="auto" w:fill="FFFFFF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(методические рекомендации для педагогов)</w:t>
      </w: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rStyle w:val="a3"/>
          <w:rFonts w:eastAsiaTheme="majorEastAsia"/>
          <w:color w:val="333333"/>
          <w:sz w:val="28"/>
          <w:szCs w:val="28"/>
        </w:rPr>
      </w:pP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187" w:afterAutospacing="0"/>
        <w:jc w:val="right"/>
        <w:rPr>
          <w:color w:val="333333"/>
          <w:sz w:val="28"/>
          <w:szCs w:val="28"/>
        </w:rPr>
      </w:pPr>
      <w:r w:rsidRPr="007A0510">
        <w:rPr>
          <w:rStyle w:val="a3"/>
          <w:rFonts w:eastAsiaTheme="majorEastAsia"/>
          <w:color w:val="333333"/>
          <w:sz w:val="28"/>
          <w:szCs w:val="28"/>
        </w:rPr>
        <w:t>Чтобы сделать ребенка умным</w:t>
      </w: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187" w:afterAutospacing="0"/>
        <w:jc w:val="right"/>
        <w:rPr>
          <w:color w:val="333333"/>
          <w:sz w:val="28"/>
          <w:szCs w:val="28"/>
        </w:rPr>
      </w:pPr>
      <w:r w:rsidRPr="007A0510">
        <w:rPr>
          <w:rStyle w:val="a3"/>
          <w:rFonts w:eastAsiaTheme="majorEastAsia"/>
          <w:color w:val="333333"/>
          <w:sz w:val="28"/>
          <w:szCs w:val="28"/>
        </w:rPr>
        <w:t> и рассудительным,</w:t>
      </w:r>
    </w:p>
    <w:p w:rsidR="0068430A" w:rsidRPr="007A0510" w:rsidRDefault="0068430A" w:rsidP="0068430A">
      <w:pPr>
        <w:pStyle w:val="a4"/>
        <w:spacing w:before="0" w:beforeAutospacing="0" w:after="0" w:afterAutospacing="0"/>
        <w:jc w:val="right"/>
        <w:rPr>
          <w:rStyle w:val="a3"/>
          <w:rFonts w:eastAsiaTheme="majorEastAsia"/>
          <w:color w:val="333333"/>
          <w:sz w:val="28"/>
          <w:szCs w:val="28"/>
        </w:rPr>
      </w:pPr>
      <w:r w:rsidRPr="007A0510">
        <w:rPr>
          <w:rStyle w:val="a3"/>
          <w:rFonts w:eastAsiaTheme="majorEastAsia"/>
          <w:color w:val="333333"/>
          <w:sz w:val="28"/>
          <w:szCs w:val="28"/>
        </w:rPr>
        <w:t>сделайте его крепким и здоровым</w:t>
      </w:r>
    </w:p>
    <w:p w:rsidR="0068430A" w:rsidRDefault="0068430A" w:rsidP="0068430A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color w:val="333333"/>
          <w:sz w:val="28"/>
          <w:szCs w:val="28"/>
        </w:rPr>
      </w:pPr>
    </w:p>
    <w:p w:rsidR="0068430A" w:rsidRPr="0073592D" w:rsidRDefault="0068430A" w:rsidP="006843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предназначено для педагогов, которые заинтересованы в создании лучших условий в дошкольном учреждении для профилактики плоскостопия у воспитанников.</w:t>
      </w:r>
    </w:p>
    <w:p w:rsidR="0068430A" w:rsidRPr="0073592D" w:rsidRDefault="0068430A" w:rsidP="006843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собственного опыта работы автор рекомендует мероприятия для выявления и профилактики болезней детской стопы.</w:t>
      </w:r>
    </w:p>
    <w:p w:rsidR="0068430A" w:rsidRPr="00C1723F" w:rsidRDefault="0068430A" w:rsidP="006843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172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содержит медицинские характеристики заболеваний детской стопы, методику диагностики в условиях дошкольног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учреждения, список необходимо</w:t>
      </w:r>
      <w:r w:rsidRPr="00C1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документации для ортопедических групп, оздоровительные комплексы упражнений, которые можно использовать на протяжении дня и рекомендовать родителям для выполнения в домашних </w:t>
      </w:r>
      <w:proofErr w:type="spellStart"/>
      <w:r w:rsidRPr="00C172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условиях,рекомендации</w:t>
      </w:r>
      <w:proofErr w:type="spellEnd"/>
      <w:r w:rsidRPr="00C1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созданию оздоровительной окружающей среды.</w:t>
      </w:r>
    </w:p>
    <w:p w:rsidR="0068430A" w:rsidRPr="00C1723F" w:rsidRDefault="0068430A" w:rsidP="006843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172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методическое пособие является первой частью методического комплекса по профилактике плоскостопия, нарушений осанки и сколиоза у дошкольников.</w:t>
      </w:r>
    </w:p>
    <w:p w:rsidR="0068430A" w:rsidRPr="007A0510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7A0510">
        <w:rPr>
          <w:color w:val="333333"/>
          <w:sz w:val="28"/>
          <w:szCs w:val="28"/>
        </w:rPr>
        <w:t>роблемы заключается в том, что в современных условиях</w:t>
      </w: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7A0510">
        <w:rPr>
          <w:color w:val="333333"/>
          <w:sz w:val="28"/>
          <w:szCs w:val="28"/>
        </w:rPr>
        <w:t xml:space="preserve">наблюдается резкое ухудшение здоровья детей. Так как фундамент активного здорового долголетия закладывается в период дошкольного возраста, растет необходимость в разнообразии средств физического воспитания, пропаганды здорового образа жизни. Большое значение приобретает приобщение детей старшего дошкольного возраста к осмысленному желанию заняться здоровым образом жизни. Этому способствует и использование нестандартного оборудования и нетрадиционных методик в работе по физическому воспитанию детей. В нашем детском саду было выявлено достаточно много случаев плоскостопия у детей . В связи с этим  я </w:t>
      </w:r>
      <w:r>
        <w:rPr>
          <w:color w:val="333333"/>
          <w:sz w:val="28"/>
          <w:szCs w:val="28"/>
        </w:rPr>
        <w:t>стала</w:t>
      </w:r>
      <w:r w:rsidRPr="007A0510">
        <w:rPr>
          <w:color w:val="333333"/>
          <w:sz w:val="28"/>
          <w:szCs w:val="28"/>
        </w:rPr>
        <w:t xml:space="preserve"> проводиться дополнительные занятия с целью профилактики и устранения плоскостопия с использованием нестандартного оборудования и нетрадиционных методик.</w:t>
      </w:r>
      <w:r>
        <w:rPr>
          <w:color w:val="333333"/>
          <w:sz w:val="28"/>
          <w:szCs w:val="28"/>
        </w:rPr>
        <w:t xml:space="preserve"> В</w:t>
      </w:r>
      <w:r w:rsidRPr="007A0510">
        <w:rPr>
          <w:rStyle w:val="apple-converted-space"/>
          <w:color w:val="333333"/>
          <w:sz w:val="28"/>
          <w:szCs w:val="28"/>
        </w:rPr>
        <w:t> </w:t>
      </w:r>
      <w:r w:rsidRPr="007A0510">
        <w:rPr>
          <w:color w:val="333333"/>
          <w:sz w:val="28"/>
          <w:szCs w:val="28"/>
        </w:rPr>
        <w:t xml:space="preserve"> современном обществе приоритетным становится интеллектуальное развитие ребенка. Дети в большинстве своем испытывают «двигательный дефицит», в результате: увеличивается статистическая нагрузка на определенные группы мышц; снижается сила и работоспособность мускулатуры; нарушаются функции организма. Поэтому необходимо вести поиск новых подходов для привлечения детей к занятиям </w:t>
      </w:r>
      <w:r w:rsidRPr="007A0510">
        <w:rPr>
          <w:color w:val="333333"/>
          <w:sz w:val="28"/>
          <w:szCs w:val="28"/>
        </w:rPr>
        <w:lastRenderedPageBreak/>
        <w:t>физкультурой и спортом, развивая интерес к движению как жизненной потребности быть ловким, сильным, смелым.</w:t>
      </w:r>
    </w:p>
    <w:p w:rsidR="0068430A" w:rsidRPr="007A0510" w:rsidRDefault="0068430A" w:rsidP="0068430A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0510">
        <w:rPr>
          <w:b/>
          <w:bCs/>
          <w:i/>
          <w:iCs/>
          <w:color w:val="000000" w:themeColor="text1"/>
          <w:sz w:val="28"/>
          <w:szCs w:val="28"/>
          <w:highlight w:val="yellow"/>
        </w:rPr>
        <w:t>Це</w:t>
      </w:r>
      <w:r w:rsidRPr="007A0510">
        <w:rPr>
          <w:b/>
          <w:bCs/>
          <w:i/>
          <w:iCs/>
          <w:color w:val="000000" w:themeColor="text1"/>
          <w:sz w:val="28"/>
          <w:szCs w:val="28"/>
        </w:rPr>
        <w:t>ль</w:t>
      </w:r>
      <w:r w:rsidRPr="007A0510">
        <w:rPr>
          <w:rStyle w:val="apple-converted-space"/>
          <w:color w:val="000000" w:themeColor="text1"/>
          <w:sz w:val="28"/>
          <w:szCs w:val="28"/>
        </w:rPr>
        <w:t> </w:t>
      </w:r>
      <w:r w:rsidRPr="007A0510">
        <w:rPr>
          <w:color w:val="000000" w:themeColor="text1"/>
          <w:sz w:val="28"/>
          <w:szCs w:val="28"/>
        </w:rPr>
        <w:t>:  использования нестандартного оборудования и нетрадиционной методики  для укрепление сводов стоп.</w:t>
      </w:r>
    </w:p>
    <w:p w:rsidR="0068430A" w:rsidRDefault="0068430A" w:rsidP="0068430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Задачи</w:t>
      </w:r>
      <w:r w:rsidRPr="007A05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A0510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68430A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>развитие основных функций стоп;</w:t>
      </w:r>
    </w:p>
    <w:p w:rsidR="0068430A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>обучение правильной постановке стоп при ходьбе;</w:t>
      </w:r>
    </w:p>
    <w:p w:rsidR="0068430A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>повышение тонуса, уменьшение длины передней большеберцовой, длинного разгибателя пальцев, длинного разгибателя 1 пальца, коротких мышц стоп;</w:t>
      </w:r>
    </w:p>
    <w:p w:rsidR="0068430A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 xml:space="preserve"> увеличение длины, устранение </w:t>
      </w:r>
      <w:proofErr w:type="spellStart"/>
      <w:r w:rsidRPr="007A0510">
        <w:rPr>
          <w:color w:val="000000" w:themeColor="text1"/>
          <w:sz w:val="28"/>
          <w:szCs w:val="28"/>
          <w:shd w:val="clear" w:color="auto" w:fill="FFFFFF"/>
        </w:rPr>
        <w:t>гипертонусов</w:t>
      </w:r>
      <w:proofErr w:type="spellEnd"/>
      <w:r w:rsidRPr="007A0510">
        <w:rPr>
          <w:color w:val="000000" w:themeColor="text1"/>
          <w:sz w:val="28"/>
          <w:szCs w:val="28"/>
          <w:shd w:val="clear" w:color="auto" w:fill="FFFFFF"/>
        </w:rPr>
        <w:t xml:space="preserve"> трехглавой мышцы голени; </w:t>
      </w:r>
    </w:p>
    <w:p w:rsidR="0068430A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 xml:space="preserve">укрепление </w:t>
      </w:r>
      <w:proofErr w:type="spellStart"/>
      <w:r w:rsidRPr="007A0510">
        <w:rPr>
          <w:color w:val="000000" w:themeColor="text1"/>
          <w:sz w:val="28"/>
          <w:szCs w:val="28"/>
          <w:shd w:val="clear" w:color="auto" w:fill="FFFFFF"/>
        </w:rPr>
        <w:t>сумочно-связочного</w:t>
      </w:r>
      <w:proofErr w:type="spellEnd"/>
      <w:r w:rsidRPr="007A0510">
        <w:rPr>
          <w:color w:val="000000" w:themeColor="text1"/>
          <w:sz w:val="28"/>
          <w:szCs w:val="28"/>
          <w:shd w:val="clear" w:color="auto" w:fill="FFFFFF"/>
        </w:rPr>
        <w:t xml:space="preserve"> аппарата и увеличение подвижности в суставах стоп; </w:t>
      </w:r>
    </w:p>
    <w:p w:rsidR="0068430A" w:rsidRPr="005F40EB" w:rsidRDefault="0068430A" w:rsidP="0068430A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510">
        <w:rPr>
          <w:color w:val="000000" w:themeColor="text1"/>
          <w:sz w:val="28"/>
          <w:szCs w:val="28"/>
          <w:shd w:val="clear" w:color="auto" w:fill="FFFFFF"/>
        </w:rPr>
        <w:t>улучшение кровообращения стоп; улучшение координации движений</w:t>
      </w:r>
      <w:r w:rsidRPr="007A0510">
        <w:rPr>
          <w:color w:val="FF0000"/>
          <w:sz w:val="28"/>
          <w:szCs w:val="28"/>
          <w:shd w:val="clear" w:color="auto" w:fill="FFFFFF"/>
        </w:rPr>
        <w:t>.</w:t>
      </w:r>
    </w:p>
    <w:p w:rsidR="0068430A" w:rsidRDefault="0068430A" w:rsidP="0068430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3F3ED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>Стопа имеет дуги и вогнутости в поперечном и продольном направлениях.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Продольная дуга проходит через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клиновидную,кубовидную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кости и основу плюсневых костей. Продольная дуга имеет внешний и внутренний своды. Внешний, или, как его называют, «грузовой», свод исполняет функцию опоры для всей конечности.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>Внутренний свод выполняет функцию «амортизатора», «рессоры». В процессе перехода человека в вертикальное положение внутренний свод стопы постепенно приспосабливался к выполнению рессорной функции, потому что загрузка на стопу увеличивалась. Такой свод пружинит ходьбу, смягчает резкие толчки и сотрясения.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>Вогнутость имеет и внешний свод, но в сравнении с внутренним она незначительна.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Форма стопы,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тоесть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глубина свода, удерживается в определенном положении за счет развитой системы связок и мышц, которые их натягивают.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>Казалось бы, что движения в отдельных частях стопы ограничены, но в целом стопа достаточно подвижна.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>Стопа –это такое приспособление мышц и костей, функции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41D">
        <w:rPr>
          <w:rFonts w:ascii="Times New Roman" w:eastAsia="Times New Roman" w:hAnsi="Times New Roman" w:cs="Times New Roman"/>
          <w:sz w:val="28"/>
          <w:szCs w:val="28"/>
        </w:rPr>
        <w:t>рого тесно переплетаются между собою, и в целом выполняется акт нормального стояния и передвижения.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Особенное значение имеет положение внутреннего и внешнего сводов. Внешний свод стопы выдерживает основную загрузку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тела,внутренний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свод стопы является «амортизатором», что обеспечивается работой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мышй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стопы и голени</w:t>
      </w:r>
      <w:r w:rsidRPr="00DF24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При неправильной осанке стопы, при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сплющенности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она изменяется внешне, основной вес перемещается с внешнего края на внутренний, а это приводит к еще большему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опусканню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края стопы, то есть к плоскостопию.</w:t>
      </w:r>
      <w:bookmarkStart w:id="0" w:name="_GoBack"/>
      <w:bookmarkEnd w:id="0"/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Нужно </w:t>
      </w:r>
      <w:proofErr w:type="spellStart"/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помнить,что</w:t>
      </w:r>
      <w:proofErr w:type="spellEnd"/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детская стопа устаёт быстрее, чем стопа взрослого человека; </w:t>
      </w:r>
      <w:proofErr w:type="spellStart"/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>потому,если</w:t>
      </w:r>
      <w:proofErr w:type="spellEnd"/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связки и мышцы недостаточно сильны, не подготовлены к нагрузке, может возникнуть опускание костей внутреннего свода стопы, что приводит к плоскостопию.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Плоскостопие – это деформация, признаками которой является уплощение внутреннего продольного края стопы, пронации и отведения её.</w:t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1918335</wp:posOffset>
            </wp:positionH>
            <wp:positionV relativeFrom="line">
              <wp:posOffset>7620</wp:posOffset>
            </wp:positionV>
            <wp:extent cx="1466850" cy="1691005"/>
            <wp:effectExtent l="19050" t="0" r="0" b="0"/>
            <wp:wrapSquare wrapText="bothSides"/>
            <wp:docPr id="1" name="Рисунок 3" descr="hello_html_m39cf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cfd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430A" w:rsidRPr="00DF241D" w:rsidRDefault="0068430A" w:rsidP="0068430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Мною проведена диагностика плоскостопия методом  </w:t>
      </w:r>
      <w:proofErr w:type="spellStart"/>
      <w:r w:rsidRPr="00DF2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плантографии</w:t>
      </w:r>
      <w:proofErr w:type="spellEnd"/>
      <w:r w:rsidRPr="00DF2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И. М. </w:t>
      </w:r>
      <w:proofErr w:type="spellStart"/>
      <w:r w:rsidRPr="00DF2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Чижину</w:t>
      </w:r>
      <w:proofErr w:type="spellEnd"/>
    </w:p>
    <w:p w:rsidR="0068430A" w:rsidRPr="00DF241D" w:rsidRDefault="0068430A" w:rsidP="006843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41D">
        <w:rPr>
          <w:rFonts w:ascii="Times New Roman" w:eastAsia="Times New Roman" w:hAnsi="Times New Roman" w:cs="Times New Roman"/>
          <w:sz w:val="28"/>
          <w:szCs w:val="28"/>
        </w:rPr>
        <w:t xml:space="preserve">Тест проводится при помощи </w:t>
      </w:r>
      <w:proofErr w:type="spellStart"/>
      <w:r w:rsidRPr="00DF241D">
        <w:rPr>
          <w:rFonts w:ascii="Times New Roman" w:eastAsia="Times New Roman" w:hAnsi="Times New Roman" w:cs="Times New Roman"/>
          <w:sz w:val="28"/>
          <w:szCs w:val="28"/>
        </w:rPr>
        <w:t>плантографа</w:t>
      </w:r>
      <w:proofErr w:type="spellEnd"/>
      <w:r w:rsidRPr="00DF241D">
        <w:rPr>
          <w:rFonts w:ascii="Times New Roman" w:eastAsia="Times New Roman" w:hAnsi="Times New Roman" w:cs="Times New Roman"/>
          <w:sz w:val="28"/>
          <w:szCs w:val="28"/>
        </w:rPr>
        <w:t>. В данном тестировании непосредственно принимает участие и медицинский работник дошкольного учреждения.</w:t>
      </w:r>
    </w:p>
    <w:p w:rsidR="0068430A" w:rsidRPr="003256DD" w:rsidRDefault="0068430A" w:rsidP="006843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proofErr w:type="spellStart"/>
      <w:r w:rsidRPr="001564A9">
        <w:rPr>
          <w:rFonts w:ascii="Times New Roman" w:eastAsia="Times New Roman" w:hAnsi="Times New Roman" w:cs="Times New Roman"/>
          <w:sz w:val="28"/>
          <w:szCs w:val="28"/>
        </w:rPr>
        <w:t>Плантограф</w:t>
      </w:r>
      <w:proofErr w:type="spellEnd"/>
      <w:r w:rsidRPr="001564A9">
        <w:rPr>
          <w:rFonts w:ascii="Times New Roman" w:eastAsia="Times New Roman" w:hAnsi="Times New Roman" w:cs="Times New Roman"/>
          <w:sz w:val="28"/>
          <w:szCs w:val="28"/>
        </w:rPr>
        <w:t xml:space="preserve"> – это деревянная рамка (высотой 2 см. и размером 30*30 см., на которую натянуто полотно или мешковина) и сверху него полиэтиленовая пленка. Полотно смачивается шт</w:t>
      </w:r>
      <w:r>
        <w:rPr>
          <w:rFonts w:ascii="Times New Roman" w:eastAsia="Times New Roman" w:hAnsi="Times New Roman" w:cs="Times New Roman"/>
          <w:sz w:val="28"/>
          <w:szCs w:val="28"/>
        </w:rPr>
        <w:t>емпельной краской или чернилами</w:t>
      </w:r>
      <w:r w:rsidRPr="001564A9">
        <w:rPr>
          <w:rFonts w:ascii="Times New Roman" w:eastAsia="Times New Roman" w:hAnsi="Times New Roman" w:cs="Times New Roman"/>
          <w:sz w:val="28"/>
          <w:szCs w:val="28"/>
        </w:rPr>
        <w:t xml:space="preserve">, на окрашенную сторону кладется лист бумаги, на котором написано Ф. И. ребенка, группа, дата обследования. Ребенок становится обеими ногами на середину рамки (на бумагу, при этом на бумаге остаются отпечатки стопы – </w:t>
      </w:r>
      <w:proofErr w:type="spellStart"/>
      <w:r w:rsidRPr="001564A9">
        <w:rPr>
          <w:rFonts w:ascii="Times New Roman" w:eastAsia="Times New Roman" w:hAnsi="Times New Roman" w:cs="Times New Roman"/>
          <w:sz w:val="28"/>
          <w:szCs w:val="28"/>
        </w:rPr>
        <w:t>плантогра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64A9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</w:p>
    <w:p w:rsidR="0068430A" w:rsidRPr="00DF241D" w:rsidRDefault="0068430A" w:rsidP="006843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F241D">
        <w:rPr>
          <w:sz w:val="28"/>
          <w:szCs w:val="28"/>
          <w:shd w:val="clear" w:color="auto" w:fill="FFFFFF"/>
        </w:rPr>
        <w:t xml:space="preserve">По этой методике на отпечаток  ноги  наносят две линии: АВ, соединяющую середину пятки с серединой основания большого пальца, и АС, соединяющую середину пятки со вторым межпальцевым промежутком. Если внутренний изгиб контура отпечатка стопы заходит за линию АС или располагается на ее уровне — стопа нормальная; если находится между линиями АВ и АС — стопа </w:t>
      </w:r>
      <w:proofErr w:type="spellStart"/>
      <w:r w:rsidRPr="00DF241D">
        <w:rPr>
          <w:sz w:val="28"/>
          <w:szCs w:val="28"/>
          <w:shd w:val="clear" w:color="auto" w:fill="FFFFFF"/>
        </w:rPr>
        <w:t>уплощена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(плоскостопие 1–</w:t>
      </w:r>
      <w:proofErr w:type="spellStart"/>
      <w:r w:rsidRPr="00DF241D">
        <w:rPr>
          <w:sz w:val="28"/>
          <w:szCs w:val="28"/>
          <w:shd w:val="clear" w:color="auto" w:fill="FFFFFF"/>
        </w:rPr>
        <w:t>й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степени); если не доходит до линии АВ — плоскостопие 2–</w:t>
      </w:r>
      <w:proofErr w:type="spellStart"/>
      <w:r w:rsidRPr="00DF241D">
        <w:rPr>
          <w:sz w:val="28"/>
          <w:szCs w:val="28"/>
          <w:shd w:val="clear" w:color="auto" w:fill="FFFFFF"/>
        </w:rPr>
        <w:t>й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и 3–</w:t>
      </w:r>
      <w:proofErr w:type="spellStart"/>
      <w:r w:rsidRPr="00DF241D">
        <w:rPr>
          <w:sz w:val="28"/>
          <w:szCs w:val="28"/>
          <w:shd w:val="clear" w:color="auto" w:fill="FFFFFF"/>
        </w:rPr>
        <w:t>й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степени. Методика </w:t>
      </w:r>
      <w:proofErr w:type="spellStart"/>
      <w:r w:rsidRPr="00DF241D">
        <w:rPr>
          <w:sz w:val="28"/>
          <w:szCs w:val="28"/>
          <w:shd w:val="clear" w:color="auto" w:fill="FFFFFF"/>
        </w:rPr>
        <w:t>плантографии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по Иону Моисеевичу </w:t>
      </w:r>
      <w:proofErr w:type="spellStart"/>
      <w:r w:rsidRPr="00DF241D">
        <w:rPr>
          <w:sz w:val="28"/>
          <w:szCs w:val="28"/>
          <w:shd w:val="clear" w:color="auto" w:fill="FFFFFF"/>
        </w:rPr>
        <w:t>Чижину</w:t>
      </w:r>
      <w:proofErr w:type="spellEnd"/>
      <w:r w:rsidRPr="00DF241D">
        <w:rPr>
          <w:sz w:val="28"/>
          <w:szCs w:val="28"/>
          <w:shd w:val="clear" w:color="auto" w:fill="FFFFFF"/>
        </w:rPr>
        <w:t xml:space="preserve"> много лет является обязательной при изучении физического развития человека и входит во все учебники и учебные пособия, касающиеся диагностики плоскостопия.</w:t>
      </w:r>
    </w:p>
    <w:p w:rsidR="0068430A" w:rsidRPr="00DF241D" w:rsidRDefault="0068430A" w:rsidP="006843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8430A" w:rsidRPr="00DF241D" w:rsidRDefault="0068430A" w:rsidP="0068430A">
      <w:pPr>
        <w:pStyle w:val="a4"/>
        <w:spacing w:before="0" w:beforeAutospacing="0" w:after="0" w:afterAutospacing="0"/>
        <w:jc w:val="center"/>
        <w:rPr>
          <w:sz w:val="28"/>
          <w:szCs w:val="28"/>
          <w:shd w:val="clear" w:color="auto" w:fill="F3F3ED"/>
        </w:rPr>
      </w:pPr>
      <w:r w:rsidRPr="00DF241D">
        <w:rPr>
          <w:noProof/>
          <w:sz w:val="28"/>
          <w:szCs w:val="28"/>
          <w:shd w:val="clear" w:color="auto" w:fill="F3F3ED"/>
        </w:rPr>
        <w:drawing>
          <wp:inline distT="0" distB="0" distL="0" distR="0">
            <wp:extent cx="3038475" cy="1323975"/>
            <wp:effectExtent l="19050" t="0" r="9525" b="0"/>
            <wp:docPr id="2" name="Рисунок 11" descr="Плантогра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Плантогра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89" cy="132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30A" w:rsidRPr="006B2773" w:rsidRDefault="0068430A" w:rsidP="0068430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3F3ED"/>
        </w:rPr>
      </w:pPr>
    </w:p>
    <w:p w:rsidR="0068430A" w:rsidRPr="005F40EB" w:rsidRDefault="0068430A" w:rsidP="0068430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40EB">
        <w:rPr>
          <w:color w:val="000000" w:themeColor="text1"/>
          <w:sz w:val="28"/>
          <w:szCs w:val="28"/>
          <w:shd w:val="clear" w:color="auto" w:fill="F3F3ED"/>
        </w:rPr>
        <w:t>Использование традиционных методов оздоровления детей оказались недостаточно эффективными для оздоровления детей, особенно ослабленных и страдающих заболеванием органов дыхания. Это заставило нас искать новые, нетрадиционные методы оздоровления детей, адаптируя их для детей дошкольного возраста.</w:t>
      </w:r>
    </w:p>
    <w:p w:rsidR="0068430A" w:rsidRPr="005F40EB" w:rsidRDefault="0068430A" w:rsidP="0068430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430A" w:rsidRPr="007A0510" w:rsidRDefault="0068430A" w:rsidP="0068430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7A0510">
        <w:rPr>
          <w:color w:val="333333"/>
          <w:sz w:val="28"/>
          <w:szCs w:val="28"/>
        </w:rPr>
        <w:t xml:space="preserve"> Представленная методика организации работы по профилактике плоскостопия, предусматривающая комплексное использование средств физического воспитания, достаточно эффективна и позволяет добиться значительного снижения числа детей, им</w:t>
      </w:r>
      <w:r>
        <w:rPr>
          <w:color w:val="333333"/>
          <w:sz w:val="28"/>
          <w:szCs w:val="28"/>
        </w:rPr>
        <w:t xml:space="preserve">еющих деформацию </w:t>
      </w:r>
      <w:proofErr w:type="spellStart"/>
      <w:r>
        <w:rPr>
          <w:color w:val="333333"/>
          <w:sz w:val="28"/>
          <w:szCs w:val="28"/>
        </w:rPr>
        <w:t>стоп.Она</w:t>
      </w:r>
      <w:proofErr w:type="spellEnd"/>
      <w:r>
        <w:rPr>
          <w:color w:val="333333"/>
          <w:sz w:val="28"/>
          <w:szCs w:val="28"/>
        </w:rPr>
        <w:t xml:space="preserve">  носит развивающий характер,  разнообразная, динамичная, трансформируемая</w:t>
      </w:r>
      <w:r w:rsidRPr="007A0510">
        <w:rPr>
          <w:color w:val="333333"/>
          <w:sz w:val="28"/>
          <w:szCs w:val="28"/>
        </w:rPr>
        <w:t>, полифункциональн</w:t>
      </w:r>
      <w:r>
        <w:rPr>
          <w:color w:val="333333"/>
          <w:sz w:val="28"/>
          <w:szCs w:val="28"/>
        </w:rPr>
        <w:t>ая</w:t>
      </w:r>
      <w:r w:rsidRPr="007A0510">
        <w:rPr>
          <w:color w:val="FF0000"/>
          <w:sz w:val="28"/>
          <w:szCs w:val="28"/>
        </w:rPr>
        <w:t>.  </w:t>
      </w:r>
    </w:p>
    <w:p w:rsidR="0068430A" w:rsidRDefault="0068430A" w:rsidP="0068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средством формирования правильной осанки и профилактики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нарушений и плоскостопия являе</w:t>
      </w:r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корригирующая гимнастика</w:t>
      </w:r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430A" w:rsidRPr="0034472C" w:rsidRDefault="0068430A" w:rsidP="0068430A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72C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Корригирующая гимнастика</w:t>
      </w:r>
      <w:r w:rsidRPr="0034472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(от лат. </w:t>
      </w:r>
      <w:proofErr w:type="spellStart"/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corrigo</w:t>
      </w:r>
      <w:proofErr w:type="spellEnd"/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выпрямляю, исправляю) — разновидность лечебной гимнастики. У детей представляет собой систему спец. физ. </w:t>
      </w:r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упражнений, применяемых в основном  для устранения нарушений осанки и искривлений позвоночника. Корригирующие упражнения имеют большое значение не только для укрепления мышц тела и разностороннего физического развития. Они воздействуют на </w:t>
      </w:r>
      <w:proofErr w:type="spellStart"/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сердечно-сосудистую</w:t>
      </w:r>
      <w:proofErr w:type="spellEnd"/>
      <w:r w:rsidRPr="0034472C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систему,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68430A" w:rsidRPr="0034472C" w:rsidRDefault="0068430A" w:rsidP="0068430A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430A" w:rsidRPr="005F40EB" w:rsidRDefault="0068430A" w:rsidP="006843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Гимнастика строи</w:t>
      </w:r>
      <w:r w:rsidRPr="00344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по следующей схеме: вначале даются различные виды ходьбы, бега для коррекции и профилактики осанки и плоскостопия;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</w:t>
      </w:r>
      <w:proofErr w:type="spellStart"/>
      <w:r w:rsidRPr="00344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психоэмоционального</w:t>
      </w:r>
      <w:proofErr w:type="spellEnd"/>
      <w:r w:rsidRPr="00344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напряжения; оздоровительный бег, дыхательная гимнастика, приемы релаксации позволяют повысить </w:t>
      </w:r>
      <w:proofErr w:type="spellStart"/>
      <w:r w:rsidRPr="00344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резистентность</w:t>
      </w:r>
      <w:proofErr w:type="spellEnd"/>
      <w:r w:rsidRPr="00344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организма ребенка к воздействию внешних факторов</w:t>
      </w:r>
      <w:r w:rsidRPr="005F40E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8430A" w:rsidRPr="005F40EB" w:rsidRDefault="0068430A" w:rsidP="0068430A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Корригирующая гимнастика оказывает: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•общеукрепляющее воздействие на организм ребенка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•осуществляет своевременную профилактику и коррекцию опорно-двигательного аппарата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•способствует общему укреплению мышц туловища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•укрепляет мышцы, формирующие свод стопы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•воспитывает и закрепляет навык правильной осанки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•формирует правильный свод стопы</w:t>
      </w:r>
    </w:p>
    <w:p w:rsidR="0068430A" w:rsidRPr="0034472C" w:rsidRDefault="0068430A" w:rsidP="006843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72C">
        <w:rPr>
          <w:color w:val="000000"/>
          <w:sz w:val="28"/>
          <w:szCs w:val="28"/>
        </w:rPr>
        <w:t>•развивает и совершенствует двигательные навыки детей</w:t>
      </w:r>
    </w:p>
    <w:p w:rsidR="0068430A" w:rsidRPr="00E10D6E" w:rsidRDefault="0068430A" w:rsidP="0068430A">
      <w:pPr>
        <w:pStyle w:val="a4"/>
        <w:jc w:val="both"/>
        <w:rPr>
          <w:color w:val="000000" w:themeColor="text1"/>
          <w:sz w:val="28"/>
          <w:szCs w:val="28"/>
        </w:rPr>
      </w:pPr>
      <w:r w:rsidRPr="00E10D6E">
        <w:rPr>
          <w:color w:val="000000" w:themeColor="text1"/>
          <w:sz w:val="28"/>
          <w:szCs w:val="28"/>
        </w:rPr>
        <w:t xml:space="preserve">Что надо учитывать при проведении </w:t>
      </w:r>
      <w:proofErr w:type="spellStart"/>
      <w:r w:rsidRPr="00E10D6E">
        <w:rPr>
          <w:color w:val="000000" w:themeColor="text1"/>
          <w:sz w:val="28"/>
          <w:szCs w:val="28"/>
        </w:rPr>
        <w:t>коррегирующих</w:t>
      </w:r>
      <w:proofErr w:type="spellEnd"/>
      <w:r w:rsidRPr="00E10D6E">
        <w:rPr>
          <w:color w:val="000000" w:themeColor="text1"/>
          <w:sz w:val="28"/>
          <w:szCs w:val="28"/>
        </w:rPr>
        <w:t xml:space="preserve"> упражнений?: Во-первых, необходимо выяснить причины дефектов осанки ребенка. Зная первопричину, не так и трудно найти хорошее «лекарство»; Во-вторых, обязательно надо знать вид и степень искривления позвоночника, чтобы подобрать именно те упражнения, которые могут помочь укрепить нужные мышцы; В-третьих, важен возраст ребенка и его физическая подготовленность. Для младших и старших дошкольников количество повторов отличается, да и выносливость у малышей намного меньше.</w:t>
      </w:r>
    </w:p>
    <w:p w:rsidR="0068430A" w:rsidRPr="00E10D6E" w:rsidRDefault="0068430A" w:rsidP="0068430A">
      <w:pPr>
        <w:pStyle w:val="a4"/>
        <w:jc w:val="both"/>
        <w:rPr>
          <w:color w:val="000000" w:themeColor="text1"/>
          <w:sz w:val="28"/>
          <w:szCs w:val="28"/>
        </w:rPr>
      </w:pPr>
      <w:r w:rsidRPr="00E10D6E">
        <w:rPr>
          <w:color w:val="000000" w:themeColor="text1"/>
          <w:sz w:val="28"/>
          <w:szCs w:val="28"/>
        </w:rPr>
        <w:t xml:space="preserve"> Большое внимание уделяется сочетанию силовых напряжений и растягиванию. Так, при сутулости корригирующее влияние оказывают движения в плечевых суставах, растягивание мышц и упражнения для укрепления мышц. При грудном </w:t>
      </w:r>
      <w:r>
        <w:rPr>
          <w:color w:val="000000" w:themeColor="text1"/>
          <w:sz w:val="28"/>
          <w:szCs w:val="28"/>
        </w:rPr>
        <w:t>к</w:t>
      </w:r>
      <w:r w:rsidRPr="00E10D6E">
        <w:rPr>
          <w:color w:val="000000" w:themeColor="text1"/>
          <w:sz w:val="28"/>
          <w:szCs w:val="28"/>
        </w:rPr>
        <w:t>ифозе, корригирующее воздействие состоит в укреплении мышц спины, растягивании мышц брюшного пресса (упражнения на разгибание позвоночника и грудного отдела, сведение лопаток и др.). При крыловидных лопатках – разведение рук в стороны из исходного положения руки вперёд. При плоскостопии – ходьба на наружном своде стоп и упражнения, укрепляющие свод спины, длинные и короткие сгибания пальцев</w:t>
      </w:r>
    </w:p>
    <w:p w:rsidR="0068430A" w:rsidRPr="003F76D0" w:rsidRDefault="0068430A" w:rsidP="0068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показывают результаты после систематического </w:t>
      </w:r>
      <w:r w:rsidRPr="003F76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использования корригирующих упражнений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нормативы выполнения основных видов движения, и функциональные возможности организма изменяются в лучшую сторону. Дети результативно, уверенно, мягко, выразительно и точно выполняют физические </w:t>
      </w:r>
      <w:r w:rsidRPr="003F76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упражнения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Самоконтроль и самооценка постоянны. Проявляют элементы творчества в двигательной деятельности. Интерес к физическим </w:t>
      </w:r>
      <w:r w:rsidRPr="003F76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упражнениям устойчивый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430A" w:rsidRPr="003F76D0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Это является свидетельством того, что систематическое </w:t>
      </w:r>
      <w:r w:rsidRPr="003F76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использование корригирующих упражнений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в режиме двигательной активности дошкольников положительно влияет на укрепление мышечного корсета</w:t>
      </w:r>
    </w:p>
    <w:p w:rsidR="0068430A" w:rsidRPr="0034472C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Методика составления комплексов</w:t>
      </w:r>
      <w:r w:rsidRPr="00E10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состоит из трех частей. В подготовительную часть включают </w:t>
      </w:r>
      <w:proofErr w:type="spellStart"/>
      <w:r w:rsidRPr="00E10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общеразвивающие</w:t>
      </w:r>
      <w:proofErr w:type="spellEnd"/>
      <w:r w:rsidRPr="00E10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корригирующие упражнения, соответствующие нарушению осанки и коррекции плоскостопия. Темп выполнения – медленный, умеренный, средний. В основную часть входят упражнения из положения лежа на спине, на боку, животе, сидя и стоя. Дозировка упражнений зависит от самочувствия. Все упражнения обязательно выполняются в обе стороны. Заключительная часть состоит из упражнений на расслабление (релаксация, подвижные игры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68430A" w:rsidRPr="0005636F" w:rsidRDefault="0068430A" w:rsidP="00684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упражнения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детьми </w:t>
      </w:r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15 – 20 минут. Этого времени достаточно для того, чтобы выработать у детей четкий стереотип действий, который,  надеемся, они пронесут через всю жизнь.</w:t>
      </w:r>
    </w:p>
    <w:p w:rsidR="0068430A" w:rsidRPr="00A17FA4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закаливания стоп и профилактики плоскостопия во время занятий, дети занимаются босиком.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7FA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Босохождение</w:t>
      </w:r>
      <w:proofErr w:type="spellEnd"/>
      <w:r w:rsidRPr="00A17F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7F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является эффективным средством профилактики и лечения многих болезней. Врач-гигиенист конца прошлого века Себастьян </w:t>
      </w:r>
      <w:proofErr w:type="spellStart"/>
      <w:r w:rsidRPr="00A17FA4">
        <w:rPr>
          <w:rStyle w:val="c0"/>
          <w:rFonts w:ascii="Times New Roman" w:hAnsi="Times New Roman" w:cs="Times New Roman"/>
          <w:color w:val="000000"/>
          <w:sz w:val="28"/>
          <w:szCs w:val="28"/>
        </w:rPr>
        <w:t>Кейн</w:t>
      </w:r>
      <w:proofErr w:type="spellEnd"/>
      <w:r w:rsidRPr="00A17F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говорил: «Шаг босиком – лишняя минута жизни». Элементом хождения босиком является попеременное хождение босиком по разным поверхностям: камни, песок, массажные дорожки, дорожки с пуговицами, мягкое покрытие. Разные виды поверхности вызывают различную реакцию нервных центров: горячий песок, асфальт, камни шишки действуют как сильные раздражители, а теплый песок, мягкая трава, дорожная пыль – успокаивают.</w:t>
      </w:r>
    </w:p>
    <w:p w:rsidR="0068430A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Ведь зоны стоп не только рефлекторно, но и энергетически связаны со всеми системами нашего организма. Поэтому </w:t>
      </w:r>
      <w:proofErr w:type="spellStart"/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>босохождение</w:t>
      </w:r>
      <w:proofErr w:type="spellEnd"/>
      <w:r w:rsidRPr="007A05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благотворно при заболеваниях печени, глаз, желудка и поджелудочной железы, кишечника, сердца, легких, почек и др. в-третьих, стоя босиком, мы сбрасываем накопленное статическое электричество. </w:t>
      </w:r>
    </w:p>
    <w:p w:rsidR="0068430A" w:rsidRPr="00A17FA4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Обычно можно начинать </w:t>
      </w:r>
      <w:proofErr w:type="spellStart"/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>босохождение</w:t>
      </w:r>
      <w:proofErr w:type="spellEnd"/>
      <w:r w:rsidRPr="00A1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специальной подготовки по </w:t>
      </w:r>
      <w:r w:rsidRPr="00C1723F">
        <w:rPr>
          <w:rFonts w:ascii="Times New Roman" w:hAnsi="Times New Roman" w:cs="Times New Roman"/>
          <w:sz w:val="28"/>
          <w:szCs w:val="28"/>
        </w:rPr>
        <w:t>нетрадиционное оборудование</w:t>
      </w:r>
      <w:r w:rsidRPr="00A17FA4">
        <w:rPr>
          <w:rFonts w:ascii="Times New Roman" w:hAnsi="Times New Roman" w:cs="Times New Roman"/>
          <w:color w:val="333333"/>
          <w:sz w:val="28"/>
          <w:szCs w:val="28"/>
        </w:rPr>
        <w:t xml:space="preserve">, (массажные дорожки и коврики, </w:t>
      </w:r>
      <w:proofErr w:type="spellStart"/>
      <w:r w:rsidRPr="00A17FA4">
        <w:rPr>
          <w:rFonts w:ascii="Times New Roman" w:hAnsi="Times New Roman" w:cs="Times New Roman"/>
          <w:color w:val="333333"/>
          <w:sz w:val="28"/>
          <w:szCs w:val="28"/>
        </w:rPr>
        <w:t>массажеры</w:t>
      </w:r>
      <w:proofErr w:type="spellEnd"/>
      <w:r w:rsidRPr="00A17FA4">
        <w:rPr>
          <w:rFonts w:ascii="Times New Roman" w:hAnsi="Times New Roman" w:cs="Times New Roman"/>
          <w:color w:val="333333"/>
          <w:sz w:val="28"/>
          <w:szCs w:val="28"/>
        </w:rPr>
        <w:t>, игры, изготовленные из всевозможных материалов своими руками).</w:t>
      </w:r>
      <w:r w:rsidRPr="00A1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 таких дорожек - формирование правильного свода стопы, активизация общего тонуса, систем организма ребенка, создание положительного эмоционального состояния. Дорожки целесообразно использовать в сочетании с мешочками, ребристой доской, гороховыми подушечками, что позволяет усилить</w:t>
      </w:r>
      <w:r w:rsidRPr="00A17FA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17FA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здоровьесберегающий</w:t>
      </w:r>
      <w:proofErr w:type="spellEnd"/>
      <w:r w:rsidRPr="00A17FA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эффект</w:t>
      </w:r>
      <w:r w:rsidRPr="00A1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 считаю, что такое</w:t>
      </w:r>
      <w:r w:rsidRPr="00A17FA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17FA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направление в реализации </w:t>
      </w:r>
      <w:proofErr w:type="spellStart"/>
      <w:r w:rsidRPr="00A17FA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A17FA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Pr="00A1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использование нетрадиционного</w:t>
      </w:r>
      <w:r w:rsidRPr="00A17FA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17FA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оборудования в профилактике плоскостопия</w:t>
      </w:r>
      <w:r w:rsidRPr="00A17FA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1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способствует- общему укреплению организма, поддержанию психомоторного развития на возрастном уровне; исправлению имеющейся деформации стопы; укреплению мышц, формирующих свод стопы; формированию и закреплению навыка правильной ходьбы</w:t>
      </w:r>
    </w:p>
    <w:p w:rsidR="0068430A" w:rsidRPr="00C1723F" w:rsidRDefault="0068430A" w:rsidP="0068430A">
      <w:pPr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A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профилактических процедур </w:t>
      </w:r>
      <w:r w:rsidRPr="007A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выше, если в комплекс включить закаливание. Закаливание стоп позволяет не только улучшить региональное кровоснабжение, но и оздоровить организм в целом.</w:t>
      </w:r>
    </w:p>
    <w:p w:rsidR="0068430A" w:rsidRPr="00C1723F" w:rsidRDefault="0068430A" w:rsidP="0068430A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1723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Контрастные ножные ванны</w:t>
      </w:r>
    </w:p>
    <w:p w:rsidR="0068430A" w:rsidRPr="00F42A8B" w:rsidRDefault="0068430A" w:rsidP="0068430A">
      <w:pPr>
        <w:pStyle w:val="a4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3F3F3F"/>
          <w:sz w:val="28"/>
          <w:szCs w:val="28"/>
        </w:rPr>
      </w:pPr>
      <w:r w:rsidRPr="00F42A8B">
        <w:rPr>
          <w:color w:val="3F3F3F"/>
          <w:sz w:val="28"/>
          <w:szCs w:val="28"/>
        </w:rPr>
        <w:t>Этот метод наиболее применяем для закаливания детей. Главным правилом обливания детских ножек является следующее: обливать холодной водой холодные ноги нельзя – их нужно предварительно согреть. Если этого не сделать, можно получить совершенно противоположный результат.</w:t>
      </w:r>
    </w:p>
    <w:p w:rsidR="0068430A" w:rsidRDefault="0068430A" w:rsidP="0068430A">
      <w:pPr>
        <w:pStyle w:val="a4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3F3F3F"/>
          <w:sz w:val="28"/>
          <w:szCs w:val="28"/>
        </w:rPr>
      </w:pPr>
      <w:r w:rsidRPr="00F42A8B">
        <w:rPr>
          <w:color w:val="3F3F3F"/>
          <w:sz w:val="28"/>
          <w:szCs w:val="28"/>
        </w:rPr>
        <w:t>Принцип закаливания такой:</w:t>
      </w:r>
    </w:p>
    <w:p w:rsidR="0068430A" w:rsidRPr="00F42A8B" w:rsidRDefault="0068430A" w:rsidP="006843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74" w:lineRule="atLeast"/>
        <w:ind w:left="0" w:firstLine="0"/>
        <w:jc w:val="both"/>
        <w:textAlignment w:val="baseline"/>
        <w:rPr>
          <w:color w:val="3F3F3F"/>
          <w:sz w:val="28"/>
          <w:szCs w:val="28"/>
        </w:rPr>
      </w:pPr>
      <w:r w:rsidRPr="00F42A8B">
        <w:rPr>
          <w:iCs/>
          <w:color w:val="3F3F3F"/>
          <w:sz w:val="28"/>
          <w:szCs w:val="28"/>
        </w:rPr>
        <w:t>ставят 2 таза: один с водой, температура которой 38-40(42)С (зависит от возраста ребенка – чем он старше, ем выше температура), другой с водой, температура которой на 3-5С ниже (для первого раза);</w:t>
      </w:r>
    </w:p>
    <w:p w:rsidR="0068430A" w:rsidRPr="00F42A8B" w:rsidRDefault="0068430A" w:rsidP="0068430A">
      <w:pPr>
        <w:numPr>
          <w:ilvl w:val="0"/>
          <w:numId w:val="1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hAnsi="Times New Roman" w:cs="Times New Roman"/>
          <w:iCs/>
          <w:color w:val="3F3F3F"/>
          <w:sz w:val="28"/>
          <w:szCs w:val="28"/>
        </w:rPr>
        <w:t>сначала ребенок ставит ноги в горячую воду на 1-2 минуты, затем переставляет их в прохладную на 5-20 сек.;</w:t>
      </w:r>
    </w:p>
    <w:p w:rsidR="0068430A" w:rsidRPr="00F42A8B" w:rsidRDefault="0068430A" w:rsidP="0068430A">
      <w:pPr>
        <w:numPr>
          <w:ilvl w:val="0"/>
          <w:numId w:val="1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hAnsi="Times New Roman" w:cs="Times New Roman"/>
          <w:iCs/>
          <w:color w:val="3F3F3F"/>
          <w:sz w:val="28"/>
          <w:szCs w:val="28"/>
        </w:rPr>
        <w:t>попеременные погружения повторяют от 3 до 6 раз;</w:t>
      </w:r>
    </w:p>
    <w:p w:rsidR="0068430A" w:rsidRPr="00F42A8B" w:rsidRDefault="0068430A" w:rsidP="0068430A">
      <w:pPr>
        <w:numPr>
          <w:ilvl w:val="0"/>
          <w:numId w:val="1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hAnsi="Times New Roman" w:cs="Times New Roman"/>
          <w:iCs/>
          <w:color w:val="3F3F3F"/>
          <w:sz w:val="28"/>
          <w:szCs w:val="28"/>
        </w:rPr>
        <w:t>если ребенок здоров – процедуру заканчивают холодной водой, если ослаблен или болен – горячей;</w:t>
      </w:r>
    </w:p>
    <w:p w:rsidR="0068430A" w:rsidRPr="00F42A8B" w:rsidRDefault="0068430A" w:rsidP="0068430A">
      <w:pPr>
        <w:numPr>
          <w:ilvl w:val="0"/>
          <w:numId w:val="1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hAnsi="Times New Roman" w:cs="Times New Roman"/>
          <w:iCs/>
          <w:color w:val="3F3F3F"/>
          <w:sz w:val="28"/>
          <w:szCs w:val="28"/>
        </w:rPr>
        <w:t>через каждые 5 дней в тазике с холодной водой температуру понижают на 1 градус, доводя ее до 18-10С.</w:t>
      </w:r>
    </w:p>
    <w:p w:rsidR="0068430A" w:rsidRPr="00F42A8B" w:rsidRDefault="0068430A" w:rsidP="0068430A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F42A8B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Контрастное закаливание детей – это воздействие холодной воды на разогретое тело или горячей воды на охлажденное тело ребенка. Такое закаливание наилучшим образом укрепляет организм, подготавливая его к резкой смене </w:t>
      </w:r>
      <w:proofErr w:type="spellStart"/>
      <w:r w:rsidRPr="00F42A8B">
        <w:rPr>
          <w:rFonts w:ascii="Times New Roman" w:eastAsia="Times New Roman" w:hAnsi="Times New Roman" w:cs="Times New Roman"/>
          <w:color w:val="3F3F3F"/>
          <w:sz w:val="28"/>
          <w:szCs w:val="28"/>
        </w:rPr>
        <w:t>температур.Как</w:t>
      </w:r>
      <w:proofErr w:type="spellEnd"/>
      <w:r w:rsidRPr="00F42A8B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другие закаляющие процедуры, контрастные методы укрепления детского организма имеют свои правила:</w:t>
      </w:r>
    </w:p>
    <w:p w:rsidR="0068430A" w:rsidRPr="00F42A8B" w:rsidRDefault="0068430A" w:rsidP="0068430A">
      <w:pPr>
        <w:numPr>
          <w:ilvl w:val="0"/>
          <w:numId w:val="2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  <w:t>постепенность;</w:t>
      </w:r>
    </w:p>
    <w:p w:rsidR="0068430A" w:rsidRPr="00F42A8B" w:rsidRDefault="0068430A" w:rsidP="0068430A">
      <w:pPr>
        <w:numPr>
          <w:ilvl w:val="0"/>
          <w:numId w:val="2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  <w:t>систематичность;</w:t>
      </w:r>
    </w:p>
    <w:p w:rsidR="0068430A" w:rsidRPr="00F42A8B" w:rsidRDefault="0068430A" w:rsidP="0068430A">
      <w:pPr>
        <w:numPr>
          <w:ilvl w:val="0"/>
          <w:numId w:val="2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  <w:t>индивидуальный подход;</w:t>
      </w:r>
    </w:p>
    <w:p w:rsidR="0068430A" w:rsidRPr="00F42A8B" w:rsidRDefault="0068430A" w:rsidP="0068430A">
      <w:pPr>
        <w:numPr>
          <w:ilvl w:val="0"/>
          <w:numId w:val="2"/>
        </w:numPr>
        <w:shd w:val="clear" w:color="auto" w:fill="FFFFFF"/>
        <w:spacing w:after="0" w:line="374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</w:pPr>
      <w:r w:rsidRPr="00F42A8B">
        <w:rPr>
          <w:rFonts w:ascii="Times New Roman" w:eastAsia="Times New Roman" w:hAnsi="Times New Roman" w:cs="Times New Roman"/>
          <w:iCs/>
          <w:color w:val="3F3F3F"/>
          <w:sz w:val="28"/>
          <w:szCs w:val="28"/>
        </w:rPr>
        <w:t>временный отказ от закаливания, если малыш болен или ослаблен (после выздоровления процедуры нужно начинать заново, постепенно подготавливая малыша к новым пониженным температурам)</w:t>
      </w:r>
    </w:p>
    <w:p w:rsidR="0068430A" w:rsidRDefault="0068430A" w:rsidP="0068430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Продолжительность процедуры</w:t>
      </w:r>
      <w:r w:rsidRPr="00F42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детей дошкольного возраста —3—5 мин. Во время ножных ванн ребенок все время производит движения ногами; топтание на месте, сгибание и разгибание пальцев. Ножные ванны оказывают наилучший эффект в тех случаях, когда ноги детей в начале процедуры не холодные, а теплые</w:t>
      </w:r>
      <w:r w:rsidRPr="00F42A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2A8B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(например, после утреннего или дневного сна)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8430A" w:rsidRDefault="0068430A" w:rsidP="0068430A">
      <w:pPr>
        <w:shd w:val="clear" w:color="auto" w:fill="FFFFFF"/>
        <w:spacing w:before="100" w:beforeAutospacing="1" w:after="0" w:line="240" w:lineRule="auto"/>
        <w:jc w:val="both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Также на своих занятиях я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использую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</w:rPr>
        <w:t>дыхательная</w:t>
      </w:r>
      <w:proofErr w:type="spellEnd"/>
      <w:r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гимнастику</w:t>
      </w:r>
      <w:r w:rsidRPr="00F419F1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68430A" w:rsidRPr="006458AC" w:rsidRDefault="0068430A" w:rsidP="0068430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Одной из важнейших целей организации правильного дыхания у детей является формирование у них базовых составляющих произвольной </w:t>
      </w:r>
      <w:proofErr w:type="spellStart"/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>. Ведь ритм дыхания — единственный из всех телесных ритмов, подвластный спонтанной, сознательной и активной регуляции со стороны человека. Тренировка делает глубокое медленное дыхание простым и естественным, регулируемым непроизвольно.</w:t>
      </w:r>
    </w:p>
    <w:p w:rsidR="0068430A" w:rsidRPr="007A0510" w:rsidRDefault="0068430A" w:rsidP="006843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   В начале </w:t>
      </w:r>
      <w:r w:rsidRPr="007A051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занятий необходимо уделить большое внимание выработке правильного дыхания, что оптимизирует газообмен и кровообращение, вентиляцию всех участков </w:t>
      </w:r>
      <w:r w:rsidRPr="007A0510">
        <w:rPr>
          <w:rStyle w:val="c16"/>
          <w:rFonts w:ascii="Times New Roman" w:hAnsi="Times New Roman" w:cs="Times New Roman"/>
          <w:color w:val="000000"/>
          <w:sz w:val="28"/>
          <w:szCs w:val="28"/>
        </w:rPr>
        <w:lastRenderedPageBreak/>
        <w:t>легких, массаж органов брюшной полости; способствует общему оздоровлению и улучшению самочувствия. Правильное дыхание успокаивает и способствует концентрации внимания.</w:t>
      </w: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F81BD"/>
          <w:sz w:val="36"/>
        </w:rPr>
      </w:pPr>
      <w:r w:rsidRPr="007A051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Дыхательные упражнения всегда должны предшествовать </w:t>
      </w:r>
      <w:proofErr w:type="spellStart"/>
      <w:r w:rsidRPr="007A0510">
        <w:rPr>
          <w:rStyle w:val="c16"/>
          <w:rFonts w:ascii="Times New Roman" w:hAnsi="Times New Roman" w:cs="Times New Roman"/>
          <w:color w:val="000000"/>
          <w:sz w:val="28"/>
          <w:szCs w:val="28"/>
        </w:rPr>
        <w:t>самомассажу</w:t>
      </w:r>
      <w:proofErr w:type="spellEnd"/>
      <w:r w:rsidRPr="007A051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и другим заданиям. Основным является полное дыхание, т.е. сочетание грудного и брюшного дыхания; выполнять его нужно сначала лежа, потом сидя и, наконец, стоя. Пока ребенок не научится дышать правильно, рекомендуется положить одну его руку на грудь, другую - на живот (сверху зафиксировать их руками взрослого) для контроля за полнотой дыхательных движений.</w:t>
      </w:r>
    </w:p>
    <w:p w:rsidR="0068430A" w:rsidRPr="007A0510" w:rsidRDefault="0068430A" w:rsidP="006843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510">
        <w:rPr>
          <w:rStyle w:val="c0"/>
          <w:b/>
          <w:bCs/>
          <w:color w:val="000000"/>
          <w:sz w:val="28"/>
          <w:szCs w:val="28"/>
        </w:rPr>
        <w:t>Дыхательная гимнастика</w:t>
      </w:r>
      <w:r w:rsidRPr="007A0510">
        <w:rPr>
          <w:rStyle w:val="c0"/>
          <w:color w:val="000000"/>
          <w:sz w:val="28"/>
          <w:szCs w:val="28"/>
        </w:rPr>
        <w:t>. От правильного дыхания во многом зависит здоровье человека, его физическая и умственная деятельность. Существует несколько методик дыхательной гимнастики:</w:t>
      </w:r>
    </w:p>
    <w:p w:rsidR="0068430A" w:rsidRPr="007A0510" w:rsidRDefault="0068430A" w:rsidP="006843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510">
        <w:rPr>
          <w:rStyle w:val="c0"/>
          <w:color w:val="000000"/>
          <w:sz w:val="28"/>
          <w:szCs w:val="28"/>
        </w:rPr>
        <w:t> -методика дыхательной гимнастики Б.С.Толкачева, которая способствует физической реабилитации детей, страдающих респираторными заболеваниями. Способствует правильному ритмичному дыханию, представляет собой несложные упражнения с вдохом и озвученным выдохом, например, упражнения «Насос», «Шарик», «Часики», «Петух»;</w:t>
      </w:r>
    </w:p>
    <w:p w:rsidR="0068430A" w:rsidRPr="007A0510" w:rsidRDefault="0068430A" w:rsidP="006843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510">
        <w:rPr>
          <w:rStyle w:val="c0"/>
          <w:color w:val="000000"/>
          <w:sz w:val="28"/>
          <w:szCs w:val="28"/>
        </w:rPr>
        <w:t xml:space="preserve">-Методика дыхательной гимнастики А.Н. </w:t>
      </w:r>
      <w:proofErr w:type="spellStart"/>
      <w:r w:rsidRPr="007A0510">
        <w:rPr>
          <w:rStyle w:val="c0"/>
          <w:color w:val="000000"/>
          <w:sz w:val="28"/>
          <w:szCs w:val="28"/>
        </w:rPr>
        <w:t>Стрельниковой</w:t>
      </w:r>
      <w:proofErr w:type="spellEnd"/>
      <w:r w:rsidRPr="007A0510">
        <w:rPr>
          <w:rStyle w:val="c0"/>
          <w:color w:val="000000"/>
          <w:sz w:val="28"/>
          <w:szCs w:val="28"/>
        </w:rPr>
        <w:t>. Её методика основана на коротком вздохе через нос одновременно с определенным движением, и спокойном неторопливом выдохе через рот, совершенное бесшумно, внимание на выдохе не фиксируется. Такие упражнения тренируют все мышцы дыхательной системы, снимают усталость, улучшают настроение, например, упражнение «Ладошки», «Кошка», «Ушки»;</w:t>
      </w:r>
    </w:p>
    <w:p w:rsidR="0068430A" w:rsidRPr="007A0510" w:rsidRDefault="0068430A" w:rsidP="006843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510">
        <w:rPr>
          <w:rStyle w:val="c0"/>
          <w:color w:val="000000"/>
          <w:sz w:val="28"/>
          <w:szCs w:val="28"/>
        </w:rPr>
        <w:t xml:space="preserve">-Методика дыхательной гимнастики К.П. </w:t>
      </w:r>
      <w:proofErr w:type="spellStart"/>
      <w:r w:rsidRPr="007A0510">
        <w:rPr>
          <w:rStyle w:val="c0"/>
          <w:color w:val="000000"/>
          <w:sz w:val="28"/>
          <w:szCs w:val="28"/>
        </w:rPr>
        <w:t>Бутейко</w:t>
      </w:r>
      <w:proofErr w:type="spellEnd"/>
      <w:r w:rsidRPr="007A0510">
        <w:rPr>
          <w:rStyle w:val="c0"/>
          <w:color w:val="000000"/>
          <w:sz w:val="28"/>
          <w:szCs w:val="28"/>
        </w:rPr>
        <w:t>, суть данного метода заключается в освоении неглубокого дыхания и его задержке. «Дышим тихо, спокойно и плавно», «Ветер», «Послушаем свое дыхание».</w:t>
      </w:r>
    </w:p>
    <w:p w:rsidR="0068430A" w:rsidRDefault="0068430A" w:rsidP="0068430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A0510">
        <w:rPr>
          <w:rStyle w:val="c0"/>
          <w:color w:val="000000"/>
          <w:sz w:val="28"/>
          <w:szCs w:val="28"/>
        </w:rPr>
        <w:t>«Треугольное дыхание» - вдохнуть на 4 счета, задержать воздух на 4 счета и выдохнуть на 4 счета.</w:t>
      </w:r>
    </w:p>
    <w:p w:rsidR="0068430A" w:rsidRPr="007A0510" w:rsidRDefault="0068430A" w:rsidP="006843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30A" w:rsidRPr="0005636F" w:rsidRDefault="0068430A" w:rsidP="006843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После выполнения дыхательных упражнений можно приступать к </w:t>
      </w:r>
      <w:proofErr w:type="spellStart"/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>самомассажу</w:t>
      </w:r>
      <w:proofErr w:type="spellEnd"/>
      <w:r w:rsidRPr="00F419F1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и другим упражнениям, способствующим повышению психической активности ребенка, увеличению его энергетического и адаптационного потенциала.</w:t>
      </w: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удобно использовать массажный коврик или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массажныйролик</w:t>
      </w:r>
      <w:proofErr w:type="spellEnd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. Резиновые изделия имеют следующие преимущества перед пластмассовыми: 1) они более мягко воздействуют на ткани ребенка;</w:t>
      </w:r>
      <w:r w:rsidRPr="00C55E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составляющие их массажные элементы можно захватывать пальцами ног. Продолжительность аппаратного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2 - 5 минут, в зависимости от возраста и подготовленности детей, общей продолжительности занятия.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проводить как отдельную процедуру, или включать в занятие лечебной гимнастикой в качестве вводной или заключительной части. Сила, с которой стопы давят на массажный коврик (ролик), определяется чувствительностью ребенка. В процессе проведения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самомассжа</w:t>
      </w:r>
      <w:proofErr w:type="spellEnd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не должны испытывать болевых ощущений. Первые процедуры проводят сидя. В последующем вводная и основная части проводятся сидя, заключительная - стоя. После массажа полезно прилечь на несколько минут с приподнятыми над горизонтальной поверхностью </w:t>
      </w:r>
      <w:proofErr w:type="spellStart"/>
      <w:r w:rsidRPr="00C55E89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ногами.</w:t>
      </w:r>
      <w:r w:rsidRPr="004F1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4F1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способ регуляции организма, один из приемов регулирования кровотока. Детей обучают выполнять </w:t>
      </w:r>
      <w:r w:rsidRPr="004F1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поглаживающие, разминающие, постукивающие и похлопывающие движения в направлении кровотока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форме.</w:t>
      </w: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8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68430A" w:rsidRPr="0005636F" w:rsidRDefault="0068430A" w:rsidP="006843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медицине стали популярны такие восточные методы лечения, как рефлексотерапия, в основе которой лежит воздействие на энергетические каналы человека и акупунктура </w:t>
      </w:r>
      <w:proofErr w:type="spellStart"/>
      <w:r w:rsidRPr="0005636F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 («кисть и ступня»). В соответствии с методикой </w:t>
      </w:r>
      <w:proofErr w:type="spellStart"/>
      <w:r w:rsidRPr="0005636F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 кисть руки — это миниатюрное повторение нашего тела (большой палец — голова и шея, ладонь — туловище, указательный и мизинец — руки, средний и безымянный — ноги). Следовательно, воздействуя на определенные точки, можно влиять на соответствующий этой точке орган человека.</w:t>
      </w:r>
    </w:p>
    <w:p w:rsidR="0068430A" w:rsidRPr="0005636F" w:rsidRDefault="0068430A" w:rsidP="006843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В нашем случае, массаж определённых пальцев ног помогает профилактике плоскостопия у </w:t>
      </w:r>
      <w:proofErr w:type="spellStart"/>
      <w:r w:rsidRPr="0005636F">
        <w:rPr>
          <w:rFonts w:ascii="Times New Roman" w:eastAsia="Times New Roman" w:hAnsi="Times New Roman" w:cs="Times New Roman"/>
          <w:sz w:val="28"/>
          <w:szCs w:val="28"/>
        </w:rPr>
        <w:t>ребенка.происходит</w:t>
      </w:r>
      <w:proofErr w:type="spellEnd"/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 массаж пальцев за счет негладкой, пупырчатой поверхности мячей, которая прекрасно подходит для проработки не только ладоней, но и стопы. Такой массаж оказывает благотворное влияние на весь организм ребенка.</w:t>
      </w:r>
    </w:p>
    <w:p w:rsidR="0068430A" w:rsidRPr="0005636F" w:rsidRDefault="0068430A" w:rsidP="006843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6F">
        <w:rPr>
          <w:rFonts w:ascii="Times New Roman" w:eastAsia="Times New Roman" w:hAnsi="Times New Roman" w:cs="Times New Roman"/>
          <w:sz w:val="28"/>
          <w:szCs w:val="28"/>
        </w:rPr>
        <w:t>Массажные мячики могут быть изготовлены из качественной резины, пластика, даже металла. Также они могут различаться по диаметру.</w:t>
      </w:r>
    </w:p>
    <w:p w:rsidR="0068430A" w:rsidRPr="0005636F" w:rsidRDefault="0068430A" w:rsidP="006843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proofErr w:type="spellStart"/>
      <w:r w:rsidRPr="0005636F">
        <w:rPr>
          <w:rFonts w:ascii="Times New Roman" w:eastAsia="Times New Roman" w:hAnsi="Times New Roman" w:cs="Times New Roman"/>
          <w:sz w:val="28"/>
          <w:szCs w:val="28"/>
        </w:rPr>
        <w:t>мячи-массажеры</w:t>
      </w:r>
      <w:proofErr w:type="spellEnd"/>
      <w:r w:rsidRPr="0005636F">
        <w:rPr>
          <w:rFonts w:ascii="Times New Roman" w:eastAsia="Times New Roman" w:hAnsi="Times New Roman" w:cs="Times New Roman"/>
          <w:sz w:val="28"/>
          <w:szCs w:val="28"/>
        </w:rPr>
        <w:t xml:space="preserve"> просты в обращении и доступны в любой момент. Продолжительность проведения гимнастики с мячиком зависит от возраста детей. • младшая группа 1-2 раза в день. На  занятии - 4-5 мин.</w:t>
      </w:r>
    </w:p>
    <w:p w:rsidR="0068430A" w:rsidRPr="0005636F" w:rsidRDefault="0068430A" w:rsidP="006843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6F">
        <w:rPr>
          <w:rFonts w:ascii="Times New Roman" w:eastAsia="Times New Roman" w:hAnsi="Times New Roman" w:cs="Times New Roman"/>
          <w:sz w:val="28"/>
          <w:szCs w:val="28"/>
        </w:rPr>
        <w:t>Все движения выполняются по тексту. По желанию их можно усложнить. Слова разучиваются по ходу игры.)</w:t>
      </w: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color w:val="333333"/>
          <w:sz w:val="28"/>
          <w:szCs w:val="28"/>
        </w:rPr>
      </w:pPr>
    </w:p>
    <w:p w:rsidR="0068430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0510">
        <w:rPr>
          <w:color w:val="333333"/>
          <w:sz w:val="28"/>
          <w:szCs w:val="28"/>
        </w:rPr>
        <w:t>Также в своей практике я занимаюсь с детьми</w:t>
      </w:r>
      <w:r>
        <w:rPr>
          <w:color w:val="333333"/>
          <w:sz w:val="28"/>
          <w:szCs w:val="28"/>
        </w:rPr>
        <w:t xml:space="preserve">   необычным рисованием</w:t>
      </w:r>
      <w:r w:rsidRPr="007A0510">
        <w:rPr>
          <w:color w:val="333333"/>
          <w:sz w:val="28"/>
          <w:szCs w:val="28"/>
        </w:rPr>
        <w:t xml:space="preserve">. Дети сидя на полу,  рисуют пальчиками ног рисунки на заданную тему. Эта методика позволяет детям укрепить </w:t>
      </w:r>
      <w:proofErr w:type="spellStart"/>
      <w:r w:rsidRPr="007A0510">
        <w:rPr>
          <w:color w:val="333333"/>
          <w:sz w:val="28"/>
          <w:szCs w:val="28"/>
        </w:rPr>
        <w:t>мыщцы</w:t>
      </w:r>
      <w:proofErr w:type="spellEnd"/>
      <w:r w:rsidRPr="007A0510">
        <w:rPr>
          <w:color w:val="333333"/>
          <w:sz w:val="28"/>
          <w:szCs w:val="28"/>
        </w:rPr>
        <w:t xml:space="preserve"> ног, опорно-двигательный аппарат, координацию движений, является профилактикой плоскостопия и просто игрой, в которой дети могут посоревноваться в своем мастерстве изобразительного искусства</w:t>
      </w:r>
      <w:r>
        <w:rPr>
          <w:color w:val="333333"/>
          <w:sz w:val="28"/>
          <w:szCs w:val="28"/>
        </w:rPr>
        <w:t>. Для этого использую пальчиковые краски.</w:t>
      </w:r>
    </w:p>
    <w:p w:rsidR="0068430A" w:rsidRPr="007A0510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color w:val="333333"/>
          <w:sz w:val="28"/>
          <w:szCs w:val="28"/>
        </w:rPr>
      </w:pPr>
    </w:p>
    <w:p w:rsidR="0068430A" w:rsidRPr="003F76D0" w:rsidRDefault="0068430A" w:rsidP="00684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работе я использую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психогимнастику.</w:t>
      </w:r>
      <w:r w:rsidRPr="003F76D0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3F76D0">
        <w:rPr>
          <w:rFonts w:ascii="Times New Roman" w:hAnsi="Times New Roman" w:cs="Times New Roman"/>
          <w:color w:val="000000"/>
          <w:sz w:val="28"/>
          <w:szCs w:val="28"/>
        </w:rPr>
        <w:t xml:space="preserve"> -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68430A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proofErr w:type="spellStart"/>
      <w:r w:rsidRPr="003F76D0">
        <w:rPr>
          <w:color w:val="333333"/>
          <w:sz w:val="28"/>
          <w:szCs w:val="28"/>
        </w:rPr>
        <w:t>Психогимнастика</w:t>
      </w:r>
      <w:proofErr w:type="spellEnd"/>
      <w:r w:rsidRPr="003F76D0">
        <w:rPr>
          <w:color w:val="333333"/>
          <w:sz w:val="28"/>
          <w:szCs w:val="28"/>
        </w:rPr>
        <w:t xml:space="preserve"> - это специальные занятия: (веселые тренинги: «медвежата в лесу», «цапля вышла на болото», упражнения, игры),</w:t>
      </w:r>
      <w:r w:rsidRPr="00F419F1">
        <w:rPr>
          <w:color w:val="333333"/>
          <w:sz w:val="28"/>
          <w:szCs w:val="28"/>
        </w:rPr>
        <w:t xml:space="preserve"> направленные на развитие и коррекцию познавательной и эмоциональной сферы ребенка. Эти упражнения помогают создать на занятиях положительный эмоциональный настрой, устранить замкнутость, снять усталость. С их помощью у детей развиваются навыки концентрации, пластика, координация движений</w:t>
      </w:r>
      <w:r>
        <w:rPr>
          <w:color w:val="333333"/>
          <w:sz w:val="28"/>
          <w:szCs w:val="28"/>
        </w:rPr>
        <w:t>.</w:t>
      </w:r>
    </w:p>
    <w:p w:rsidR="0068430A" w:rsidRPr="00030941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В своей  работе я р</w:t>
      </w:r>
      <w:r w:rsidRPr="00F419F1">
        <w:rPr>
          <w:color w:val="333333"/>
          <w:sz w:val="28"/>
          <w:szCs w:val="28"/>
          <w:shd w:val="clear" w:color="auto" w:fill="FFFFFF"/>
        </w:rPr>
        <w:t>ешила реализовать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F419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419F1">
        <w:rPr>
          <w:color w:val="333333"/>
          <w:sz w:val="28"/>
          <w:szCs w:val="28"/>
          <w:shd w:val="clear" w:color="auto" w:fill="FFFFFF"/>
        </w:rPr>
        <w:t>"</w:t>
      </w:r>
      <w:r w:rsidRPr="00F419F1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Волшебный песок</w:t>
      </w:r>
      <w:r w:rsidRPr="00F419F1">
        <w:rPr>
          <w:color w:val="333333"/>
          <w:sz w:val="28"/>
          <w:szCs w:val="28"/>
          <w:shd w:val="clear" w:color="auto" w:fill="FFFFFF"/>
        </w:rPr>
        <w:t>". Почему именно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песок</w:t>
      </w:r>
      <w:r w:rsidRPr="00F419F1">
        <w:rPr>
          <w:color w:val="333333"/>
          <w:sz w:val="28"/>
          <w:szCs w:val="28"/>
          <w:shd w:val="clear" w:color="auto" w:fill="FFFFFF"/>
        </w:rPr>
        <w:t>? А зачем хватать звезд с неба и говорить о чем - то далеком, когда у нас под ногами есть такой прекрасный материал для исследование. К тому же давно известно, что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песок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color w:val="333333"/>
          <w:sz w:val="28"/>
          <w:szCs w:val="28"/>
          <w:shd w:val="clear" w:color="auto" w:fill="FFFFFF"/>
        </w:rPr>
        <w:t>имеет терапевтический эффект.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Песок</w:t>
      </w:r>
      <w:r w:rsidRPr="00F419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419F1">
        <w:rPr>
          <w:color w:val="333333"/>
          <w:sz w:val="28"/>
          <w:szCs w:val="28"/>
          <w:shd w:val="clear" w:color="auto" w:fill="FFFFFF"/>
        </w:rPr>
        <w:t>обладает прекрасной функцией "заземлять" негативную психическую энергию. К тому же при работе с песком невозможно ошибиться или сделать, что, несомненно, придает ребятам уверенности в себе</w:t>
      </w:r>
    </w:p>
    <w:p w:rsidR="0068430A" w:rsidRPr="007A0510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Массаж стоп может преодолеть стойкие расстройства сна, снять головную </w:t>
      </w:r>
      <w:proofErr w:type="spellStart"/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боль,повышает</w:t>
      </w:r>
      <w:proofErr w:type="spellEnd"/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работоспособность. Контакт ребенка с песком вдыхает в него природную энергию, жизненные силы. Песок и вода «заземляют» отрицательную энергию, что особенн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актуально в работе с детьми.  С </w:t>
      </w:r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помощью песочной терапии успешно решаются задачи по разработке тактильно – кинетической чувствительности рук, стоп, развитие, укрепление рефлекторных зон. Песочная терапия положительно влияет на предупреждение плоскостопия у дошкольников.</w:t>
      </w:r>
    </w:p>
    <w:p w:rsidR="0068430A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условии детского сада  не только психолог может использовать песок для работы с детьми. Развивающие занятия на песке эффективнее, чем стандартные приёмы обучения.  Песочная терапия замечательно развивает моторику рук, ног. Работа с песком успокаивает (особенно </w:t>
      </w:r>
      <w:proofErr w:type="spellStart"/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гипер</w:t>
      </w:r>
      <w:proofErr w:type="spellEnd"/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активных детей) – в нём как будто содержится живительная солнечная энергия, которая подзаряжает всех позитивными эмоциями</w:t>
      </w:r>
    </w:p>
    <w:p w:rsidR="0068430A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Песочная терапия поднимает эмоциональный настрой детей, на песочных занятиях дети раскованы, веселы и воодушевлены </w:t>
      </w:r>
    </w:p>
    <w:p w:rsidR="0068430A" w:rsidRPr="00ED7C3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в конце занятий  всегда использую </w:t>
      </w:r>
      <w:r w:rsidRPr="00ED7C3A">
        <w:rPr>
          <w:color w:val="333333"/>
          <w:sz w:val="28"/>
          <w:szCs w:val="28"/>
        </w:rPr>
        <w:t xml:space="preserve"> упражнений на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релаксацию</w:t>
      </w:r>
      <w:r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.</w:t>
      </w:r>
    </w:p>
    <w:p w:rsidR="0068430A" w:rsidRPr="00ED7C3A" w:rsidRDefault="0068430A" w:rsidP="0068430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t>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Ведь всюду нужно успеть!</w:t>
      </w:r>
    </w:p>
    <w:p w:rsidR="0068430A" w:rsidRPr="00ED7C3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t>Такие нагрузки отрицательно сказываются на здоровье детей. Поэтому так важно в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работе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с дошкольниками использовать упражнения на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релаксацию</w:t>
      </w:r>
      <w:r w:rsidRPr="00ED7C3A">
        <w:rPr>
          <w:color w:val="333333"/>
          <w:sz w:val="28"/>
          <w:szCs w:val="28"/>
        </w:rPr>
        <w:t>.</w:t>
      </w:r>
    </w:p>
    <w:p w:rsidR="0068430A" w:rsidRPr="00ED7C3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t>Активный образ жизни, частые стрессы в семье и на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работе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часто приводят к перенапряжению, плохому настроению, и как результат – к депрессии. Необходимо научиться расслабляться и пользоваться средствами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релаксации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и медитации для борьбы с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i/>
          <w:iCs/>
          <w:color w:val="333333"/>
          <w:sz w:val="28"/>
          <w:szCs w:val="28"/>
          <w:bdr w:val="none" w:sz="0" w:space="0" w:color="auto" w:frame="1"/>
        </w:rPr>
        <w:t>«перегрузками»</w:t>
      </w:r>
      <w:r w:rsidRPr="00ED7C3A">
        <w:rPr>
          <w:color w:val="333333"/>
          <w:sz w:val="28"/>
          <w:szCs w:val="28"/>
        </w:rPr>
        <w:t xml:space="preserve">. Но что делать, если совсем маленький ребёнок перенапряжён, перевозбуждён и сложно успокаивается после активных игр и общения? Как победить детскую </w:t>
      </w:r>
      <w:proofErr w:type="spellStart"/>
      <w:r w:rsidRPr="00ED7C3A">
        <w:rPr>
          <w:color w:val="333333"/>
          <w:sz w:val="28"/>
          <w:szCs w:val="28"/>
        </w:rPr>
        <w:t>гипервозбудимость</w:t>
      </w:r>
      <w:proofErr w:type="spellEnd"/>
      <w:r w:rsidRPr="00ED7C3A">
        <w:rPr>
          <w:color w:val="333333"/>
          <w:sz w:val="28"/>
          <w:szCs w:val="28"/>
        </w:rPr>
        <w:t>?</w:t>
      </w:r>
    </w:p>
    <w:p w:rsidR="0068430A" w:rsidRPr="00ED7C3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t>Почему-то принято считать, что методы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релаксации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и медитации показаны только взрослым. На самом же деле, это не совсем так. Да, откровенно говоря, сложно объяснить трёхлетнему ребёнку, что такое медитация. Поэтому,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релаксация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детей дошкольного возраста требует особого взгляда и подхода. Главное – правильно и умело этим пользоваться.</w:t>
      </w:r>
    </w:p>
    <w:p w:rsidR="0068430A" w:rsidRPr="00ED7C3A" w:rsidRDefault="0068430A" w:rsidP="0068430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t>Нервная система ребёнка дошкольного возраста далека от своего соверше</w:t>
      </w:r>
      <w:r>
        <w:rPr>
          <w:color w:val="333333"/>
          <w:sz w:val="28"/>
          <w:szCs w:val="28"/>
        </w:rPr>
        <w:t xml:space="preserve">нства. Детям сложно контролировать </w:t>
      </w:r>
      <w:r w:rsidRPr="00ED7C3A">
        <w:rPr>
          <w:color w:val="333333"/>
          <w:sz w:val="28"/>
          <w:szCs w:val="28"/>
        </w:rPr>
        <w:t xml:space="preserve"> процессы возбуждения и торможения нервной системы. Этим и объясняется неспокойный сон или проблемы с засыпанием после активных игр.</w:t>
      </w:r>
    </w:p>
    <w:p w:rsidR="0068430A" w:rsidRPr="00ED7C3A" w:rsidRDefault="0068430A" w:rsidP="0068430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7C3A">
        <w:rPr>
          <w:color w:val="333333"/>
          <w:sz w:val="28"/>
          <w:szCs w:val="28"/>
        </w:rPr>
        <w:lastRenderedPageBreak/>
        <w:t>Для формирования эмоциональной стабильности ребенка важно научить его управлять своим телом. В процессе развития,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воспитания</w:t>
      </w:r>
      <w:r w:rsidRPr="00ED7C3A">
        <w:rPr>
          <w:rStyle w:val="apple-converted-space"/>
          <w:color w:val="333333"/>
          <w:sz w:val="28"/>
          <w:szCs w:val="28"/>
        </w:rPr>
        <w:t> </w:t>
      </w:r>
      <w:r w:rsidRPr="00ED7C3A">
        <w:rPr>
          <w:color w:val="333333"/>
          <w:sz w:val="28"/>
          <w:szCs w:val="28"/>
        </w:rPr>
        <w:t>и обучения дети получают огромное количество информации, которую им необходимо усвоить.</w:t>
      </w:r>
    </w:p>
    <w:p w:rsidR="0068430A" w:rsidRPr="00CC7600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Расслабление происходит поэтапно:</w:t>
      </w:r>
    </w:p>
    <w:p w:rsidR="0068430A" w:rsidRPr="00CC7600" w:rsidRDefault="0068430A" w:rsidP="0068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Расслабление мышц рук </w:t>
      </w:r>
      <w:r w:rsidRPr="00CC7600">
        <w:rPr>
          <w:rFonts w:ascii="Times New Roman" w:eastAsia="Times New Roman" w:hAnsi="Times New Roman" w:cs="Times New Roman"/>
          <w:i/>
          <w:iCs/>
          <w:sz w:val="28"/>
          <w:szCs w:val="28"/>
        </w:rPr>
        <w:t>(4 – 5 мин.)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430A" w:rsidRPr="00CC7600" w:rsidRDefault="0068430A" w:rsidP="0068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Расслабление мышц ног </w:t>
      </w:r>
      <w:r w:rsidRPr="00CC7600">
        <w:rPr>
          <w:rFonts w:ascii="Times New Roman" w:eastAsia="Times New Roman" w:hAnsi="Times New Roman" w:cs="Times New Roman"/>
          <w:i/>
          <w:iCs/>
          <w:sz w:val="28"/>
          <w:szCs w:val="28"/>
        </w:rPr>
        <w:t>(4 – 5 мин.)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430A" w:rsidRPr="00CC7600" w:rsidRDefault="0068430A" w:rsidP="0068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Работа над дыханием;</w:t>
      </w:r>
    </w:p>
    <w:p w:rsidR="0068430A" w:rsidRPr="00CC7600" w:rsidRDefault="0068430A" w:rsidP="0068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Работа и расслабление мышц лба, глаз, речевого аппарата </w:t>
      </w:r>
      <w:r w:rsidRPr="00CC7600">
        <w:rPr>
          <w:rFonts w:ascii="Times New Roman" w:eastAsia="Times New Roman" w:hAnsi="Times New Roman" w:cs="Times New Roman"/>
          <w:i/>
          <w:iCs/>
          <w:sz w:val="28"/>
          <w:szCs w:val="28"/>
        </w:rPr>
        <w:t>(4 – 5 мин.)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30A" w:rsidRPr="00CC7600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68430A" w:rsidRPr="00CC7600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68430A" w:rsidRPr="00CC7600" w:rsidRDefault="0068430A" w:rsidP="00684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00">
        <w:rPr>
          <w:rFonts w:ascii="Times New Roman" w:eastAsia="Times New Roman" w:hAnsi="Times New Roman" w:cs="Times New Roman"/>
          <w:sz w:val="28"/>
          <w:szCs w:val="28"/>
        </w:rPr>
        <w:t>В основе занятий лежат разработки И.Г. Выгодской, Л.П. Успенской. Из книг: Н.В. Клюева, Ю.В. Касаткина </w:t>
      </w:r>
      <w:r w:rsidRPr="00CC7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«Учим детей общению»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, М.И. Чистяковой </w:t>
      </w:r>
      <w:r w:rsidRPr="00CC7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CC7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Психогимнастика</w:t>
      </w:r>
      <w:proofErr w:type="spellEnd"/>
      <w:r w:rsidRPr="00CC7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, различные публикации из справочника </w:t>
      </w:r>
      <w:r w:rsidRPr="00CC7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«Педагог – психолог в ДОУ»</w:t>
      </w:r>
      <w:r w:rsidRPr="00CC7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30A" w:rsidRPr="00CC7600" w:rsidRDefault="0068430A" w:rsidP="0068430A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68430A" w:rsidRPr="003F76D0" w:rsidRDefault="0068430A" w:rsidP="0068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Большую работу в этом направлении провели такие, известные в сфере дошкольного образования, ученые как Л. Н. Волошина, Л. А. Парамонова, Т. И. Алиева, О. М. Дьяченко, В. Г.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Алямовская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М. Н. Кузнецова и многие другие. Благодаря их 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исследованиям, а также обобщению </w:t>
      </w:r>
      <w:r w:rsidRPr="003F7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опыта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практической деятельности регионов </w:t>
      </w:r>
      <w:r w:rsidRPr="003F7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Управлением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дошкольного образования Министерства образования Российской Федерации, создано программно-методическое обеспечение для дошкольных учреждений, реализующих оздоровительные программы.</w:t>
      </w:r>
    </w:p>
    <w:p w:rsidR="0068430A" w:rsidRPr="003F76D0" w:rsidRDefault="0068430A" w:rsidP="0068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Воспитательно-образовательная деятельность реализуется по «Примерной основной общеобразовательной программы дошкольного 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образования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«Детство»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авторы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: Т. И. Бабаева, А. Г. Гогоберидзе, З. А. Михайлова и др., «Примерного регионального модуля программы дошкольного образования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«Мы в Мордовии живем»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авторы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О. В.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Бурляева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Кроме этого </w:t>
      </w:r>
      <w:r w:rsidRPr="003F7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используются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программы и 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методики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Л. И.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Пензулаевой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«Физическое воспитание детей дошкольного возраста»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, Н. В. Козлова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«Я — человек»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,М. Ю.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«Зеленый огонёк здоровья»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,В. Т. Кудрявцева, Б. Б. Егорова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«Развивающая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F76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педагогика оздоровления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И. В.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Чупаха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Е. З.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Пужаева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«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образовательно-воспитательном процессе»,Н. Н. Авдеева, О. Л. Князева, Р. Б. </w:t>
      </w:r>
      <w:proofErr w:type="spellStart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Стеркина</w:t>
      </w:r>
      <w:proofErr w:type="spellEnd"/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76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«Безопасность»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направляющие </w:t>
      </w:r>
      <w:r w:rsidRPr="003F7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педагога</w:t>
      </w:r>
      <w:r w:rsidRPr="003F76D0">
        <w:rPr>
          <w:rFonts w:ascii="Times New Roman" w:eastAsia="Times New Roman" w:hAnsi="Times New Roman" w:cs="Times New Roman"/>
          <w:color w:val="333333"/>
          <w:sz w:val="28"/>
          <w:szCs w:val="28"/>
        </w:rPr>
        <w:t> на формирование у ребёнка навыков безопасного существования и ответственности к себе и своему личному здоровью.</w:t>
      </w: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0A" w:rsidRDefault="0068430A" w:rsidP="0068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7EE" w:rsidRDefault="004917EE"/>
    <w:sectPr w:rsidR="004917EE" w:rsidSect="0068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445"/>
    <w:multiLevelType w:val="multilevel"/>
    <w:tmpl w:val="414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B40C9"/>
    <w:multiLevelType w:val="multilevel"/>
    <w:tmpl w:val="31AE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B3472"/>
    <w:multiLevelType w:val="hybridMultilevel"/>
    <w:tmpl w:val="4BF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05788"/>
    <w:multiLevelType w:val="hybridMultilevel"/>
    <w:tmpl w:val="909AC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FB64E5"/>
    <w:multiLevelType w:val="multilevel"/>
    <w:tmpl w:val="F36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30A"/>
    <w:rsid w:val="004917EE"/>
    <w:rsid w:val="00601388"/>
    <w:rsid w:val="0068430A"/>
    <w:rsid w:val="0073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8"/>
  </w:style>
  <w:style w:type="paragraph" w:styleId="2">
    <w:name w:val="heading 2"/>
    <w:basedOn w:val="a"/>
    <w:next w:val="a"/>
    <w:link w:val="20"/>
    <w:uiPriority w:val="9"/>
    <w:unhideWhenUsed/>
    <w:qFormat/>
    <w:rsid w:val="00684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68430A"/>
    <w:rPr>
      <w:i/>
      <w:iCs/>
    </w:rPr>
  </w:style>
  <w:style w:type="paragraph" w:styleId="a4">
    <w:name w:val="Normal (Web)"/>
    <w:basedOn w:val="a"/>
    <w:uiPriority w:val="99"/>
    <w:unhideWhenUsed/>
    <w:rsid w:val="0068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30A"/>
  </w:style>
  <w:style w:type="character" w:styleId="a5">
    <w:name w:val="Strong"/>
    <w:basedOn w:val="a0"/>
    <w:uiPriority w:val="22"/>
    <w:qFormat/>
    <w:rsid w:val="0068430A"/>
    <w:rPr>
      <w:b/>
      <w:bCs/>
    </w:rPr>
  </w:style>
  <w:style w:type="character" w:customStyle="1" w:styleId="c0">
    <w:name w:val="c0"/>
    <w:basedOn w:val="a0"/>
    <w:rsid w:val="0068430A"/>
  </w:style>
  <w:style w:type="paragraph" w:customStyle="1" w:styleId="c4">
    <w:name w:val="c4"/>
    <w:basedOn w:val="a"/>
    <w:rsid w:val="0068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8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8430A"/>
  </w:style>
  <w:style w:type="character" w:customStyle="1" w:styleId="c13">
    <w:name w:val="c13"/>
    <w:basedOn w:val="a0"/>
    <w:rsid w:val="0068430A"/>
  </w:style>
  <w:style w:type="paragraph" w:styleId="a6">
    <w:name w:val="List Paragraph"/>
    <w:basedOn w:val="a"/>
    <w:uiPriority w:val="34"/>
    <w:qFormat/>
    <w:rsid w:val="0068430A"/>
    <w:pPr>
      <w:ind w:left="720"/>
      <w:contextualSpacing/>
    </w:pPr>
  </w:style>
  <w:style w:type="character" w:customStyle="1" w:styleId="c7">
    <w:name w:val="c7"/>
    <w:basedOn w:val="a0"/>
    <w:rsid w:val="0068430A"/>
  </w:style>
  <w:style w:type="character" w:customStyle="1" w:styleId="c9">
    <w:name w:val="c9"/>
    <w:basedOn w:val="a0"/>
    <w:rsid w:val="0068430A"/>
  </w:style>
  <w:style w:type="paragraph" w:styleId="a7">
    <w:name w:val="Balloon Text"/>
    <w:basedOn w:val="a"/>
    <w:link w:val="a8"/>
    <w:uiPriority w:val="99"/>
    <w:semiHidden/>
    <w:unhideWhenUsed/>
    <w:rsid w:val="0068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3964</Words>
  <Characters>22599</Characters>
  <Application>Microsoft Office Word</Application>
  <DocSecurity>0</DocSecurity>
  <Lines>188</Lines>
  <Paragraphs>53</Paragraphs>
  <ScaleCrop>false</ScaleCrop>
  <Company/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2017-03-20T15:40:00Z</dcterms:created>
  <dcterms:modified xsi:type="dcterms:W3CDTF">2017-03-21T13:12:00Z</dcterms:modified>
</cp:coreProperties>
</file>