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923" w:rsidRDefault="00EC3923" w:rsidP="00EC392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Шаброва И. В.</w:t>
      </w:r>
    </w:p>
    <w:p w:rsidR="00EC3923" w:rsidRDefault="00EC3923" w:rsidP="00EC392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старший воспитатель </w:t>
      </w:r>
    </w:p>
    <w:p w:rsidR="00EC3923" w:rsidRDefault="00EC3923" w:rsidP="00EC392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МКДОУ детский сад </w:t>
      </w:r>
    </w:p>
    <w:p w:rsidR="00EC3923" w:rsidRDefault="00EC3923" w:rsidP="00EC392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4 «Аленький цветочек»</w:t>
      </w:r>
    </w:p>
    <w:p w:rsidR="00EC3923" w:rsidRDefault="00EC3923" w:rsidP="00EC392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Вятские Поляны </w:t>
      </w:r>
    </w:p>
    <w:p w:rsidR="00EC3923" w:rsidRDefault="00EC3923" w:rsidP="00EC3923">
      <w:pPr>
        <w:spacing w:after="0" w:line="24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C3923" w:rsidRDefault="00EC3923" w:rsidP="0002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923" w:rsidRDefault="00EC3923" w:rsidP="0002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76D8" w:rsidRPr="00022D41" w:rsidRDefault="00EC3923" w:rsidP="0002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для начинающих воспитателей</w:t>
      </w:r>
    </w:p>
    <w:p w:rsidR="00022D41" w:rsidRPr="00022D41" w:rsidRDefault="00022D41" w:rsidP="00022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41">
        <w:rPr>
          <w:rFonts w:ascii="Times New Roman" w:hAnsi="Times New Roman" w:cs="Times New Roman"/>
          <w:b/>
          <w:sz w:val="28"/>
          <w:szCs w:val="28"/>
        </w:rPr>
        <w:t>«Формы образовательной деятельности в соответствии с ФГОС ДО»</w:t>
      </w:r>
    </w:p>
    <w:p w:rsidR="00022D41" w:rsidRDefault="00022D41">
      <w:pPr>
        <w:rPr>
          <w:rFonts w:ascii="Times New Roman" w:hAnsi="Times New Roman" w:cs="Times New Roman"/>
          <w:sz w:val="28"/>
          <w:szCs w:val="28"/>
        </w:rPr>
      </w:pPr>
    </w:p>
    <w:p w:rsidR="0034050A" w:rsidRDefault="0034050A" w:rsidP="0034050A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34050A">
        <w:rPr>
          <w:b/>
          <w:sz w:val="28"/>
          <w:szCs w:val="28"/>
        </w:rPr>
        <w:t>Образовательный процесс в ДОУ</w:t>
      </w:r>
      <w:r w:rsidRPr="0034050A">
        <w:rPr>
          <w:sz w:val="28"/>
          <w:szCs w:val="28"/>
        </w:rPr>
        <w:t xml:space="preserve"> – это специально организованное взаимодействие между воспитателем и воспитанниками, направленное на реализацию задач по воспитанию и обучению детей </w:t>
      </w:r>
      <w:r w:rsidR="00037256">
        <w:rPr>
          <w:sz w:val="28"/>
          <w:szCs w:val="28"/>
        </w:rPr>
        <w:t>раннего и дошкольного возраста.</w:t>
      </w:r>
      <w:bookmarkStart w:id="0" w:name="_GoBack"/>
      <w:bookmarkEnd w:id="0"/>
    </w:p>
    <w:p w:rsidR="00B525A3" w:rsidRPr="001F48BA" w:rsidRDefault="00B525A3" w:rsidP="00B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>Структура образовательного процесса включает в себя его цели, задачи и содержание которые отражены в ФГОС ДО и образовательной программе ДОО, средства, методы воспитания и обучения, формы организации, условия, обеспечивающие его организацию и осуществление и результаты, которые представлены в виде целевых ориентиров дошкольного образования.</w:t>
      </w:r>
    </w:p>
    <w:p w:rsidR="00B525A3" w:rsidRPr="001F48BA" w:rsidRDefault="00B525A3" w:rsidP="00B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 xml:space="preserve">Остановимся более подробно на формах организации образовательного процесса. </w:t>
      </w:r>
    </w:p>
    <w:p w:rsidR="00B525A3" w:rsidRPr="001F48BA" w:rsidRDefault="00B525A3" w:rsidP="00B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 xml:space="preserve">До недавнего времени одной из форм организации образовательного процесса в дошкольной организации были занятия.  </w:t>
      </w:r>
    </w:p>
    <w:p w:rsidR="00B525A3" w:rsidRPr="001F48BA" w:rsidRDefault="00B525A3" w:rsidP="00B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 xml:space="preserve">С учетом ФГОС ДО модели организации образовательного процесса включает в себя: </w:t>
      </w:r>
    </w:p>
    <w:p w:rsidR="00B22539" w:rsidRPr="001F48BA" w:rsidRDefault="00B22539" w:rsidP="00B22539">
      <w:pPr>
        <w:numPr>
          <w:ilvl w:val="0"/>
          <w:numId w:val="1"/>
        </w:numPr>
        <w:spacing w:after="0" w:line="240" w:lineRule="auto"/>
        <w:ind w:left="426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 деятельность в режимных моментах;</w:t>
      </w:r>
    </w:p>
    <w:p w:rsidR="00B22539" w:rsidRPr="001F48BA" w:rsidRDefault="00B22539" w:rsidP="00B22539">
      <w:pPr>
        <w:numPr>
          <w:ilvl w:val="0"/>
          <w:numId w:val="1"/>
        </w:numPr>
        <w:spacing w:after="0" w:line="240" w:lineRule="auto"/>
        <w:ind w:left="426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Организованная образовательная деятельность;</w:t>
      </w:r>
    </w:p>
    <w:p w:rsidR="00B22539" w:rsidRPr="001F48BA" w:rsidRDefault="00B22539" w:rsidP="00B22539">
      <w:pPr>
        <w:numPr>
          <w:ilvl w:val="0"/>
          <w:numId w:val="1"/>
        </w:numPr>
        <w:spacing w:after="0" w:line="240" w:lineRule="auto"/>
        <w:ind w:left="426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B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Самостоятельная деятельность детей.</w:t>
      </w:r>
    </w:p>
    <w:p w:rsidR="00B22539" w:rsidRPr="001F48BA" w:rsidRDefault="00B22539" w:rsidP="00B525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5A3" w:rsidRPr="001F48BA" w:rsidRDefault="00B525A3" w:rsidP="00B5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Особенность образовательного процесса заключается в организации различных видов детской деятельности </w:t>
      </w:r>
    </w:p>
    <w:p w:rsidR="00B525A3" w:rsidRPr="001F48BA" w:rsidRDefault="00B525A3" w:rsidP="00B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 xml:space="preserve">в раннем возрасте (1 год - 3 года) </w:t>
      </w:r>
    </w:p>
    <w:p w:rsidR="00B525A3" w:rsidRPr="001F48BA" w:rsidRDefault="00B525A3" w:rsidP="00B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>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B525A3" w:rsidRPr="001F48BA" w:rsidRDefault="00B525A3" w:rsidP="00B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 xml:space="preserve"> для детей дошкольного возраста (3 года - 8 лет) </w:t>
      </w:r>
    </w:p>
    <w:p w:rsidR="00B525A3" w:rsidRPr="001F48BA" w:rsidRDefault="00B525A3" w:rsidP="00B525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48BA">
        <w:rPr>
          <w:rFonts w:ascii="Times New Roman" w:hAnsi="Times New Roman" w:cs="Times New Roman"/>
          <w:sz w:val="28"/>
          <w:szCs w:val="28"/>
        </w:rPr>
        <w:t xml:space="preserve">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</w:t>
      </w:r>
      <w:r w:rsidRPr="001F48BA">
        <w:rPr>
          <w:rFonts w:ascii="Times New Roman" w:hAnsi="Times New Roman" w:cs="Times New Roman"/>
          <w:sz w:val="28"/>
          <w:szCs w:val="28"/>
        </w:rPr>
        <w:lastRenderedPageBreak/>
        <w:t xml:space="preserve">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 </w:t>
      </w:r>
    </w:p>
    <w:p w:rsidR="00B525A3" w:rsidRPr="001F48BA" w:rsidRDefault="00B525A3" w:rsidP="00B525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48B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интеграции, в рамках которой дети будут активно развиваться, и совершенствовать уже имеющиеся знания, умения, навыки, а так же  получать новую информацию об окружающем мире в процессе взаимодействия друг с другом, педагогом и предметно-пространственной средой.</w:t>
      </w:r>
    </w:p>
    <w:p w:rsidR="00B525A3" w:rsidRPr="001F48BA" w:rsidRDefault="00B525A3" w:rsidP="0002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D41" w:rsidRDefault="00022D41" w:rsidP="001F4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2D41">
        <w:rPr>
          <w:rFonts w:ascii="Times New Roman" w:hAnsi="Times New Roman" w:cs="Times New Roman"/>
          <w:sz w:val="28"/>
          <w:szCs w:val="28"/>
        </w:rPr>
        <w:t xml:space="preserve">Согласно теории Л.С. Выготского и его последователей, процессы воспитания и обучения не сами по себе непосредственно развивают ребенка, а лишь тогда, когда они имеют деятельностные формы и обладают соответствующим содержанием.         </w:t>
      </w:r>
    </w:p>
    <w:p w:rsidR="00A45367" w:rsidRPr="00521961" w:rsidRDefault="00A45367" w:rsidP="00A45367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ФГОС </w:t>
      </w:r>
      <w:r w:rsidR="00875260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 xml:space="preserve">ставит во главу угла индивидуальный подход к ребенку и игру, где происходит сохранение самоценности дошкольного детства и где сохраняется сама природа дошкольника. </w:t>
      </w:r>
    </w:p>
    <w:p w:rsidR="00A45367" w:rsidRPr="00022D41" w:rsidRDefault="00A45367" w:rsidP="001F48BA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D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отметить, что образовательная деятельность осуществляется на протяжении всего времени нахождения ребенка в </w:t>
      </w:r>
      <w:r w:rsidR="00B525A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детском саду</w:t>
      </w:r>
      <w:r w:rsidRPr="00022D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A45367" w:rsidRPr="00022D41" w:rsidRDefault="00A45367" w:rsidP="00A4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2D41">
        <w:rPr>
          <w:rFonts w:ascii="Times New Roman" w:hAnsi="Times New Roman" w:cs="Times New Roman"/>
          <w:sz w:val="28"/>
          <w:szCs w:val="28"/>
        </w:rPr>
        <w:t xml:space="preserve"> Схема развития любого вида деятельности такова: сначала она осуществляется в совместной деятельности со взрослым, затем в совместной деятельности со сверстниками и становится самодеятельностью.   </w:t>
      </w:r>
    </w:p>
    <w:p w:rsidR="00022D41" w:rsidRPr="00B525A3" w:rsidRDefault="00022D41" w:rsidP="001F48BA">
      <w:pPr>
        <w:spacing w:after="0" w:line="250" w:lineRule="atLeast"/>
        <w:ind w:firstLine="708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A45367" w:rsidRPr="00521961" w:rsidRDefault="00A45367" w:rsidP="00A45367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Организованная образовательная деятельности 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представляет собой организацию совместной деятельности педагога с детьми: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 одним ребенком;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  подгруппой детей;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 целой группой детей.</w:t>
      </w:r>
    </w:p>
    <w:p w:rsidR="00A45367" w:rsidRPr="00521961" w:rsidRDefault="00A45367" w:rsidP="00A45367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Выбор количества детей зависит от: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возрастных и индивидуальных особенностей детей;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вида деятельности (игровая,  познавательно - исследовательская, двигательная, продуктивная)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их интереса к данному занятию;</w:t>
      </w:r>
    </w:p>
    <w:p w:rsidR="00A45367" w:rsidRPr="00521961" w:rsidRDefault="00A45367" w:rsidP="00A45367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сложности материала;</w:t>
      </w:r>
    </w:p>
    <w:p w:rsidR="00A45367" w:rsidRPr="00521961" w:rsidRDefault="00A45367" w:rsidP="00A45367">
      <w:pPr>
        <w:spacing w:after="0" w:line="250" w:lineRule="atLeast"/>
        <w:ind w:left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Но необходимо помнить, что каждый ребенок должен получить одинаковые стартовые возможности для обучения в школе.</w:t>
      </w:r>
    </w:p>
    <w:p w:rsidR="00A45367" w:rsidRPr="00521961" w:rsidRDefault="00A45367" w:rsidP="001F48BA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Главная особенность организации образовательной деятельности в ДОУ на современном этапе -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это уход от учебной деятельности (занятий), повышение статуса игры, как основного вида деятельности детей дошкольного возраста; включение в процесс эффективных форм работы с детьми: ИКТ, проектной деятельности, игровых, проблемно -обучающих ситуаций в рамках интеграции образовательных областей.</w:t>
      </w:r>
    </w:p>
    <w:p w:rsidR="0091254B" w:rsidRDefault="00A45367" w:rsidP="001F48BA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«занятие» как специально организованная форма учебной деятельности в детском саду отменяется. Занятием должна стать интересная для детей,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специально организованная воспитателем специфическая детская деятельность,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 Но процесс обучения остается. Педагоги продолжают «заниматься» с детьми. Между тем необходимо понимать разницу меж</w:t>
      </w:r>
      <w:r w:rsidR="001F48BA">
        <w:rPr>
          <w:rFonts w:ascii="Times New Roman" w:eastAsia="Times New Roman" w:hAnsi="Times New Roman" w:cs="Times New Roman"/>
          <w:b/>
          <w:bCs/>
          <w:sz w:val="28"/>
          <w:szCs w:val="28"/>
        </w:rPr>
        <w:t>ду «старым» обучением и «новым»</w:t>
      </w:r>
    </w:p>
    <w:p w:rsidR="0034050A" w:rsidRDefault="0034050A" w:rsidP="001F48BA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50A" w:rsidRDefault="0034050A" w:rsidP="001F48BA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4050A" w:rsidRPr="00521961" w:rsidRDefault="0034050A" w:rsidP="001F48BA">
      <w:pPr>
        <w:spacing w:after="0" w:line="25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2D41" w:rsidRPr="00022D41" w:rsidRDefault="00022D41" w:rsidP="00022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13" w:type="dxa"/>
        <w:jc w:val="center"/>
        <w:shd w:val="clear" w:color="auto" w:fill="F7FBF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9"/>
        <w:gridCol w:w="5984"/>
      </w:tblGrid>
      <w:tr w:rsidR="00B525A3" w:rsidRPr="00521961" w:rsidTr="00A576A6">
        <w:trPr>
          <w:trHeight w:val="231"/>
          <w:jc w:val="center"/>
        </w:trPr>
        <w:tc>
          <w:tcPr>
            <w:tcW w:w="991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B525A3" w:rsidRPr="00521961" w:rsidTr="00A576A6">
        <w:trPr>
          <w:trHeight w:val="678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виде учебной деятельности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через организацию детских видов деятельности</w:t>
            </w:r>
          </w:p>
        </w:tc>
      </w:tr>
      <w:tr w:rsidR="00B525A3" w:rsidRPr="00521961" w:rsidTr="00A576A6">
        <w:trPr>
          <w:trHeight w:val="1286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1. Ребенок – объект формирующих педагогических воздействий взрослого человека. Взрослый – главный. Он руководит и управляет ребенком.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1. Ребенок и взрослый – оба субъекты взаимодействия. Они равны по значимости. Каждый в равной степени ценен. Хотя взрослый, конечно, и старше, и опытнее.</w:t>
            </w:r>
          </w:p>
        </w:tc>
      </w:tr>
      <w:tr w:rsidR="00B525A3" w:rsidRPr="00521961" w:rsidTr="00A576A6">
        <w:trPr>
          <w:trHeight w:val="980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Активность взрослого выше, чем активность ребенка, в том числе и речевая (взрослый «много» говорит)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2. Активность ребенка по крайней мере не меньше, чем активность взрослого</w:t>
            </w:r>
          </w:p>
        </w:tc>
      </w:tr>
      <w:tr w:rsidR="00B525A3" w:rsidRPr="00521961" w:rsidTr="00A576A6">
        <w:trPr>
          <w:trHeight w:val="2130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Основная деятельность – учебная. Главный результат учебной деятельности – решение какой-либо учебной задачи, поставленной перед детьми взрослым. Цель – знания, умения и навыки детей. Активность детей нужна для достижения этой цели.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3. Основная деятельность – это так называемые детские виды деятельности.</w:t>
            </w:r>
          </w:p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Цель- подлинная активность (деятельность) детей, а освоение знаний, умений и навыков – побочный эффект этой активности.</w:t>
            </w:r>
          </w:p>
        </w:tc>
      </w:tr>
      <w:tr w:rsidR="00B525A3" w:rsidRPr="00521961" w:rsidTr="00A576A6">
        <w:trPr>
          <w:trHeight w:val="765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Основная модель организации образовательного процесса – учебная.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4. Основная модель организации образовательного процесса – совместная деятельность взрослого и ребенка</w:t>
            </w:r>
          </w:p>
        </w:tc>
      </w:tr>
      <w:tr w:rsidR="00B525A3" w:rsidRPr="00521961" w:rsidTr="00A576A6">
        <w:trPr>
          <w:trHeight w:val="1062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Основная форма работы с детьми -  занятие.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5. Основные формы работы с детьми – рассматривание, наблюдения, беседы, разговоры, экспериментирование исследования, коллекционирование, чтение, реализация проектов, мастерская и т.д</w:t>
            </w:r>
          </w:p>
        </w:tc>
      </w:tr>
      <w:tr w:rsidR="00B525A3" w:rsidRPr="00521961" w:rsidTr="00A576A6">
        <w:trPr>
          <w:trHeight w:val="1102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Применяются в основном так называемые прямые методы обучения </w:t>
            </w:r>
            <w:r w:rsidR="0087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(наглядный, словесный, игровой) </w:t>
            </w: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частом использовании опосредованных)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Применяются в основном так называемые опосредованные методы обучения </w:t>
            </w:r>
            <w:r w:rsidR="0087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(поисковый, проблемный, </w:t>
            </w:r>
            <w:r w:rsidR="000330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практический, исследовательский ) </w:t>
            </w: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(при частичном использовании прямых)</w:t>
            </w:r>
          </w:p>
        </w:tc>
      </w:tr>
      <w:tr w:rsidR="00B525A3" w:rsidRPr="00521961" w:rsidTr="00A576A6">
        <w:trPr>
          <w:trHeight w:val="649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 Мотивы обучения на занятии, как правило, не связаны с интересом детей к самой учебной деятельности. «Удерживает»  детей на занятии авторитет взрослого. Именно поэтому педагогам зачастую приходится «Украшать» занятие наглядностью, игровыми приемами, персонажами, чтобы облечь учебный процесс в привлекательную для дошкольников форму. Но ведь «подлинная цель взрослого вовсе не поиграть, а использовать игрушку для мотивации освоения непривлекательных для детей предметных знаний».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7. Мотивы обучения, осуществляемого как организация детских видов деятельности, связаны в первую очередь с интересом детей к этим видам деятельности</w:t>
            </w:r>
          </w:p>
        </w:tc>
      </w:tr>
      <w:tr w:rsidR="00B525A3" w:rsidRPr="00521961" w:rsidTr="00A576A6">
        <w:trPr>
          <w:trHeight w:val="2067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8. Все дети обязательно должны присутствовать на занятии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8. Допускаются так называемые свободные «вход» и «выход» детей, что вовсе не предполагает провозглашения анархии в детском саду. Уважая ребенка, его состояние, настроение, предпочтение и интересы, взрослый обязан предоставить ему возможность выбора – участвовать или не участвовать вместе с другими детьми в совместном деле, но при этом вправе потребовать такого же уважения и к участникам этого совместного дела.</w:t>
            </w:r>
          </w:p>
        </w:tc>
      </w:tr>
      <w:tr w:rsidR="00B525A3" w:rsidRPr="00521961" w:rsidTr="00A576A6">
        <w:trPr>
          <w:trHeight w:val="2398"/>
          <w:jc w:val="center"/>
        </w:trPr>
        <w:tc>
          <w:tcPr>
            <w:tcW w:w="392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Образовательный процесс в значительной степени регламентирован. Главное для взрослого – двигаться по заранее намеченному плану, программе. Педагог часто опирается на подготовленный конспект занятия, в котором расписаны реплики и вопросы взрослого, ответы детей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525A3" w:rsidRPr="00521961" w:rsidRDefault="00B525A3" w:rsidP="00BD078F">
            <w:pPr>
              <w:spacing w:after="0" w:line="25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961">
              <w:rPr>
                <w:rFonts w:ascii="Times New Roman" w:eastAsia="Times New Roman" w:hAnsi="Times New Roman" w:cs="Times New Roman"/>
                <w:sz w:val="24"/>
                <w:szCs w:val="24"/>
              </w:rPr>
              <w:t>9. Образовательный процесс предполагает внесение изменений (корректив) в планы, программы с учетом потребностей и интересов детей, конспекты могут использоваться частично, для заимствования фактического материала (например, интересных сведений о композиторах, писателях, художниках и их произведениях), отдельных методов и приемов и др., но не как «готовый образец» образовательного процесса.</w:t>
            </w:r>
          </w:p>
        </w:tc>
      </w:tr>
    </w:tbl>
    <w:p w:rsidR="00A45367" w:rsidRDefault="00A45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1FC" w:rsidRPr="004E41FC" w:rsidRDefault="004E41FC" w:rsidP="004E41FC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E41FC">
        <w:rPr>
          <w:rFonts w:ascii="Times New Roman" w:eastAsia="Times New Roman" w:hAnsi="Times New Roman" w:cs="Times New Roman"/>
          <w:sz w:val="28"/>
          <w:szCs w:val="28"/>
        </w:rPr>
        <w:t xml:space="preserve">На разных этапах непосредственно образовательной деятельности партнерская позиция воспитателя проявляется особым образом  </w:t>
      </w:r>
    </w:p>
    <w:p w:rsidR="004E41FC" w:rsidRPr="004E41FC" w:rsidRDefault="004E41FC" w:rsidP="004E41FC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E41FC" w:rsidRPr="004E41FC" w:rsidRDefault="004E41FC" w:rsidP="004E41FC">
      <w:pPr>
        <w:spacing w:after="0" w:line="225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41FC">
        <w:rPr>
          <w:rFonts w:ascii="Times New Roman" w:eastAsia="Times New Roman" w:hAnsi="Times New Roman" w:cs="Times New Roman"/>
          <w:sz w:val="28"/>
          <w:szCs w:val="28"/>
        </w:rPr>
        <w:t>Проявление партнерской позиции воспитателя  на разных этапах непосредственно образовательной деятельности</w:t>
      </w:r>
    </w:p>
    <w:p w:rsidR="004E41FC" w:rsidRPr="004E41FC" w:rsidRDefault="004E41FC" w:rsidP="004E41FC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689"/>
        <w:gridCol w:w="7200"/>
      </w:tblGrid>
      <w:tr w:rsidR="004E41FC" w:rsidTr="002A7D47">
        <w:tc>
          <w:tcPr>
            <w:tcW w:w="2689" w:type="dxa"/>
          </w:tcPr>
          <w:p w:rsid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непосредственно образовательной деятельности</w:t>
            </w:r>
          </w:p>
        </w:tc>
        <w:tc>
          <w:tcPr>
            <w:tcW w:w="7200" w:type="dxa"/>
          </w:tcPr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Характеристика действий </w:t>
            </w:r>
          </w:p>
          <w:p w:rsid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FC" w:rsidTr="002A7D47">
        <w:tc>
          <w:tcPr>
            <w:tcW w:w="2689" w:type="dxa"/>
          </w:tcPr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Начальный этап деятельности </w:t>
            </w:r>
          </w:p>
          <w:p w:rsid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Воспитатель приглашает к деятельности – необязательной, непринужденной: «Давайте сегодня…, </w:t>
            </w: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Кто хочет, устраивайтесь по удобнее…» (или: «Я буду…Кто хочет, присоединяйтесь…». Наметив задачу для совместного выполнения, воспитатель, как равноправный участник, предлагает возможные способы ее реализации. </w:t>
            </w:r>
          </w:p>
          <w:p w:rsid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FC" w:rsidTr="002A7D47">
        <w:tc>
          <w:tcPr>
            <w:tcW w:w="2689" w:type="dxa"/>
          </w:tcPr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В ходе процесса деятельности </w:t>
            </w:r>
          </w:p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исподволь задает развивающее содержание (новые знания, способы деятельности и пр.); предлагает свою идею или свой результат для детской критики; проявляет заинтересованность в результате детей; включается во взаимную оценку и интерпретацию действий участников; усиливает интерес ребенка к работе сверстника, поощряет содержательное обращение, провоцирует взаимные оценки, обсуждение возникающих проблем. </w:t>
            </w:r>
          </w:p>
          <w:p w:rsid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41FC" w:rsidTr="002A7D47">
        <w:tc>
          <w:tcPr>
            <w:tcW w:w="2689" w:type="dxa"/>
          </w:tcPr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Заключительный этап деятельности </w:t>
            </w:r>
          </w:p>
          <w:p w:rsidR="004E41FC" w:rsidRP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4E41FC" w:rsidRDefault="004E41FC" w:rsidP="004E41FC">
            <w:pPr>
              <w:spacing w:line="22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FC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ребенок работает в своем темпе и решает сам, закончил он или нет исследование, работу. «Открытый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конец деятельности»</w:t>
            </w:r>
          </w:p>
        </w:tc>
      </w:tr>
    </w:tbl>
    <w:p w:rsidR="004E41FC" w:rsidRDefault="004E41FC" w:rsidP="0091254B">
      <w:pPr>
        <w:spacing w:after="0" w:line="225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91254B" w:rsidRPr="00521961" w:rsidRDefault="0091254B" w:rsidP="0091254B">
      <w:pPr>
        <w:spacing w:after="0" w:line="225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Основные тезисы организации партнерской деятельности взрослого с детьми, на которые указывает Н.А.Короткова:</w:t>
      </w:r>
    </w:p>
    <w:p w:rsidR="0091254B" w:rsidRPr="00521961" w:rsidRDefault="0091254B" w:rsidP="0091254B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включенность воспитателя в деятельность наравне с детьми;</w:t>
      </w:r>
    </w:p>
    <w:p w:rsidR="0091254B" w:rsidRPr="00521961" w:rsidRDefault="0091254B" w:rsidP="0091254B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добровольное присоединение дошкольников к деятельности</w:t>
      </w:r>
      <w:r w:rsidRPr="00521961">
        <w:rPr>
          <w:rFonts w:ascii="Times New Roman" w:eastAsia="Times New Roman" w:hAnsi="Times New Roman" w:cs="Times New Roman"/>
          <w:sz w:val="28"/>
        </w:rPr>
        <w:t> </w:t>
      </w:r>
      <w:r w:rsidRPr="00521961">
        <w:rPr>
          <w:rFonts w:ascii="Times New Roman" w:eastAsia="Times New Roman" w:hAnsi="Times New Roman" w:cs="Times New Roman"/>
          <w:sz w:val="28"/>
          <w:szCs w:val="28"/>
        </w:rPr>
        <w:t>(без психического и дисциплинарного принуждения);</w:t>
      </w:r>
    </w:p>
    <w:p w:rsidR="0091254B" w:rsidRPr="00521961" w:rsidRDefault="0091254B" w:rsidP="0091254B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свободное общение и перемещение детей во время деятельности (при соответствии организации рабочего пространства);</w:t>
      </w:r>
    </w:p>
    <w:p w:rsidR="0091254B" w:rsidRPr="00521961" w:rsidRDefault="0091254B" w:rsidP="0091254B">
      <w:pPr>
        <w:spacing w:after="0" w:line="225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521961">
        <w:rPr>
          <w:rFonts w:ascii="Times New Roman" w:eastAsia="Times New Roman" w:hAnsi="Times New Roman" w:cs="Times New Roman"/>
          <w:sz w:val="14"/>
          <w:szCs w:val="14"/>
        </w:rPr>
        <w:t>        </w:t>
      </w:r>
      <w:r w:rsidRPr="00521961">
        <w:rPr>
          <w:rFonts w:ascii="Times New Roman" w:eastAsia="Times New Roman" w:hAnsi="Times New Roman" w:cs="Times New Roman"/>
          <w:sz w:val="14"/>
        </w:rPr>
        <w:t> </w:t>
      </w: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открытый временной конец деятельности (каждый работает в своем темпе).</w:t>
      </w:r>
    </w:p>
    <w:p w:rsidR="00F81DF3" w:rsidRPr="004E41FC" w:rsidRDefault="00F81DF3" w:rsidP="002A7D47">
      <w:pPr>
        <w:spacing w:after="0" w:line="240" w:lineRule="auto"/>
        <w:ind w:firstLine="708"/>
        <w:rPr>
          <w:rFonts w:ascii="Times New Roman" w:hAnsi="Times New Roman" w:cs="Times New Roman"/>
          <w:color w:val="C00000"/>
          <w:sz w:val="28"/>
          <w:szCs w:val="28"/>
        </w:rPr>
      </w:pPr>
    </w:p>
    <w:p w:rsidR="00F81DF3" w:rsidRDefault="00F81DF3" w:rsidP="002A7D47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48BA">
        <w:rPr>
          <w:rStyle w:val="aa"/>
          <w:rFonts w:ascii="Times New Roman" w:hAnsi="Times New Roman" w:cs="Times New Roman"/>
          <w:color w:val="000000"/>
          <w:sz w:val="28"/>
          <w:szCs w:val="28"/>
        </w:rPr>
        <w:t>Требования к организации непосредственно образовательной деятельности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8BA">
        <w:rPr>
          <w:rStyle w:val="aa"/>
          <w:rFonts w:ascii="Times New Roman" w:hAnsi="Times New Roman" w:cs="Times New Roman"/>
          <w:color w:val="000000"/>
          <w:sz w:val="28"/>
          <w:szCs w:val="28"/>
        </w:rPr>
        <w:t>Гигиенические требования: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-непосредственно образовательная деятельность проводятся в чистом проветренном, хорошо освещенном помещении;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-воспитатель, постоянно следит за правильностью позы ребенка,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-не допускать переутомления детей на занятиях.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-предусматривать чередование различных видов деятельности детей не только на различных занятиях, но и на протяжении одного занятия.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8BA">
        <w:rPr>
          <w:rStyle w:val="aa"/>
          <w:rFonts w:ascii="Times New Roman" w:hAnsi="Times New Roman" w:cs="Times New Roman"/>
          <w:color w:val="000000"/>
          <w:sz w:val="28"/>
          <w:szCs w:val="28"/>
        </w:rPr>
        <w:t>Дидактические требования: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точное определение образовательных задач НОД, ее место в общей системе образовательной деятельности;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творческое использование при проведении НОД всех дидактических принципов в единстве;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определять оптимальное содержание НОД в соответствии с программой и уровнем подготовки детей;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выбирать наиболее рациональные методы и приемы обучения в зависимости от дидактической цели НОД;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обеспечивать познавательную активность детей и развивающий характер НОД, рационально соотносить словесные, наглядные и практические методы с целью занятия;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использовать в целях обучения дидактические игры (настольно-печатные, игры с предметами (сюжетно-дидактические и игры-инсценировки, словесные и игровые приемы, дидактический материал.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систематически осуществлять контроль за качеством усвоения знаний, умений и навыков.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F48BA">
        <w:rPr>
          <w:rStyle w:val="aa"/>
          <w:rFonts w:ascii="Times New Roman" w:hAnsi="Times New Roman" w:cs="Times New Roman"/>
          <w:color w:val="000000"/>
          <w:sz w:val="28"/>
          <w:szCs w:val="28"/>
        </w:rPr>
        <w:t>Организационные требования: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иметь в наличие продуманный план проведения НОД;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четко определить цель и дидактические задачи НОД;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грамотно подбирать и рационально использовать различные средства обучения, в том число ТСО, ИКТ;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-поддерживать необходимую дисциплину и организованность детей при проведении НОД.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не смешивать процесс обучения с игрой, т. к. в игре ребенок в большей мере овладевает способами общения, осваивает человеческие отношения.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НОД в ДОУ не должна проводиться по школьным технологиям;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НОД следует проводить в определенной системе, связывать их с повседневной жизнью детей (знания, полученные на занятиях, используются в свободной деятельности) ;</w:t>
      </w:r>
      <w:r w:rsidRPr="001F48BA">
        <w:rPr>
          <w:rFonts w:ascii="Times New Roman" w:hAnsi="Times New Roman" w:cs="Times New Roman"/>
          <w:color w:val="000000"/>
          <w:sz w:val="28"/>
          <w:szCs w:val="28"/>
        </w:rPr>
        <w:br/>
        <w:t>- организации процесса обучения полезна интеграция содержания, которая позволяет сделать процесс обучения осмысленным, интересным для детей и способствует эффективности развития. С этой целью проводятся интегри</w:t>
      </w:r>
      <w:r>
        <w:rPr>
          <w:rFonts w:ascii="Times New Roman" w:hAnsi="Times New Roman" w:cs="Times New Roman"/>
          <w:color w:val="000000"/>
          <w:sz w:val="28"/>
          <w:szCs w:val="28"/>
        </w:rPr>
        <w:t>рованные и комплексные занятия.</w:t>
      </w:r>
    </w:p>
    <w:p w:rsidR="00F81DF3" w:rsidRDefault="00F81DF3" w:rsidP="00F81DF3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DF3" w:rsidRPr="00521961" w:rsidRDefault="00F81DF3" w:rsidP="0003300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   деятельность детей в режиме дня.</w:t>
      </w:r>
    </w:p>
    <w:p w:rsidR="00F81DF3" w:rsidRPr="00521961" w:rsidRDefault="00F81DF3" w:rsidP="00F81DF3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Помимо организованной образовательной деятельности воспитателем должны быть запланирована и образовательная деятельность в режиме дня:</w:t>
      </w:r>
    </w:p>
    <w:p w:rsidR="00F81DF3" w:rsidRPr="00521961" w:rsidRDefault="00F81DF3" w:rsidP="00F81DF3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В утренние и вечерние часы</w:t>
      </w:r>
    </w:p>
    <w:p w:rsidR="00F81DF3" w:rsidRPr="00521961" w:rsidRDefault="00F81DF3" w:rsidP="00F81DF3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На прогулке</w:t>
      </w:r>
    </w:p>
    <w:p w:rsidR="00F81DF3" w:rsidRPr="00521961" w:rsidRDefault="00F81DF3" w:rsidP="00F81DF3">
      <w:pPr>
        <w:spacing w:after="0" w:line="250" w:lineRule="atLeast"/>
        <w:ind w:left="720" w:hanging="360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При проведении режимных моментов.</w:t>
      </w:r>
    </w:p>
    <w:p w:rsidR="00F81DF3" w:rsidRPr="00521961" w:rsidRDefault="00F81DF3" w:rsidP="00F81DF3">
      <w:pPr>
        <w:spacing w:after="0" w:line="250" w:lineRule="atLeast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Цели образовательной деятельности в режиме дня:</w:t>
      </w:r>
    </w:p>
    <w:p w:rsidR="00F81DF3" w:rsidRPr="00521961" w:rsidRDefault="00F81DF3" w:rsidP="00F81DF3">
      <w:pPr>
        <w:spacing w:after="0" w:line="250" w:lineRule="atLeast"/>
        <w:ind w:left="1428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Охрана здоровья и формирование основы культуры здоровья;</w:t>
      </w:r>
    </w:p>
    <w:p w:rsidR="00F81DF3" w:rsidRPr="00521961" w:rsidRDefault="00F81DF3" w:rsidP="00F81DF3">
      <w:pPr>
        <w:spacing w:after="0" w:line="250" w:lineRule="atLeast"/>
        <w:ind w:left="1428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Формирование у детей основ безопасности собственной жизнедеятельности и предпосылок экологического сознания (безопасности окружающего мира)</w:t>
      </w:r>
    </w:p>
    <w:p w:rsidR="00F81DF3" w:rsidRPr="00521961" w:rsidRDefault="00F81DF3" w:rsidP="00F81DF3">
      <w:pPr>
        <w:spacing w:after="0" w:line="250" w:lineRule="atLeast"/>
        <w:ind w:left="1428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Освоение первоначальных представлений социального характера и включение детей в систему социальных отношений</w:t>
      </w:r>
    </w:p>
    <w:p w:rsidR="00F81DF3" w:rsidRPr="00521961" w:rsidRDefault="00F81DF3" w:rsidP="00F81DF3">
      <w:pPr>
        <w:spacing w:after="0" w:line="250" w:lineRule="atLeast"/>
        <w:ind w:left="1428" w:hanging="360"/>
        <w:jc w:val="both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Формирование у детей положительного отношения к труду.</w:t>
      </w:r>
    </w:p>
    <w:p w:rsidR="00F81DF3" w:rsidRDefault="00F81DF3" w:rsidP="00F81DF3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DF3" w:rsidRPr="0091254B" w:rsidRDefault="00F81DF3" w:rsidP="00F8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254B">
        <w:rPr>
          <w:rFonts w:ascii="Times New Roman" w:hAnsi="Times New Roman" w:cs="Times New Roman"/>
          <w:sz w:val="28"/>
          <w:szCs w:val="28"/>
        </w:rPr>
        <w:t>Примерные формы организации образовательной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режимных моментах</w:t>
      </w:r>
    </w:p>
    <w:p w:rsidR="00F81DF3" w:rsidRPr="0091254B" w:rsidRDefault="00F81DF3" w:rsidP="00F81D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830"/>
        <w:gridCol w:w="7059"/>
      </w:tblGrid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Детская деятельность</w:t>
            </w:r>
          </w:p>
        </w:tc>
        <w:tc>
          <w:tcPr>
            <w:tcW w:w="7059" w:type="dxa"/>
          </w:tcPr>
          <w:p w:rsidR="00F81DF3" w:rsidRDefault="00F81DF3" w:rsidP="003355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Примеры форм работы</w:t>
            </w:r>
          </w:p>
        </w:tc>
      </w:tr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*Подвижные игры с правилами *Подвижные дидактические игры *Игровые упражнения * Соревнования *Игровые ситуации *Досуг *Ритмика *Аэробика, детский фитнес *Спортивные игры и упражнения *Аттракционы *Спортивные праздники *Гимнастика (утренняя и пробуждения) *Организация плавания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- Физминутки.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Самостоятельная двигательная деятельность детей.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Интегрированные физкультурные занятия: с развитием речи, с познавательными и музыкой.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*Пальчиковые игры *Театрализованные игры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- Сюжетно – ролевые игры.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Игры с правилами.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Дидактические игры.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Продуктивная деятельность: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-Изготовление продуктов детской деятельности: рисование, лепка, аппликация, конструирование, творческие работы.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Реализация проектов.</w:t>
            </w:r>
          </w:p>
        </w:tc>
      </w:tr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Изобразительная и Конструирование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 xml:space="preserve">*Мастерская по изготовлению продуктов детского творчества *Реализация проектов </w:t>
            </w:r>
          </w:p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*Создание творческой группы *Детский дизайн *Опытно-экспериментальная деятельность *Выставки *Мини-музеи</w:t>
            </w:r>
          </w:p>
        </w:tc>
      </w:tr>
      <w:tr w:rsidR="00F81DF3" w:rsidTr="002A7D47">
        <w:tc>
          <w:tcPr>
            <w:tcW w:w="2830" w:type="dxa"/>
          </w:tcPr>
          <w:p w:rsidR="00F81DF3" w:rsidRPr="0091254B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Восприятие  художественной литературы и фольклора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*Чтение *Обсуждение *Заучивание, рассказывание *Беседа *Театрализованная деятельность *Самостоятельная художественная речевая деятельность *Викторина *КВН *Вопросы и ответы *Презентация книжек *Выставки в книжном уголке *Литературные праздники, досуг</w:t>
            </w:r>
          </w:p>
        </w:tc>
      </w:tr>
      <w:tr w:rsidR="00F81DF3" w:rsidTr="002A7D47">
        <w:tc>
          <w:tcPr>
            <w:tcW w:w="2830" w:type="dxa"/>
          </w:tcPr>
          <w:p w:rsidR="00F81DF3" w:rsidRPr="0091254B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исследовательская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Наблюдение *Экскурсия *Решение проблемных ситуаций *Экспериментирование *Коллекционирование *Моделирование *Исследование *Реализация проекта *Игры (сюжетные, с правилами) *Интеллектуальные игры (головоломки, викторины, задачишутки, ребусы, кроссворды, шарады) *Мини-музеи *Конструирование *Увлечения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- Реализация проекта.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Дидактические познавательные игры.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Сбор информации об изучаемом объекте.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 xml:space="preserve">* *Беседа. Ситуативный разговор *речевая ситуация 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*Составление и отгадывание загадок *Игры (сюжетные, с правилами, театрализованные) *Игровые ситуации *Этюды и постановки *Логоритмика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- Речевая ситуация.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Сюжетные игры.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Театрализация.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Игры с правилами.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Просмотр видеофильмов по правилам этикета и общения детей и взрослых.</w:t>
            </w:r>
          </w:p>
        </w:tc>
      </w:tr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Самообслуживание и элементарный бытовой труд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*Дежурство *Поручения *Задания *Самообслуживание *Совместные действия *Экскурсия *Реализация проекта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- Совместный труд.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Труд в природе, уход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растениями.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Игра в профессии.</w:t>
            </w:r>
          </w:p>
        </w:tc>
      </w:tr>
      <w:tr w:rsidR="00F81DF3" w:rsidTr="002A7D47">
        <w:tc>
          <w:tcPr>
            <w:tcW w:w="2830" w:type="dxa"/>
          </w:tcPr>
          <w:p w:rsidR="00F81DF3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54B"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</w:tc>
        <w:tc>
          <w:tcPr>
            <w:tcW w:w="7059" w:type="dxa"/>
          </w:tcPr>
          <w:p w:rsidR="00F81DF3" w:rsidRPr="009E5839" w:rsidRDefault="00F81DF3" w:rsidP="003355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 xml:space="preserve">*Слушание *Импровизация *Исполнение *Экспериментирование *Подвижные игры (с музыкальным сопровождением) *Музыкально-дидактические игры   </w:t>
            </w:r>
          </w:p>
          <w:p w:rsidR="00F81DF3" w:rsidRPr="009E5839" w:rsidRDefault="00F81DF3" w:rsidP="00335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839">
              <w:rPr>
                <w:rFonts w:ascii="Times New Roman" w:hAnsi="Times New Roman" w:cs="Times New Roman"/>
                <w:sz w:val="28"/>
                <w:szCs w:val="28"/>
              </w:rPr>
              <w:t>- Театр.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Оркестр.</w:t>
            </w:r>
            <w:r w:rsidRPr="009E5839">
              <w:rPr>
                <w:rFonts w:ascii="Times New Roman" w:hAnsi="Times New Roman" w:cs="Times New Roman"/>
                <w:sz w:val="28"/>
                <w:szCs w:val="28"/>
              </w:rPr>
              <w:br/>
              <w:t>- 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цевальные действия.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Концерты.</w:t>
            </w:r>
          </w:p>
        </w:tc>
      </w:tr>
    </w:tbl>
    <w:p w:rsidR="004E41FC" w:rsidRDefault="004E41FC" w:rsidP="00F81DF3">
      <w:pPr>
        <w:spacing w:after="0" w:line="25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A1AB5" w:rsidRDefault="00DA1AB5" w:rsidP="004E41FC">
      <w:pPr>
        <w:spacing w:after="0" w:line="25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81DF3" w:rsidRPr="00521961" w:rsidRDefault="00F81DF3" w:rsidP="004E41FC">
      <w:pPr>
        <w:spacing w:after="0" w:line="250" w:lineRule="atLeast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b/>
          <w:bCs/>
          <w:sz w:val="28"/>
          <w:szCs w:val="28"/>
        </w:rPr>
        <w:t>Самостоятельная деятельность детей.</w:t>
      </w:r>
    </w:p>
    <w:p w:rsidR="00F81DF3" w:rsidRPr="00521961" w:rsidRDefault="00F81DF3" w:rsidP="00F81DF3">
      <w:pPr>
        <w:spacing w:after="0" w:line="250" w:lineRule="atLeast"/>
        <w:ind w:firstLine="708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По санитарно-эпидемиологическим требованиям к содержанию и организации работы в дошкольных организациях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</w:t>
      </w:r>
    </w:p>
    <w:p w:rsidR="00F81DF3" w:rsidRPr="00521961" w:rsidRDefault="00F81DF3" w:rsidP="00F81DF3">
      <w:pPr>
        <w:spacing w:after="0" w:line="250" w:lineRule="atLeast"/>
        <w:ind w:firstLine="708"/>
        <w:rPr>
          <w:rFonts w:ascii="Times New Roman" w:eastAsia="Times New Roman" w:hAnsi="Times New Roman" w:cs="Times New Roman"/>
          <w:sz w:val="15"/>
          <w:szCs w:val="15"/>
        </w:rPr>
      </w:pPr>
      <w:r w:rsidRPr="00521961">
        <w:rPr>
          <w:rFonts w:ascii="Times New Roman" w:eastAsia="Times New Roman" w:hAnsi="Times New Roman" w:cs="Times New Roman"/>
          <w:sz w:val="28"/>
          <w:szCs w:val="28"/>
        </w:rPr>
        <w:t>Но это не значит, что ребенок должен быть предоставлен самому себе. Для организации самостоятельной деятельности детей необходимо создать развивающую предметно- пространственную среду и   присмотр и уход за каждым ребенком.</w:t>
      </w:r>
    </w:p>
    <w:p w:rsidR="00F81DF3" w:rsidRDefault="00F81DF3" w:rsidP="00F81DF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организации самостоятельной деятельности детей созда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ется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развивающ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предметно- пространственн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ая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соответствии с ФГОС, </w:t>
      </w: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что является одним из важнейших условий воспитательно-образовательного процесса.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81DF3" w:rsidRPr="0091254B" w:rsidRDefault="00F81DF3" w:rsidP="00F81DF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Развивающая среда рассматривается как комплекс психолого-педагогических условий развития интеллектуальных, специальных, творческих способностей детей в организованном пространстве. </w:t>
      </w: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создания развивающей среды в детском саду - обеспечить систему условий, необходимых для развития разнообразных видов детской деятельности, коррекции отклонений в развитии детей и совершенствовании структуры детской личности.</w:t>
      </w:r>
    </w:p>
    <w:p w:rsidR="00F81DF3" w:rsidRPr="0091254B" w:rsidRDefault="00F81DF3" w:rsidP="00F81DF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Главное требование к организации предметно-пространственной среды – ее развивающий характер, адекватность реализуемой в ДОУ образовательной 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программе, особенностями педагогического процесса и творческому характеру деятельности ребенка.</w:t>
      </w:r>
    </w:p>
    <w:p w:rsidR="00F81DF3" w:rsidRPr="0091254B" w:rsidRDefault="00F81DF3" w:rsidP="00F81DF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Предметно-пространственная среда меняется в зависимости от образовательной ситуации, в том числе от меняющихся интересов и возможностей детей.</w:t>
      </w:r>
    </w:p>
    <w:p w:rsidR="00F81DF3" w:rsidRPr="0091254B" w:rsidRDefault="00F81DF3" w:rsidP="00F81D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группе находится много игр, игрушек и оборудования, обеспечивающих свободный выбор детей;</w:t>
      </w:r>
      <w:r w:rsidRPr="009125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периодически сменяется игровой материал, появляются новые предметы, стимулирующие игровую, двигательную, познавательную и исследовательскую активность детей.</w:t>
      </w:r>
    </w:p>
    <w:p w:rsidR="00F81DF3" w:rsidRPr="0091254B" w:rsidRDefault="00F81DF3" w:rsidP="003A559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Вся организация образовательного процесса предполагает свободу передвижения ребенка по всей группе. Планировка располагает для работы с подгруппами, индивидуальной работы. Прослеживается разделение участков для шумных и спокойных игр.</w:t>
      </w:r>
    </w:p>
    <w:p w:rsidR="00F81DF3" w:rsidRPr="0091254B" w:rsidRDefault="00F81DF3" w:rsidP="00F81DF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 комплексно - тематическим принципом планирования образовательного процесса </w:t>
      </w: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 группе созданы следующие центры развития детей: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Игровой центр.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Центр экспериментирования и природы, центр математики;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Центр детской литературы, центр речевого развития;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Центр развития движений, подвижных и спортивных игр;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Центр развивающих игр и игрушек: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Центр художественного творчества</w:t>
      </w:r>
    </w:p>
    <w:p w:rsidR="00F81DF3" w:rsidRPr="0091254B" w:rsidRDefault="00F81DF3" w:rsidP="00F81DF3">
      <w:pPr>
        <w:numPr>
          <w:ilvl w:val="0"/>
          <w:numId w:val="2"/>
        </w:numPr>
        <w:spacing w:after="0" w:line="240" w:lineRule="auto"/>
        <w:ind w:left="0" w:right="6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254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Центр музыки и тетра(слайд)</w:t>
      </w:r>
    </w:p>
    <w:p w:rsidR="00F81DF3" w:rsidRDefault="00F81DF3" w:rsidP="009125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596" w:rsidRDefault="003A5596" w:rsidP="009E5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557F" w:rsidRDefault="005C1402" w:rsidP="00DE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5C1402" w:rsidRPr="005C1402" w:rsidRDefault="005C1402" w:rsidP="00DE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Современные подходы к организации образовательного процесса требуют пересмотра традиционных технологий, которые не являются эффективными в достижении цели социальной успешности дошкольников на следующей ступени образования. На настоящий момент необходимо акцентировать внимание на следующих принципах работы с детьми: 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- уход от жестко регламентированного обучения школьного типа; 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- обеспечение двигательной активности детей в различных формах; 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- использование многообразных форм организации обучения, включающих разные специфически детские виды деятельности; 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>- обеспечение взаимосвязи непосредственно образовательной деятельности с повседневной жизнью детей, их самостоятельной деятельностью (игровой, художественной, конструктивной и др.);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 - использование цикличности и проектной организации содержания образования;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 - создание развивающей предметной среды, функционально моделирующей содержание детской деятельности и инициирующей ее; </w:t>
      </w:r>
    </w:p>
    <w:p w:rsidR="00DE557F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- широкое использование методов, активизирующих мышление, воображение и поисковую деятельность детей. </w:t>
      </w:r>
    </w:p>
    <w:p w:rsidR="00DE557F" w:rsidRDefault="005C1402" w:rsidP="00DE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Введение в обучение элементов проблемности, задач открытого типа, имеющих разные варианты решений; </w:t>
      </w:r>
    </w:p>
    <w:p w:rsidR="00DE557F" w:rsidRDefault="005C1402" w:rsidP="00DE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lastRenderedPageBreak/>
        <w:t xml:space="preserve"> - широкое использование игровых приемов, игрушек; создание эмоционально значимых для детей ситуаций; </w:t>
      </w:r>
    </w:p>
    <w:p w:rsidR="00DE557F" w:rsidRDefault="005C1402" w:rsidP="00DE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- обеспечение ребенку возможности ориентироваться на партнера-сверстника, взаимодействовать с ним и учиться у него (а не только у взрослого); </w:t>
      </w:r>
    </w:p>
    <w:p w:rsidR="005C1402" w:rsidRPr="005C1402" w:rsidRDefault="005C1402" w:rsidP="00DE55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 xml:space="preserve">- выделение в качестве ведущей в образовательном процессе диалогической формы общения взрослого с детьми, детей между собой, что обеспечивает развитие активности, инициативности ребенка, формирует уважение и доверие к взрослому; </w:t>
      </w:r>
    </w:p>
    <w:p w:rsidR="005C1402" w:rsidRDefault="005C1402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402">
        <w:rPr>
          <w:rFonts w:ascii="Times New Roman" w:hAnsi="Times New Roman" w:cs="Times New Roman"/>
          <w:sz w:val="28"/>
          <w:szCs w:val="28"/>
        </w:rPr>
        <w:t>- формирование детского сообщества, обеспечивающего каждому ребенку чувство комфортности и успешности.</w:t>
      </w:r>
    </w:p>
    <w:p w:rsidR="0066556F" w:rsidRDefault="0066556F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56F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литературы.</w:t>
      </w:r>
    </w:p>
    <w:p w:rsidR="00F81DF3" w:rsidRPr="002A7D47" w:rsidRDefault="003B17B6" w:rsidP="002A7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A7D47" w:rsidRPr="002A7D47">
          <w:rPr>
            <w:rStyle w:val="ad"/>
            <w:rFonts w:ascii="Times New Roman" w:hAnsi="Times New Roman" w:cs="Times New Roman"/>
            <w:sz w:val="28"/>
            <w:szCs w:val="28"/>
          </w:rPr>
          <w:t>https://nsportal.ru/detskii-sad/vospitatelnaya-rabota/2015/10/28/formy-obrazovatelnoy-deyatelnosti</w:t>
        </w:r>
      </w:hyperlink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Pr="002A7D47" w:rsidRDefault="003B17B6" w:rsidP="002A7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A7D47" w:rsidRPr="002A7D47">
          <w:rPr>
            <w:rStyle w:val="ad"/>
            <w:rFonts w:ascii="Times New Roman" w:hAnsi="Times New Roman" w:cs="Times New Roman"/>
            <w:sz w:val="28"/>
            <w:szCs w:val="28"/>
          </w:rPr>
          <w:t>https://nsportal.ru/detskiy-sad/raznoe/2014/11/27/fgos-do-formy-organizatsii-obrazovatelnogo-protsessa-v-doshkolnoy</w:t>
        </w:r>
      </w:hyperlink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Pr="002A7D47" w:rsidRDefault="003B17B6" w:rsidP="002A7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2A7D47" w:rsidRPr="002A7D47">
          <w:rPr>
            <w:rStyle w:val="ad"/>
            <w:rFonts w:ascii="Times New Roman" w:hAnsi="Times New Roman" w:cs="Times New Roman"/>
            <w:sz w:val="28"/>
            <w:szCs w:val="28"/>
          </w:rPr>
          <w:t>http://ds197.ru/docs/obrazovanie/metodichka.pdf</w:t>
        </w:r>
      </w:hyperlink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Pr="002A7D47" w:rsidRDefault="003B17B6" w:rsidP="002A7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A7D47" w:rsidRPr="002A7D47">
          <w:rPr>
            <w:rStyle w:val="ad"/>
            <w:rFonts w:ascii="Times New Roman" w:hAnsi="Times New Roman" w:cs="Times New Roman"/>
            <w:sz w:val="28"/>
            <w:szCs w:val="28"/>
          </w:rPr>
          <w:t>https://infourok.ru/formi-i-metodi-raboti-s-detmi-doshkolnogo-vozrasta-v-sootvetstvii-fgos-do-2346499.html</w:t>
        </w:r>
      </w:hyperlink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Pr="002A7D47" w:rsidRDefault="003B17B6" w:rsidP="002A7D4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2A7D47" w:rsidRPr="002A7D47">
          <w:rPr>
            <w:rStyle w:val="ad"/>
            <w:rFonts w:ascii="Times New Roman" w:hAnsi="Times New Roman" w:cs="Times New Roman"/>
            <w:sz w:val="28"/>
            <w:szCs w:val="28"/>
          </w:rPr>
          <w:t>https://docs.yandex.ru/docs/view?tm=1652965022&amp;tld</w:t>
        </w:r>
      </w:hyperlink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47" w:rsidRDefault="002A7D47" w:rsidP="005C14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A7D47" w:rsidSect="002A7D47">
      <w:footerReference w:type="default" r:id="rId13"/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7B6" w:rsidRDefault="003B17B6" w:rsidP="0091254B">
      <w:pPr>
        <w:spacing w:after="0" w:line="240" w:lineRule="auto"/>
      </w:pPr>
      <w:r>
        <w:separator/>
      </w:r>
    </w:p>
  </w:endnote>
  <w:endnote w:type="continuationSeparator" w:id="0">
    <w:p w:rsidR="003B17B6" w:rsidRDefault="003B17B6" w:rsidP="0091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18619"/>
      <w:docPartObj>
        <w:docPartGallery w:val="Page Numbers (Bottom of Page)"/>
        <w:docPartUnique/>
      </w:docPartObj>
    </w:sdtPr>
    <w:sdtEndPr/>
    <w:sdtContent>
      <w:p w:rsidR="0091254B" w:rsidRDefault="006C5B80">
        <w:pPr>
          <w:pStyle w:val="a7"/>
          <w:jc w:val="right"/>
        </w:pPr>
        <w:r>
          <w:fldChar w:fldCharType="begin"/>
        </w:r>
        <w:r w:rsidR="0091254B">
          <w:instrText>PAGE   \* MERGEFORMAT</w:instrText>
        </w:r>
        <w:r>
          <w:fldChar w:fldCharType="separate"/>
        </w:r>
        <w:r w:rsidR="00037256">
          <w:rPr>
            <w:noProof/>
          </w:rPr>
          <w:t>1</w:t>
        </w:r>
        <w:r>
          <w:fldChar w:fldCharType="end"/>
        </w:r>
      </w:p>
    </w:sdtContent>
  </w:sdt>
  <w:p w:rsidR="0091254B" w:rsidRDefault="0091254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7B6" w:rsidRDefault="003B17B6" w:rsidP="0091254B">
      <w:pPr>
        <w:spacing w:after="0" w:line="240" w:lineRule="auto"/>
      </w:pPr>
      <w:r>
        <w:separator/>
      </w:r>
    </w:p>
  </w:footnote>
  <w:footnote w:type="continuationSeparator" w:id="0">
    <w:p w:rsidR="003B17B6" w:rsidRDefault="003B17B6" w:rsidP="00912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653E"/>
    <w:multiLevelType w:val="multilevel"/>
    <w:tmpl w:val="73DE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C5121"/>
    <w:multiLevelType w:val="multilevel"/>
    <w:tmpl w:val="333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F715FD"/>
    <w:multiLevelType w:val="hybridMultilevel"/>
    <w:tmpl w:val="D7EE3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661C"/>
    <w:multiLevelType w:val="hybridMultilevel"/>
    <w:tmpl w:val="A9442CD0"/>
    <w:lvl w:ilvl="0" w:tplc="A0C2D57C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</w:lvl>
    <w:lvl w:ilvl="3" w:tplc="0419000F" w:tentative="1">
      <w:start w:val="1"/>
      <w:numFmt w:val="decimal"/>
      <w:lvlText w:val="%4."/>
      <w:lvlJc w:val="left"/>
      <w:pPr>
        <w:ind w:left="2931" w:hanging="360"/>
      </w:p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</w:lvl>
    <w:lvl w:ilvl="6" w:tplc="0419000F" w:tentative="1">
      <w:start w:val="1"/>
      <w:numFmt w:val="decimal"/>
      <w:lvlText w:val="%7."/>
      <w:lvlJc w:val="left"/>
      <w:pPr>
        <w:ind w:left="5091" w:hanging="360"/>
      </w:p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2D41"/>
    <w:rsid w:val="00022D41"/>
    <w:rsid w:val="0003300C"/>
    <w:rsid w:val="00037256"/>
    <w:rsid w:val="000F4EDB"/>
    <w:rsid w:val="001F48BA"/>
    <w:rsid w:val="002A7D47"/>
    <w:rsid w:val="0034050A"/>
    <w:rsid w:val="003A5596"/>
    <w:rsid w:val="003B17B6"/>
    <w:rsid w:val="004E41FC"/>
    <w:rsid w:val="005A6439"/>
    <w:rsid w:val="005C1402"/>
    <w:rsid w:val="005C508E"/>
    <w:rsid w:val="005F6B32"/>
    <w:rsid w:val="0066556F"/>
    <w:rsid w:val="006C5B80"/>
    <w:rsid w:val="006E17D1"/>
    <w:rsid w:val="00796AE1"/>
    <w:rsid w:val="00875260"/>
    <w:rsid w:val="0091254B"/>
    <w:rsid w:val="009176D8"/>
    <w:rsid w:val="009E5839"/>
    <w:rsid w:val="00A24288"/>
    <w:rsid w:val="00A45367"/>
    <w:rsid w:val="00A576A6"/>
    <w:rsid w:val="00A75519"/>
    <w:rsid w:val="00B22539"/>
    <w:rsid w:val="00B27CEF"/>
    <w:rsid w:val="00B525A3"/>
    <w:rsid w:val="00B70CAC"/>
    <w:rsid w:val="00C21E01"/>
    <w:rsid w:val="00DA1AB5"/>
    <w:rsid w:val="00DE557F"/>
    <w:rsid w:val="00EC3923"/>
    <w:rsid w:val="00F81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8CD63"/>
  <w15:docId w15:val="{DEC31FF7-6F96-4FC0-9254-AA038624F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54B"/>
  </w:style>
  <w:style w:type="paragraph" w:styleId="a7">
    <w:name w:val="footer"/>
    <w:basedOn w:val="a"/>
    <w:link w:val="a8"/>
    <w:uiPriority w:val="99"/>
    <w:unhideWhenUsed/>
    <w:rsid w:val="00912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54B"/>
  </w:style>
  <w:style w:type="table" w:styleId="a9">
    <w:name w:val="Table Grid"/>
    <w:basedOn w:val="a1"/>
    <w:uiPriority w:val="39"/>
    <w:rsid w:val="005C1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9E58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7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75519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A7D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vospitatelnaya-rabota/2015/10/28/formy-obrazovatelnoy-deyatelnost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yandex.ru/docs/view?tm=1652965022&amp;tl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formi-i-metodi-raboti-s-detmi-doshkolnogo-vozrasta-v-sootvetstvii-fgos-do-234649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s197.ru/docs/obrazovanie/metodichk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4/11/27/fgos-do-formy-organizatsii-obrazovatelnogo-protsessa-v-doshkolno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6A26A-53AB-4AAE-A75A-AA5775BE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2020-05-13T05:21:00Z</cp:lastPrinted>
  <dcterms:created xsi:type="dcterms:W3CDTF">2020-05-07T05:22:00Z</dcterms:created>
  <dcterms:modified xsi:type="dcterms:W3CDTF">2022-05-19T13:15:00Z</dcterms:modified>
</cp:coreProperties>
</file>