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95" w:rsidRPr="00FD5DC7" w:rsidRDefault="00877CF9" w:rsidP="00FD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7">
        <w:rPr>
          <w:rFonts w:ascii="Times New Roman" w:hAnsi="Times New Roman" w:cs="Times New Roman"/>
          <w:b/>
          <w:sz w:val="28"/>
          <w:szCs w:val="28"/>
        </w:rPr>
        <w:t>Урок химии в 9 классе на тему «Сера»</w:t>
      </w:r>
    </w:p>
    <w:p w:rsidR="00FD5DC7" w:rsidRPr="00FD5DC7" w:rsidRDefault="00FD5DC7" w:rsidP="00FD5D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7">
        <w:rPr>
          <w:rFonts w:ascii="Times New Roman" w:hAnsi="Times New Roman" w:cs="Times New Roman"/>
          <w:b/>
          <w:sz w:val="28"/>
          <w:szCs w:val="28"/>
        </w:rPr>
        <w:t>(с использованием ИКТ)</w:t>
      </w:r>
    </w:p>
    <w:tbl>
      <w:tblPr>
        <w:tblW w:w="10490" w:type="dxa"/>
        <w:tblInd w:w="-672" w:type="dxa"/>
        <w:tblCellMar>
          <w:left w:w="0" w:type="dxa"/>
          <w:right w:w="0" w:type="dxa"/>
        </w:tblCellMar>
        <w:tblLook w:val="04A0"/>
      </w:tblPr>
      <w:tblGrid>
        <w:gridCol w:w="10207"/>
        <w:gridCol w:w="283"/>
      </w:tblGrid>
      <w:tr w:rsidR="00877CF9" w:rsidRPr="00570927" w:rsidTr="00C47352">
        <w:trPr>
          <w:gridAfter w:val="1"/>
          <w:wAfter w:w="283" w:type="dxa"/>
          <w:trHeight w:val="287"/>
        </w:trPr>
        <w:tc>
          <w:tcPr>
            <w:tcW w:w="10207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77CF9" w:rsidRPr="00570927" w:rsidRDefault="00597901" w:rsidP="00F5304B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597901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877CF9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Охарактеризовать серу как химический </w:t>
            </w: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877CF9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элемент, как простое вещество, рассмотреть </w:t>
            </w:r>
            <w:proofErr w:type="spellStart"/>
            <w:r w:rsidR="00877CF9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аллотропные</w:t>
            </w:r>
            <w:proofErr w:type="spellEnd"/>
            <w:r w:rsidR="00877CF9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модификации серы и</w:t>
            </w:r>
            <w:r w:rsidR="00877CF9" w:rsidRPr="00F44A91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химические свойства серы в свете окислительно-восстановительных реакций.</w:t>
            </w:r>
          </w:p>
        </w:tc>
      </w:tr>
      <w:tr w:rsidR="00877CF9" w:rsidRPr="004E2A56" w:rsidTr="00C47352">
        <w:trPr>
          <w:gridAfter w:val="1"/>
          <w:wAfter w:w="283" w:type="dxa"/>
          <w:trHeight w:val="861"/>
        </w:trPr>
        <w:tc>
          <w:tcPr>
            <w:tcW w:w="10207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77CF9" w:rsidRDefault="00597901" w:rsidP="00877CF9">
            <w:pPr>
              <w:spacing w:after="0" w:line="240" w:lineRule="auto"/>
              <w:ind w:right="4919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9790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877CF9"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  <w:r w:rsidR="00877C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77CF9" w:rsidRPr="00F44A91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систематизировать, обобщить и угл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убить знания учащихся о получении, химических свойствах серы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 также о ее применении.</w:t>
            </w:r>
          </w:p>
          <w:p w:rsidR="00877CF9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877CF9" w:rsidRPr="001D0686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разви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ть у учащихся умения анализировать, </w:t>
            </w:r>
            <w:r w:rsidR="0059790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сравнивать, обобщать учебный материал; </w:t>
            </w:r>
          </w:p>
          <w:p w:rsidR="00877CF9" w:rsidRPr="00B1182D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разви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ть познавательные умения - слушать, выделять главное, составлять план,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наблюдать, выдвигать гипотезы.</w:t>
            </w:r>
            <w:r w:rsidRPr="00D41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877CF9" w:rsidRPr="00B66AA8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продолжить формирование научной картины мира;</w:t>
            </w:r>
          </w:p>
          <w:p w:rsidR="00877CF9" w:rsidRPr="00B66AA8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умение работать в коллективе;</w:t>
            </w:r>
          </w:p>
          <w:p w:rsidR="00877CF9" w:rsidRPr="00B66AA8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оценивать свои возможности и знания учащихся;</w:t>
            </w:r>
          </w:p>
          <w:p w:rsidR="00877CF9" w:rsidRPr="00B66AA8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экологическое воспитание;</w:t>
            </w:r>
          </w:p>
          <w:p w:rsidR="00877CF9" w:rsidRPr="004E2A56" w:rsidRDefault="00877CF9" w:rsidP="00F530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валеологическое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воспитание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77CF9" w:rsidRPr="00D4109F" w:rsidTr="00FD5DC7">
        <w:trPr>
          <w:trHeight w:val="1148"/>
        </w:trPr>
        <w:tc>
          <w:tcPr>
            <w:tcW w:w="10490" w:type="dxa"/>
            <w:gridSpan w:val="2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597901" w:rsidRPr="00597901" w:rsidRDefault="00597901" w:rsidP="00597901">
            <w:pPr>
              <w:spacing w:after="0" w:line="240" w:lineRule="auto"/>
              <w:ind w:right="49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90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УУД:</w:t>
            </w:r>
          </w:p>
          <w:p w:rsidR="00877CF9" w:rsidRPr="001D0686" w:rsidRDefault="00877CF9" w:rsidP="00877CF9">
            <w:pPr>
              <w:numPr>
                <w:ilvl w:val="0"/>
                <w:numId w:val="1"/>
              </w:num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ЛичностныеУУД</w:t>
            </w:r>
            <w:proofErr w:type="spellEnd"/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личностное 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самоопределение;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proofErr w:type="gramStart"/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;.</w:t>
            </w:r>
            <w:proofErr w:type="gramEnd"/>
          </w:p>
          <w:p w:rsidR="00877CF9" w:rsidRPr="001D0686" w:rsidRDefault="00877CF9" w:rsidP="00877CF9">
            <w:pPr>
              <w:numPr>
                <w:ilvl w:val="0"/>
                <w:numId w:val="1"/>
              </w:num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контроль;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оценка;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877CF9" w:rsidRPr="001D0686" w:rsidRDefault="00877CF9" w:rsidP="00877CF9">
            <w:pPr>
              <w:numPr>
                <w:ilvl w:val="0"/>
                <w:numId w:val="1"/>
              </w:num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сотрудничество с учителем и сверстником;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умение с достаточной полнотой и точностью выражать свои мысли</w:t>
            </w:r>
          </w:p>
          <w:p w:rsidR="00877CF9" w:rsidRPr="001D0686" w:rsidRDefault="00877CF9" w:rsidP="00877CF9">
            <w:pPr>
              <w:numPr>
                <w:ilvl w:val="0"/>
                <w:numId w:val="1"/>
              </w:num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 формирование цели;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поиск и выделение необходимой информации;</w:t>
            </w:r>
          </w:p>
          <w:p w:rsidR="00877CF9" w:rsidRPr="00B66AA8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установление причинно-следственных связей;</w:t>
            </w:r>
          </w:p>
          <w:p w:rsidR="00877CF9" w:rsidRPr="00D4109F" w:rsidRDefault="00877CF9" w:rsidP="00877CF9">
            <w:pPr>
              <w:spacing w:after="0" w:line="240" w:lineRule="auto"/>
              <w:ind w:left="561" w:right="491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осуществлять рефлексию.</w:t>
            </w:r>
          </w:p>
        </w:tc>
      </w:tr>
      <w:tr w:rsidR="00877CF9" w:rsidRPr="008938F7" w:rsidTr="00C47352">
        <w:trPr>
          <w:gridAfter w:val="1"/>
          <w:wAfter w:w="283" w:type="dxa"/>
          <w:trHeight w:val="657"/>
        </w:trPr>
        <w:tc>
          <w:tcPr>
            <w:tcW w:w="10207" w:type="dxa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877CF9" w:rsidRPr="00D4109F" w:rsidRDefault="00877CF9" w:rsidP="00E163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Предметные:</w:t>
            </w:r>
          </w:p>
          <w:p w:rsidR="00877CF9" w:rsidRDefault="00F5304B" w:rsidP="00F5304B">
            <w:pPr>
              <w:spacing w:after="0" w:line="240" w:lineRule="auto"/>
              <w:ind w:left="246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77CF9" w:rsidRPr="00D41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  <w:r w:rsidR="00877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характеристику серы как химического элемента, как простого вещества, её </w:t>
            </w:r>
            <w:proofErr w:type="spellStart"/>
            <w:r w:rsidR="00877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аллотропные</w:t>
            </w:r>
            <w:proofErr w:type="spellEnd"/>
            <w:r w:rsidR="00877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модификации, химические свойства серы и её применение.</w:t>
            </w:r>
          </w:p>
          <w:p w:rsidR="00877CF9" w:rsidRPr="004E2A56" w:rsidRDefault="00F5304B" w:rsidP="00F5304B">
            <w:pPr>
              <w:spacing w:after="0" w:line="240" w:lineRule="auto"/>
              <w:ind w:left="246" w:right="1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77CF9" w:rsidRPr="004E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</w:t>
            </w:r>
            <w:r w:rsidR="00877CF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77CF9" w:rsidRPr="004E2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раздаточным материалом, писать химические уравнения реакции по химическим свойствам серы, давать объяснения и оценку изучаемым химическим явлениям,</w:t>
            </w:r>
          </w:p>
          <w:p w:rsidR="00F5304B" w:rsidRDefault="00877CF9" w:rsidP="00F5304B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5304B" w:rsidRDefault="00F5304B" w:rsidP="00F5304B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="00877CF9"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77C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проявлять ответственно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отношение</w:t>
            </w:r>
            <w:r w:rsidR="00877C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 обучению</w:t>
            </w:r>
            <w:proofErr w:type="gramStart"/>
            <w:r w:rsidR="00877CF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77CF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  <w:proofErr w:type="gramEnd"/>
            <w:r w:rsidR="00877CF9" w:rsidRPr="00D41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877CF9" w:rsidRPr="00D4109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="00877CF9"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:</w:t>
            </w:r>
          </w:p>
          <w:p w:rsidR="00877CF9" w:rsidRPr="00B66AA8" w:rsidRDefault="00877CF9" w:rsidP="00F5304B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B66AA8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активное использование средств информационных и коммуникационных технологий для решения коммуникативных и познавательных задач;</w:t>
            </w:r>
          </w:p>
          <w:p w:rsidR="00877CF9" w:rsidRPr="00B66AA8" w:rsidRDefault="00877CF9" w:rsidP="00F5304B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использование различных способов поиска, сбора, обработки, анализа, организации, пере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дачи</w:t>
            </w: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информации;</w:t>
            </w:r>
          </w:p>
          <w:p w:rsidR="00877CF9" w:rsidRPr="008938F7" w:rsidRDefault="00877CF9" w:rsidP="00F5304B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66AA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овладение логическими действиями сравнения, анализа, синтеза, обобщения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F5304B" w:rsidRDefault="00F5304B" w:rsidP="00F5304B">
      <w:pPr>
        <w:pStyle w:val="c7"/>
        <w:shd w:val="clear" w:color="auto" w:fill="FFFFFF"/>
        <w:spacing w:before="0" w:beforeAutospacing="0" w:after="0" w:afterAutospacing="0"/>
        <w:ind w:left="-709"/>
        <w:jc w:val="both"/>
        <w:rPr>
          <w:rStyle w:val="c20"/>
          <w:b/>
          <w:bCs/>
          <w:color w:val="000000"/>
        </w:rPr>
      </w:pPr>
      <w:r>
        <w:rPr>
          <w:rStyle w:val="c20"/>
          <w:b/>
          <w:bCs/>
          <w:color w:val="000000"/>
        </w:rPr>
        <w:t xml:space="preserve">Оборудование: </w:t>
      </w:r>
      <w:r w:rsidRPr="00EE3689">
        <w:rPr>
          <w:rStyle w:val="c20"/>
          <w:bCs/>
          <w:color w:val="000000"/>
        </w:rPr>
        <w:t xml:space="preserve">ПСХЭ, компьютер, интерактивная доска, </w:t>
      </w:r>
      <w:r w:rsidR="00EE3689" w:rsidRPr="00EE3689">
        <w:rPr>
          <w:rStyle w:val="c20"/>
          <w:bCs/>
          <w:color w:val="000000"/>
        </w:rPr>
        <w:t xml:space="preserve">интерактивное учебное пособие «Наглядная химия», </w:t>
      </w:r>
      <w:r w:rsidRPr="00EE3689">
        <w:rPr>
          <w:rStyle w:val="c20"/>
          <w:bCs/>
          <w:color w:val="000000"/>
        </w:rPr>
        <w:t>сера, стакан с водой, стеклянная палочка</w:t>
      </w:r>
    </w:p>
    <w:p w:rsidR="00C47352" w:rsidRDefault="00C47352" w:rsidP="00F5304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C47352" w:rsidRDefault="00C47352" w:rsidP="00F5304B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F5304B" w:rsidRDefault="00F5304B" w:rsidP="00F5304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lastRenderedPageBreak/>
        <w:t>Ход урока</w:t>
      </w:r>
    </w:p>
    <w:p w:rsidR="00EE3689" w:rsidRPr="00EE3689" w:rsidRDefault="00F5304B" w:rsidP="00EE368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 xml:space="preserve">Организационный момент. </w:t>
      </w:r>
    </w:p>
    <w:p w:rsidR="00EE3689" w:rsidRPr="00EE3689" w:rsidRDefault="00EE3689" w:rsidP="00EE3689">
      <w:pPr>
        <w:pStyle w:val="c1"/>
        <w:shd w:val="clear" w:color="auto" w:fill="FFFFFF"/>
        <w:spacing w:before="0" w:beforeAutospacing="0" w:after="0" w:afterAutospacing="0"/>
        <w:ind w:left="-349"/>
        <w:jc w:val="both"/>
        <w:rPr>
          <w:rStyle w:val="c20"/>
          <w:rFonts w:ascii="Calibri" w:hAnsi="Calibri" w:cs="Calibri"/>
          <w:color w:val="000000"/>
          <w:sz w:val="22"/>
          <w:szCs w:val="22"/>
        </w:rPr>
      </w:pPr>
      <w:r w:rsidRPr="00EE3689">
        <w:rPr>
          <w:rStyle w:val="c20"/>
          <w:bCs/>
          <w:color w:val="000000"/>
        </w:rPr>
        <w:t>Рада всех видеть вас на своем уроке! И наш урок хочу начать словами</w:t>
      </w:r>
      <w:r>
        <w:rPr>
          <w:rStyle w:val="c20"/>
          <w:b/>
          <w:bCs/>
          <w:color w:val="000000"/>
        </w:rPr>
        <w:t xml:space="preserve"> </w:t>
      </w:r>
      <w:proofErr w:type="spellStart"/>
      <w:proofErr w:type="gramStart"/>
      <w:r>
        <w:t>словами</w:t>
      </w:r>
      <w:proofErr w:type="spellEnd"/>
      <w:proofErr w:type="gramEnd"/>
      <w:r>
        <w:t xml:space="preserve"> Пиаже «Понять что-либо, значит открыть вновь» (на слайде)</w:t>
      </w:r>
    </w:p>
    <w:p w:rsidR="00F5304B" w:rsidRDefault="00F5304B" w:rsidP="00EE368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Проверка домашнего задания.</w:t>
      </w:r>
    </w:p>
    <w:p w:rsidR="00F5304B" w:rsidRDefault="00F5304B" w:rsidP="00EE3689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Вопросы </w:t>
      </w:r>
      <w:proofErr w:type="gramStart"/>
      <w:r>
        <w:rPr>
          <w:rStyle w:val="c2"/>
          <w:color w:val="000000"/>
        </w:rPr>
        <w:t>для</w:t>
      </w:r>
      <w:proofErr w:type="gramEnd"/>
      <w:r>
        <w:rPr>
          <w:rStyle w:val="c2"/>
          <w:color w:val="000000"/>
        </w:rPr>
        <w:t xml:space="preserve"> </w:t>
      </w:r>
      <w:proofErr w:type="gramStart"/>
      <w:r>
        <w:rPr>
          <w:rStyle w:val="c2"/>
          <w:color w:val="000000"/>
        </w:rPr>
        <w:t>экспресс</w:t>
      </w:r>
      <w:proofErr w:type="gramEnd"/>
      <w:r>
        <w:rPr>
          <w:rStyle w:val="c2"/>
          <w:color w:val="000000"/>
        </w:rPr>
        <w:t xml:space="preserve"> - опроса:</w:t>
      </w:r>
    </w:p>
    <w:p w:rsidR="00F5304B" w:rsidRDefault="00F5304B" w:rsidP="00EE3689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</w:t>
      </w:r>
      <w:r w:rsidR="00EE3689">
        <w:rPr>
          <w:rStyle w:val="c2"/>
          <w:color w:val="000000"/>
        </w:rPr>
        <w:t>Назовите элементы-галогены и их положение в ПС</w:t>
      </w:r>
      <w:r>
        <w:rPr>
          <w:rStyle w:val="c2"/>
          <w:color w:val="000000"/>
        </w:rPr>
        <w:t>.</w:t>
      </w:r>
    </w:p>
    <w:p w:rsidR="00F5304B" w:rsidRDefault="00F5304B" w:rsidP="00EE3689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</w:t>
      </w:r>
      <w:r w:rsidR="00EE3689">
        <w:rPr>
          <w:rStyle w:val="c2"/>
          <w:color w:val="000000"/>
        </w:rPr>
        <w:t>Что обозначает название «галоген»</w:t>
      </w:r>
      <w:r>
        <w:rPr>
          <w:rStyle w:val="c2"/>
          <w:color w:val="000000"/>
        </w:rPr>
        <w:t>?</w:t>
      </w:r>
    </w:p>
    <w:p w:rsidR="00F5304B" w:rsidRDefault="00F5304B" w:rsidP="00EE3689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</w:t>
      </w:r>
      <w:r w:rsidR="00EE3689">
        <w:rPr>
          <w:rStyle w:val="c2"/>
          <w:color w:val="000000"/>
        </w:rPr>
        <w:t>Характерно ли явление аллотропии для галогенов</w:t>
      </w:r>
      <w:r>
        <w:rPr>
          <w:rStyle w:val="c2"/>
          <w:color w:val="000000"/>
        </w:rPr>
        <w:t xml:space="preserve">? </w:t>
      </w:r>
    </w:p>
    <w:p w:rsidR="00F5304B" w:rsidRDefault="00F5304B" w:rsidP="00EE3689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</w:t>
      </w:r>
      <w:r w:rsidR="00EE3689">
        <w:rPr>
          <w:rStyle w:val="c2"/>
          <w:color w:val="000000"/>
        </w:rPr>
        <w:t>Химическая активность простых веществ-галогенов.</w:t>
      </w:r>
    </w:p>
    <w:p w:rsidR="00F5304B" w:rsidRDefault="00F5304B" w:rsidP="00EE3689">
      <w:pPr>
        <w:pStyle w:val="c1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 </w:t>
      </w:r>
      <w:r w:rsidR="00EE3689">
        <w:rPr>
          <w:rStyle w:val="c2"/>
          <w:color w:val="000000"/>
        </w:rPr>
        <w:t>Физические свойства галогенов.</w:t>
      </w:r>
    </w:p>
    <w:p w:rsidR="00EE3689" w:rsidRDefault="00EE3689" w:rsidP="00EE3689">
      <w:pPr>
        <w:pStyle w:val="c1"/>
        <w:shd w:val="clear" w:color="auto" w:fill="FFFFFF"/>
        <w:spacing w:before="0" w:beforeAutospacing="0" w:after="0" w:afterAutospacing="0"/>
        <w:ind w:left="-709"/>
        <w:rPr>
          <w:rStyle w:val="c2"/>
          <w:b/>
          <w:color w:val="000000"/>
        </w:rPr>
      </w:pPr>
      <w:r w:rsidRPr="00EE3689">
        <w:rPr>
          <w:rStyle w:val="c2"/>
          <w:b/>
          <w:color w:val="000000"/>
        </w:rPr>
        <w:t>3</w:t>
      </w:r>
      <w:r>
        <w:rPr>
          <w:rStyle w:val="c2"/>
          <w:color w:val="000000"/>
        </w:rPr>
        <w:t xml:space="preserve">. </w:t>
      </w:r>
      <w:r>
        <w:rPr>
          <w:rStyle w:val="c2"/>
          <w:b/>
          <w:color w:val="000000"/>
        </w:rPr>
        <w:t>Н</w:t>
      </w:r>
      <w:r w:rsidRPr="00EE3689">
        <w:rPr>
          <w:rStyle w:val="c2"/>
          <w:b/>
          <w:color w:val="000000"/>
        </w:rPr>
        <w:t>овая тема</w:t>
      </w:r>
      <w:r>
        <w:rPr>
          <w:rStyle w:val="c2"/>
          <w:b/>
          <w:color w:val="000000"/>
        </w:rPr>
        <w:t>.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>
        <w:rPr>
          <w:rStyle w:val="c2"/>
          <w:b/>
          <w:color w:val="000000"/>
        </w:rPr>
        <w:t xml:space="preserve">    </w:t>
      </w:r>
      <w:r w:rsidRPr="00EE3689">
        <w:rPr>
          <w:color w:val="000000"/>
        </w:rPr>
        <w:t>Она сильный окислитель,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EE3689">
        <w:rPr>
          <w:color w:val="000000"/>
        </w:rPr>
        <w:t>Иногда восстановитель.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EE3689">
        <w:rPr>
          <w:color w:val="000000"/>
        </w:rPr>
        <w:t>Светло- желтый порошок,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EE3689">
        <w:rPr>
          <w:color w:val="000000"/>
        </w:rPr>
        <w:t>Очень плохо проводит ток.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EE3689">
        <w:rPr>
          <w:color w:val="000000"/>
        </w:rPr>
        <w:t xml:space="preserve">Тверда и </w:t>
      </w:r>
      <w:proofErr w:type="spellStart"/>
      <w:r w:rsidRPr="00EE3689">
        <w:rPr>
          <w:color w:val="000000"/>
        </w:rPr>
        <w:t>кристаллична</w:t>
      </w:r>
      <w:proofErr w:type="spellEnd"/>
      <w:r w:rsidRPr="00EE3689">
        <w:rPr>
          <w:color w:val="000000"/>
        </w:rPr>
        <w:t>.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EE3689">
        <w:rPr>
          <w:color w:val="000000"/>
        </w:rPr>
        <w:t>Желта и энергична,</w:t>
      </w:r>
    </w:p>
    <w:p w:rsidR="00EE3689" w:rsidRP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EE3689">
        <w:rPr>
          <w:color w:val="000000"/>
        </w:rPr>
        <w:t xml:space="preserve">На воздухе </w:t>
      </w:r>
      <w:proofErr w:type="gramStart"/>
      <w:r w:rsidRPr="00EE3689">
        <w:rPr>
          <w:color w:val="000000"/>
        </w:rPr>
        <w:t>устойчива</w:t>
      </w:r>
      <w:proofErr w:type="gramEnd"/>
      <w:r w:rsidRPr="00EE3689">
        <w:rPr>
          <w:color w:val="000000"/>
        </w:rPr>
        <w:t>,</w:t>
      </w:r>
    </w:p>
    <w:p w:rsidR="00EE3689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  <w:u w:val="single"/>
        </w:rPr>
      </w:pPr>
      <w:r w:rsidRPr="00EE3689">
        <w:rPr>
          <w:color w:val="000000"/>
        </w:rPr>
        <w:t xml:space="preserve">К воде </w:t>
      </w:r>
      <w:proofErr w:type="gramStart"/>
      <w:r w:rsidRPr="00EE3689">
        <w:rPr>
          <w:color w:val="000000"/>
        </w:rPr>
        <w:t>безразлична</w:t>
      </w:r>
      <w:proofErr w:type="gramEnd"/>
      <w:r w:rsidRPr="00EE3689">
        <w:rPr>
          <w:color w:val="000000"/>
        </w:rPr>
        <w:t xml:space="preserve">. </w:t>
      </w:r>
      <w:r w:rsidRPr="00EE3689">
        <w:rPr>
          <w:i/>
          <w:color w:val="000000"/>
          <w:u w:val="single"/>
        </w:rPr>
        <w:t>(Сера)</w:t>
      </w:r>
    </w:p>
    <w:p w:rsidR="00863917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863917">
        <w:rPr>
          <w:i/>
          <w:color w:val="000000"/>
        </w:rPr>
        <w:t>- Положение серы в периодической системе</w:t>
      </w:r>
      <w:r>
        <w:rPr>
          <w:color w:val="000000"/>
        </w:rPr>
        <w:t xml:space="preserve"> </w:t>
      </w:r>
    </w:p>
    <w:p w:rsidR="00863917" w:rsidRDefault="00770772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hyperlink r:id="rId5" w:history="1">
        <w:r w:rsidR="00EE3689" w:rsidRPr="00EE3689">
          <w:rPr>
            <w:rStyle w:val="a4"/>
          </w:rPr>
          <w:t>https://resh.edu.ru/subject/lesson/2434/main/</w:t>
        </w:r>
      </w:hyperlink>
      <w:r w:rsidR="00863917">
        <w:rPr>
          <w:color w:val="000000"/>
        </w:rPr>
        <w:t xml:space="preserve">  (до 1.40)</w:t>
      </w:r>
    </w:p>
    <w:p w:rsidR="00863917" w:rsidRDefault="00EE3689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</w:rPr>
      </w:pPr>
      <w:r>
        <w:rPr>
          <w:color w:val="000000"/>
        </w:rPr>
        <w:t xml:space="preserve"> </w:t>
      </w:r>
      <w:r w:rsidR="00863917" w:rsidRPr="00863917">
        <w:rPr>
          <w:i/>
          <w:color w:val="000000"/>
        </w:rPr>
        <w:t xml:space="preserve">- </w:t>
      </w:r>
      <w:r w:rsidR="00863917">
        <w:rPr>
          <w:i/>
          <w:color w:val="000000"/>
        </w:rPr>
        <w:t xml:space="preserve">Распространенность серы в природе </w:t>
      </w:r>
    </w:p>
    <w:p w:rsidR="00EE3689" w:rsidRDefault="00770772" w:rsidP="00EE3689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hyperlink r:id="rId6" w:history="1">
        <w:r w:rsidR="00863917" w:rsidRPr="00863917">
          <w:rPr>
            <w:rStyle w:val="a4"/>
          </w:rPr>
          <w:t>https://www.yaklass.ru/p/himija/9-klass/khimiia-nemetallov-157456/sera-i-ee-soedineniia-161314/re-a1f2cdc2-2459-4002-9341-11ca09872e70</w:t>
        </w:r>
      </w:hyperlink>
      <w:r w:rsidR="00863917">
        <w:rPr>
          <w:i/>
          <w:color w:val="000000"/>
        </w:rPr>
        <w:t xml:space="preserve"> </w:t>
      </w:r>
      <w:r w:rsidR="00863917">
        <w:rPr>
          <w:color w:val="000000"/>
        </w:rPr>
        <w:t xml:space="preserve"> (пункт 1)</w:t>
      </w:r>
    </w:p>
    <w:p w:rsidR="00EE3689" w:rsidRDefault="00863917" w:rsidP="00863917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>
        <w:rPr>
          <w:i/>
          <w:color w:val="000000"/>
        </w:rPr>
        <w:t xml:space="preserve">- Физические свойства серы. Аллотропные модификации </w:t>
      </w:r>
      <w:hyperlink r:id="rId7" w:history="1">
        <w:r w:rsidRPr="000B25CA">
          <w:rPr>
            <w:rStyle w:val="a4"/>
          </w:rPr>
          <w:t>https://foxford.ru/wiki/himiya/sera?utm_referrer=https%3A%2F%2Fwww.google.com%2F</w:t>
        </w:r>
      </w:hyperlink>
      <w:r>
        <w:rPr>
          <w:color w:val="000000"/>
        </w:rPr>
        <w:t xml:space="preserve">  (пункт 3)</w:t>
      </w:r>
    </w:p>
    <w:p w:rsidR="00863917" w:rsidRDefault="00863917" w:rsidP="00863917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</w:rPr>
      </w:pPr>
      <w:r>
        <w:rPr>
          <w:i/>
          <w:color w:val="000000"/>
        </w:rPr>
        <w:t>- Химические свойства серы</w:t>
      </w:r>
    </w:p>
    <w:p w:rsidR="00863917" w:rsidRDefault="00770772" w:rsidP="00863917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hyperlink r:id="rId8" w:history="1">
        <w:r w:rsidR="00863917" w:rsidRPr="00863917">
          <w:rPr>
            <w:rStyle w:val="a4"/>
          </w:rPr>
          <w:t xml:space="preserve"> https://resh.edu.ru/subject/lesson/2434/main/</w:t>
        </w:r>
      </w:hyperlink>
      <w:r w:rsidR="00863917">
        <w:rPr>
          <w:color w:val="000000"/>
        </w:rPr>
        <w:t xml:space="preserve">  (2.20 – 3.3.50)</w:t>
      </w:r>
    </w:p>
    <w:p w:rsidR="00863917" w:rsidRPr="00863917" w:rsidRDefault="00863917" w:rsidP="00863917">
      <w:pPr>
        <w:pStyle w:val="a3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  <w:r>
        <w:rPr>
          <w:i/>
          <w:color w:val="000000"/>
        </w:rPr>
        <w:t xml:space="preserve">- Применение серы </w:t>
      </w:r>
      <w:r w:rsidR="00FD5DC7">
        <w:rPr>
          <w:i/>
          <w:color w:val="000000"/>
        </w:rPr>
        <w:t>(на слайде)</w:t>
      </w:r>
      <w:r w:rsidRPr="00863917">
        <w:rPr>
          <w:color w:val="000000"/>
        </w:rPr>
        <w:t xml:space="preserve"> </w:t>
      </w:r>
    </w:p>
    <w:p w:rsidR="00877CF9" w:rsidRPr="00FD5DC7" w:rsidRDefault="00FD5DC7" w:rsidP="00FD5DC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DC7">
        <w:rPr>
          <w:rFonts w:ascii="Times New Roman" w:hAnsi="Times New Roman" w:cs="Times New Roman"/>
          <w:b/>
          <w:sz w:val="24"/>
          <w:szCs w:val="28"/>
        </w:rPr>
        <w:t>4. Закрепление темы.</w:t>
      </w:r>
    </w:p>
    <w:p w:rsidR="00FD5DC7" w:rsidRDefault="00770772" w:rsidP="00FD5DC7">
      <w:pPr>
        <w:spacing w:after="0"/>
        <w:ind w:left="-426"/>
        <w:jc w:val="both"/>
        <w:rPr>
          <w:rFonts w:ascii="Times New Roman" w:hAnsi="Times New Roman" w:cs="Times New Roman"/>
          <w:sz w:val="24"/>
          <w:szCs w:val="28"/>
        </w:rPr>
      </w:pPr>
      <w:hyperlink r:id="rId9" w:history="1">
        <w:r w:rsidR="00FD5DC7" w:rsidRPr="000B25CA">
          <w:rPr>
            <w:rStyle w:val="a4"/>
            <w:rFonts w:ascii="Times New Roman" w:hAnsi="Times New Roman" w:cs="Times New Roman"/>
            <w:sz w:val="24"/>
            <w:szCs w:val="28"/>
          </w:rPr>
          <w:t>https://onlinetestpad.com/ru/testview/750033-khimiya-9-klass-obshhaya-kharakteristika-elementov-via-gruppy-khalkogeny-se</w:t>
        </w:r>
      </w:hyperlink>
      <w:r w:rsidR="00FD5D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D5DC7" w:rsidRDefault="00FD5DC7" w:rsidP="00FD5DC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DC7">
        <w:rPr>
          <w:rFonts w:ascii="Times New Roman" w:hAnsi="Times New Roman" w:cs="Times New Roman"/>
          <w:b/>
          <w:sz w:val="24"/>
          <w:szCs w:val="28"/>
        </w:rPr>
        <w:t>5. Рефлексия.</w:t>
      </w:r>
    </w:p>
    <w:p w:rsidR="00FD5DC7" w:rsidRPr="00FD5DC7" w:rsidRDefault="00FD5DC7" w:rsidP="00FD5DC7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Домашнее задание: § </w:t>
      </w:r>
      <w:r w:rsidRPr="00FD5DC7">
        <w:rPr>
          <w:rFonts w:ascii="Times New Roman" w:hAnsi="Times New Roman" w:cs="Times New Roman"/>
          <w:sz w:val="24"/>
          <w:szCs w:val="28"/>
        </w:rPr>
        <w:t>13, стр. 77 упр. 5(в)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hyperlink r:id="rId10" w:history="1">
        <w:r w:rsidRPr="000B25CA">
          <w:rPr>
            <w:rStyle w:val="a4"/>
            <w:rFonts w:ascii="Times New Roman" w:hAnsi="Times New Roman" w:cs="Times New Roman"/>
            <w:sz w:val="24"/>
            <w:szCs w:val="28"/>
          </w:rPr>
          <w:t>https://foxford.ru/wiki/himiya/sera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FD5DC7" w:rsidRPr="00FD5DC7" w:rsidSect="005979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00F1"/>
    <w:multiLevelType w:val="multilevel"/>
    <w:tmpl w:val="77AA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97FF9"/>
    <w:multiLevelType w:val="multilevel"/>
    <w:tmpl w:val="83E0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F308D"/>
    <w:multiLevelType w:val="hybridMultilevel"/>
    <w:tmpl w:val="CB343240"/>
    <w:lvl w:ilvl="0" w:tplc="0FF46AA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F9"/>
    <w:rsid w:val="002256F2"/>
    <w:rsid w:val="004915E2"/>
    <w:rsid w:val="00597901"/>
    <w:rsid w:val="00663394"/>
    <w:rsid w:val="00770772"/>
    <w:rsid w:val="00863917"/>
    <w:rsid w:val="00877CF9"/>
    <w:rsid w:val="00C47352"/>
    <w:rsid w:val="00EE3689"/>
    <w:rsid w:val="00F13C95"/>
    <w:rsid w:val="00F5304B"/>
    <w:rsid w:val="00F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304B"/>
  </w:style>
  <w:style w:type="character" w:customStyle="1" w:styleId="c2">
    <w:name w:val="c2"/>
    <w:basedOn w:val="a0"/>
    <w:rsid w:val="00F5304B"/>
  </w:style>
  <w:style w:type="paragraph" w:customStyle="1" w:styleId="c1">
    <w:name w:val="c1"/>
    <w:basedOn w:val="a"/>
    <w:rsid w:val="00F53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3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resh.edu.ru/subject/lesson/2434/main/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xford.ru/wiki/himiya/sera?utm_referrer=https%3A%2F%2Fwww.google.com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himija/9-klass/khimiia-nemetallov-157456/sera-i-ee-soedineniia-161314/re-a1f2cdc2-2459-4002-9341-11ca09872e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434/main/%20" TargetMode="External"/><Relationship Id="rId10" Type="http://schemas.openxmlformats.org/officeDocument/2006/relationships/hyperlink" Target="https://foxford.ru/wiki/himiya/s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view/750033-khimiya-9-klass-obshhaya-kharakteristika-elementov-via-gruppy-khalkogeny-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о</cp:lastModifiedBy>
  <cp:revision>4</cp:revision>
  <dcterms:created xsi:type="dcterms:W3CDTF">2024-04-27T17:38:00Z</dcterms:created>
  <dcterms:modified xsi:type="dcterms:W3CDTF">2024-08-01T16:06:00Z</dcterms:modified>
</cp:coreProperties>
</file>