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5D1" w:rsidRDefault="000E55D1" w:rsidP="00FC0C2D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2EB5">
        <w:rPr>
          <w:rFonts w:ascii="Times New Roman" w:hAnsi="Times New Roman" w:cs="Times New Roman"/>
          <w:b/>
          <w:bCs/>
          <w:sz w:val="28"/>
          <w:szCs w:val="28"/>
        </w:rPr>
        <w:t xml:space="preserve">УЧЕБНОЕ </w:t>
      </w:r>
      <w:r>
        <w:rPr>
          <w:rFonts w:ascii="Times New Roman" w:hAnsi="Times New Roman" w:cs="Times New Roman"/>
          <w:b/>
          <w:bCs/>
          <w:sz w:val="28"/>
          <w:szCs w:val="28"/>
        </w:rPr>
        <w:t>ЗАНЯТИЕ ПО РАЗВИТИЮ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ТЕХНИЧЕСКОГО ТВОРЧЕСТВА ДЕТЕЙ С ОГРАНИЧЕННЫМИ ВОЗМОЖНОСТЯМИ.</w:t>
      </w:r>
    </w:p>
    <w:p w:rsidR="000E55D1" w:rsidRDefault="000E55D1" w:rsidP="00FC0C2D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FC0C2D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Изготовление игрушек из плоских и объемных деталей.</w:t>
      </w:r>
    </w:p>
    <w:p w:rsidR="000E55D1" w:rsidRDefault="000E55D1" w:rsidP="00FC0C2D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732EB5">
      <w:pPr>
        <w:shd w:val="clear" w:color="auto" w:fill="FFFFFF"/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Тараруев Виктор Владимирович,</w:t>
      </w:r>
    </w:p>
    <w:p w:rsidR="000E55D1" w:rsidRDefault="000E55D1" w:rsidP="00732EB5">
      <w:pPr>
        <w:shd w:val="clear" w:color="auto" w:fill="FFFFFF"/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0E55D1" w:rsidRDefault="000E55D1" w:rsidP="00732EB5">
      <w:pPr>
        <w:shd w:val="clear" w:color="auto" w:fill="FFFFFF"/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МБУ ДО «Станция юных техников»</w:t>
      </w:r>
    </w:p>
    <w:p w:rsidR="000E55D1" w:rsidRDefault="000E55D1" w:rsidP="00732EB5">
      <w:pPr>
        <w:shd w:val="clear" w:color="auto" w:fill="FFFFFF"/>
        <w:autoSpaceDE w:val="0"/>
        <w:autoSpaceDN w:val="0"/>
        <w:adjustRightInd w:val="0"/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Губкина.</w:t>
      </w:r>
    </w:p>
    <w:p w:rsidR="000E55D1" w:rsidRDefault="000E55D1" w:rsidP="00732EB5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Pr="00596401" w:rsidRDefault="000E55D1" w:rsidP="00732EB5">
      <w:pPr>
        <w:shd w:val="clear" w:color="auto" w:fill="FFFFFF"/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Введение.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</w:p>
    <w:p w:rsidR="000E55D1" w:rsidRDefault="000E55D1" w:rsidP="00596401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B13488">
        <w:rPr>
          <w:sz w:val="28"/>
          <w:szCs w:val="28"/>
        </w:rPr>
        <w:t xml:space="preserve">редлагаемый материал содержит в себе педагогический опыт работы объединения «Сделай сам» </w:t>
      </w:r>
      <w:r>
        <w:rPr>
          <w:sz w:val="28"/>
          <w:szCs w:val="28"/>
        </w:rPr>
        <w:t xml:space="preserve"> Губкинской с</w:t>
      </w:r>
      <w:r w:rsidRPr="00B13488">
        <w:rPr>
          <w:sz w:val="28"/>
          <w:szCs w:val="28"/>
        </w:rPr>
        <w:t>танции юных техников с учащимися с ограниченными возможностями здоровья. В представленной работе показан проце</w:t>
      </w:r>
      <w:r>
        <w:rPr>
          <w:sz w:val="28"/>
          <w:szCs w:val="28"/>
        </w:rPr>
        <w:t>сс создания изделия</w:t>
      </w:r>
      <w:r w:rsidRPr="00B13488">
        <w:rPr>
          <w:sz w:val="28"/>
          <w:szCs w:val="28"/>
        </w:rPr>
        <w:t xml:space="preserve"> из плоских и объемных деталей.</w:t>
      </w:r>
    </w:p>
    <w:p w:rsidR="000E55D1" w:rsidRDefault="000E55D1" w:rsidP="00AC168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sz w:val="28"/>
          <w:szCs w:val="28"/>
        </w:rPr>
      </w:pPr>
      <w:r w:rsidRPr="00B13488">
        <w:rPr>
          <w:sz w:val="28"/>
          <w:szCs w:val="28"/>
        </w:rPr>
        <w:t>Приобщение к техническому творчеству, как известно</w:t>
      </w:r>
      <w:r>
        <w:rPr>
          <w:sz w:val="28"/>
          <w:szCs w:val="28"/>
        </w:rPr>
        <w:t>,</w:t>
      </w:r>
      <w:r w:rsidRPr="00B13488">
        <w:rPr>
          <w:sz w:val="28"/>
          <w:szCs w:val="28"/>
        </w:rPr>
        <w:t xml:space="preserve"> сводится к единству теоретических знаний и практического опыта. Теоретическая подготовка складывается из знания методов и способов конструирования, приемов решения творческих задач и знаний из области техники.  А опыт практической работы накапливается у обучающихся после приобретения умений и навыков в работе с инструментами и формирования общетрудовых умений. Одной из характерных особенностей технической деятельности является тесное взаимовлияние понятийного аппарата мышления и образного представления. Образное представление выполняет роль опоры в конструкторской деятельности и формируется на уроках изобразительного искусства, трудового обучения и в процессе овладения графическими знаниями и умениями. Таким образом, развитие творческих способностей на занятиях технической деятельностью осуществляется на основе трех компонентов: формирование политехнических понятий, развитие образного мышления, совершенствование и накапливание умений и навыков. Эти компоненты находятся во взаимосвязи и требуют параллельного и одновременного формирования. </w:t>
      </w:r>
    </w:p>
    <w:p w:rsidR="000E55D1" w:rsidRPr="00B13488" w:rsidRDefault="000E55D1" w:rsidP="00AC1687">
      <w:pPr>
        <w:shd w:val="clear" w:color="auto" w:fill="FFFFFF"/>
        <w:autoSpaceDE w:val="0"/>
        <w:autoSpaceDN w:val="0"/>
        <w:adjustRightInd w:val="0"/>
        <w:spacing w:after="0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Актуальность</w:t>
      </w:r>
      <w:r w:rsidRPr="00B13488">
        <w:rPr>
          <w:sz w:val="28"/>
          <w:szCs w:val="28"/>
        </w:rPr>
        <w:t xml:space="preserve"> данной работы продиктована необходимостью полноценной подготовки детей, имеющих ограниченные возможности, к самостоятельной жизни и выполнению посильных трудовых операций</w:t>
      </w:r>
      <w:r>
        <w:rPr>
          <w:sz w:val="28"/>
          <w:szCs w:val="28"/>
        </w:rPr>
        <w:t>.</w:t>
      </w:r>
    </w:p>
    <w:p w:rsidR="000E55D1" w:rsidRDefault="000E55D1" w:rsidP="00C8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88">
        <w:rPr>
          <w:rFonts w:ascii="Times New Roman" w:hAnsi="Times New Roman" w:cs="Times New Roman"/>
          <w:sz w:val="28"/>
          <w:szCs w:val="28"/>
        </w:rPr>
        <w:t>Изделия из плотного картона, фанеры, пластмассы просты в изготовлении и не требуют больших временных затрат и изготавливаются с применением доступного набора инструментов в условиях учебного класса.</w:t>
      </w:r>
    </w:p>
    <w:p w:rsidR="000E55D1" w:rsidRDefault="000E55D1" w:rsidP="00C808A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7F25B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Особенности организации занятий.</w:t>
      </w:r>
    </w:p>
    <w:p w:rsidR="000E55D1" w:rsidRPr="007F25BF" w:rsidRDefault="000E55D1" w:rsidP="007F25BF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Pr="00B13488" w:rsidRDefault="000E55D1" w:rsidP="001A2F3D">
      <w:pPr>
        <w:pStyle w:val="ConsPlusNormal"/>
        <w:widowControl/>
        <w:spacing w:line="276" w:lineRule="auto"/>
        <w:ind w:firstLine="709"/>
        <w:jc w:val="both"/>
        <w:rPr>
          <w:rFonts w:cs="Times New Roman"/>
          <w:sz w:val="28"/>
          <w:szCs w:val="28"/>
        </w:rPr>
      </w:pPr>
      <w:r w:rsidRPr="00B13488">
        <w:rPr>
          <w:sz w:val="28"/>
          <w:szCs w:val="28"/>
        </w:rPr>
        <w:t>Специфика внеурочной работы с детьми с ограниченными возможностями здоровья заставляет искать такие средства и методы, при которых во время проведения практических занятий школьники получали бы не только новые знания и навыки, но и сохраняли бы устойчивый интерес к этому виду деятельности. С этой целью при проведении занятий, составление программы осуществляется таким образом, чтобы максимально разнообразить количество изготавливаемых поделок с учетом конкретных условий работы (наличие материалов и оборудования, инструментов, приспособленность помещения). Рамки объединения позволяют использовать весь спектр изделий традиционно применяемых в судо -,авто -, авио -, ракетомоделировании, и даже в объединениях декоративно – прикладной направленности.</w:t>
      </w:r>
      <w:r>
        <w:rPr>
          <w:sz w:val="28"/>
          <w:szCs w:val="28"/>
        </w:rPr>
        <w:t xml:space="preserve"> Приложение№3</w:t>
      </w:r>
    </w:p>
    <w:p w:rsidR="000E55D1" w:rsidRPr="00B13488" w:rsidRDefault="000E55D1" w:rsidP="001A2F3D">
      <w:pPr>
        <w:pStyle w:val="NormalWeb"/>
        <w:shd w:val="clear" w:color="auto" w:fill="FFFFFF"/>
        <w:tabs>
          <w:tab w:val="left" w:pos="1134"/>
        </w:tabs>
        <w:autoSpaceDE w:val="0"/>
        <w:autoSpaceDN w:val="0"/>
        <w:adjustRightInd w:val="0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B13488">
        <w:rPr>
          <w:sz w:val="28"/>
          <w:szCs w:val="28"/>
        </w:rPr>
        <w:t xml:space="preserve">        Намечая перечень практических работ важно учитывать, что формирование умений и навыков происходит с наибольшим эффектом в том случае, когда тематика практических работ способствует усвоению ранее изученных приемов и применению уже знакомых инструментов и приспособлений. Возрастные и психологические особенности школьников с ОВЗ требуют учитывать, что выполнение однообразных трудовых операций им быстро надоедает, также как и продолжительная работа над одной и той же самоделкой. Поскольку дети хотят как можно скорее увидеть законченный результат своего труда, то необходимо планировать работу так, чтобы происходила периодическое возвращение к использованию одних и тех же материалов, но с последующим усложнением изделий и комплексным применением материалов. </w:t>
      </w:r>
    </w:p>
    <w:p w:rsidR="000E55D1" w:rsidRPr="00B13488" w:rsidRDefault="000E55D1" w:rsidP="002F2B6B">
      <w:pPr>
        <w:shd w:val="clear" w:color="auto" w:fill="FFFFFF"/>
        <w:autoSpaceDE w:val="0"/>
        <w:autoSpaceDN w:val="0"/>
        <w:adjustRightInd w:val="0"/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3488">
        <w:rPr>
          <w:rFonts w:ascii="Times New Roman" w:hAnsi="Times New Roman" w:cs="Times New Roman"/>
          <w:sz w:val="28"/>
          <w:szCs w:val="28"/>
        </w:rPr>
        <w:t>На первоначальном этапе занятий следует отдавать предпочтение индивидуальной работе и по мере перехода к изготовлению сложных изделий, организовывать работу так, чтобы каждый ребенок выполнял определенную операции: разметку по шаблону, вырезание, разукрашивание, сборку и т.д. После того, как будут выявлены способности каждого ребенка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13488">
        <w:rPr>
          <w:rFonts w:ascii="Times New Roman" w:hAnsi="Times New Roman" w:cs="Times New Roman"/>
          <w:sz w:val="28"/>
          <w:szCs w:val="28"/>
        </w:rPr>
        <w:t xml:space="preserve"> распределение работ следует производить с учетом их сложности и продолжительности. Такой подход способствует формированию чувства ответственности за изготовленную деталь. </w:t>
      </w:r>
    </w:p>
    <w:p w:rsidR="000E55D1" w:rsidRPr="00B13488" w:rsidRDefault="000E55D1" w:rsidP="00D84C0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B13488">
        <w:rPr>
          <w:rFonts w:ascii="Times New Roman" w:hAnsi="Times New Roman" w:cs="Times New Roman"/>
          <w:sz w:val="28"/>
          <w:szCs w:val="28"/>
        </w:rPr>
        <w:t xml:space="preserve">         Особое предпочтение следует отдавать изделиям, позволяющим производить познавательные и сюжетно – ролевые игры, построенные на активном восприятии явления окружающей жизни. Большим успехом у детей пользуются игрушки – самоделки для личной или школьной игротеки. К ним наблюдается более бережное отношение. Игрушки, созданные руками ребят, имеют большое воспитательное значение, так как это коллективный труд для общей пользы. 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Работа над изделиями, подготовленные в качестве подарков к различным праздничным дням для родителей, учителей, братьев, сестер, бабушек и дедушек приносит детям удовлетворение, чувство радости от затраченных усилий, они ощущают  пользу от своего труда и тем самым скрашивают будничную обстановку учебного процесса.</w:t>
      </w:r>
      <w:r w:rsidRPr="006479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При организации работы объединения  технической направленности для детей с ОВЗ следует принимать во внимание возрастные и индивидуальные особенности детей, их склонности и состояние здоровья. В процессе занятий следует особое внимание обращать на положение тела детей при выполнении работ. 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Pr="009766A8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 w:rsidRPr="009766A8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       Правильное положение тела достигается: 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прямым положением корпуса и небольшим наклоном головы;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симметричным положением правой и левой половины тела или частым изменением позы;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одинаковой нагрузкой на левую и правую половину тела;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отсутствием перенапряжения зрения;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равномерным напряжением различных групп мышц;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устойчивым положением при пилении и строгании;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недопустимостью сдавливания органов грудной и брюшной полости.  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Правильное положение тела содействует развитию силы мышц, совершенствованию координации движений, нормальному физическому развитию и не затрудняет функционирование отдельных систем органов и всего организма. Следует помнить, что наилучший способ восстановить работоспособность детей – это дать им возможность подвигаться во время перерывов, между занятиями, так как движения являются физиологической потребностью растущего организма. В помещении, где проходят занятия необходимо обеспечить оптимальные условия микроклимата, достаточную естественную и искусственную освещенность. Рабочие столы должны быть подобраны с учетом возраста и роста детей и иметь площадь рабочей поверхности достаточную для расположения на ней инструмента, материала и изделий. На рабочем месте может стоять подставка с набором ручного инструмента для индивидуального пользования, или складная сумка. (Приложение 1).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 проведении занятий в условиях классной комнаты желательно иметь специально отведенное место для производства операций по пилению, сверлению, прибиванию, паянию, требующих дополнительное оборудование. Там же следует установить отдельный шкаф для хранения инструмента, материала и незаконченных работ.</w:t>
      </w:r>
    </w:p>
    <w:p w:rsidR="000E55D1" w:rsidRDefault="000E55D1" w:rsidP="0064795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Наличие отдельных папок, в которых на каждое изделие хранятся чертежи, схемы, шаблоны, техническое описание и фотографии, позволяет ребенку подробнее познакомиться с тем или иным изделием и самостоятельно сделать выбор по своему желанию. Этот прием положительно влияет на развитие устойчивого интереса к занятиям, способствует формированию инициативы, находчивости и проявлению самостоятельности. Рассматривая картинки и описания, ребенок часто делает для себя открытие, на основе которого у него рождаются идеи и желания воплотить их в реальную поделку.</w:t>
      </w:r>
    </w:p>
    <w:p w:rsidR="000E55D1" w:rsidRDefault="000E55D1" w:rsidP="00D84C0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Цель занятий техническим творчеством - способствовать формированию доступных общетрудовых умений у детей с ограниченными возможностями. Для успешной реализации данной цели определяется ряд задач, при решении которых и будут формироваться личностные качества детей, возможности которых имеют ограничения физического или психического порядка.</w:t>
      </w:r>
    </w:p>
    <w:p w:rsidR="000E55D1" w:rsidRDefault="000E55D1" w:rsidP="00D84C0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F563B6">
      <w:pPr>
        <w:pStyle w:val="ListParagraph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 задачи заключаются в пробуждении интереса и любознательности к техническому творчеству, закреплении и расширении знаний, полученных на уроках трудового обучения и в семье, пополнении и накапливании знаний об известных детям материалах, простейших инструментах ручного труда, некоторых приспособлениях и оборудовании, приобретении знаний о трудовой деятельности взрослых  и  некоторых конкретных видах труда.</w:t>
      </w:r>
    </w:p>
    <w:p w:rsidR="000E55D1" w:rsidRDefault="000E55D1" w:rsidP="00F563B6">
      <w:pPr>
        <w:pStyle w:val="ListParagraph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 задачи предполагают формирование познавательной активности и устойчивого интереса к трудовой деятельности, умение приводить в определенное взаимоположение отдельных частей и деталей несложных технических устройств, совершенствование навыков индивидуальных и групповых практических работ.</w:t>
      </w:r>
    </w:p>
    <w:p w:rsidR="000E55D1" w:rsidRDefault="000E55D1" w:rsidP="00F563B6">
      <w:pPr>
        <w:pStyle w:val="ListParagraph"/>
        <w:numPr>
          <w:ilvl w:val="0"/>
          <w:numId w:val="2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Воспитывающие задачи требуют прививание норм культуры поведения, осознанного стремления к участию в трудовой деятельности, инициативы и упорства в достижении цели, умения работать в коллективе и для коллектива, готовности оказывать помощь своим товарищам.</w:t>
      </w:r>
    </w:p>
    <w:p w:rsidR="000E55D1" w:rsidRDefault="000E55D1" w:rsidP="00B1348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453A5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Процесс практических занятий с детьми должен носить не только воспитывающий и развивающий характер, но и иметь практическую, политехническую и профинформационную направленность на всех его этапах.</w:t>
      </w:r>
    </w:p>
    <w:p w:rsidR="000E55D1" w:rsidRDefault="000E55D1" w:rsidP="00453A5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Основные знания и умения, которые дети приобретают в процессе занятий техническим творчеством.</w:t>
      </w:r>
    </w:p>
    <w:p w:rsidR="000E55D1" w:rsidRDefault="000E55D1" w:rsidP="00453A5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453A5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B13488">
        <w:rPr>
          <w:rFonts w:ascii="Times New Roman" w:hAnsi="Times New Roman" w:cs="Times New Roman"/>
          <w:i/>
          <w:iCs/>
          <w:sz w:val="28"/>
          <w:szCs w:val="28"/>
          <w:u w:val="single"/>
        </w:rPr>
        <w:t>Обучающийся должен знать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</w:p>
    <w:p w:rsidR="000E55D1" w:rsidRDefault="000E55D1" w:rsidP="00B1348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приемы и правила пользования простейшим инструментом ручного труда;</w:t>
      </w:r>
    </w:p>
    <w:p w:rsidR="000E55D1" w:rsidRDefault="000E55D1" w:rsidP="00B1348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элементарные свойства картона, фанеры, пластмассы, древесины, их использование и доступные способы обработки;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правила организации рабочего места;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способы перевода выкроек изделий на кальку, бумагу, картон и фанеру;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способы применения шаблонов;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способы соединения деталей;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название основных частей изготавливаемых изделий;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необходимые правила техники безопасности в процессе всех этапов работы.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Pr="00B13630" w:rsidRDefault="000E55D1" w:rsidP="00453A5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Обучающийся </w:t>
      </w:r>
      <w:r w:rsidRPr="00B13630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должен уметь</w:t>
      </w: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: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определять основные части изделий и правильно произносить их названия;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производить разметку с использованием чертёжного инструмента и шаблонов;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пользоваться распространенным инструментом ручного труда, соблюдая правила техники безопасности;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организовывать рабочее место;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прочно соединять детали между собой и устойчиво крепить вращающиеся части;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сотрудничать со своими сверстниками и принимать участие в коллективной работе, проявляя самостоятельность и взаимовыручку.</w:t>
      </w:r>
    </w:p>
    <w:p w:rsidR="000E55D1" w:rsidRDefault="000E55D1" w:rsidP="00B1363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0E55D1" w:rsidRDefault="000E55D1" w:rsidP="0011593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Техника безопасности при выполнении работ.</w:t>
      </w:r>
    </w:p>
    <w:p w:rsidR="000E55D1" w:rsidRDefault="000E55D1" w:rsidP="0011593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115931">
      <w:pPr>
        <w:pStyle w:val="ListParagraph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место содержать в чистоте и порядке.</w:t>
      </w:r>
    </w:p>
    <w:p w:rsidR="000E55D1" w:rsidRDefault="000E55D1" w:rsidP="00115931">
      <w:pPr>
        <w:pStyle w:val="ListParagraph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работой проверить исправность инструмента.</w:t>
      </w:r>
    </w:p>
    <w:p w:rsidR="000E55D1" w:rsidRDefault="000E55D1" w:rsidP="00115931">
      <w:pPr>
        <w:pStyle w:val="ListParagraph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работай ножницами с ослабленным креплением.</w:t>
      </w:r>
    </w:p>
    <w:p w:rsidR="000E55D1" w:rsidRDefault="000E55D1" w:rsidP="00115931">
      <w:pPr>
        <w:pStyle w:val="ListParagraph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Подавай ножницы кольцами вперед.</w:t>
      </w:r>
    </w:p>
    <w:p w:rsidR="000E55D1" w:rsidRDefault="000E55D1" w:rsidP="00115931">
      <w:pPr>
        <w:pStyle w:val="ListParagraph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оставляй ножницы открытыми и не клади их на край стола.</w:t>
      </w:r>
    </w:p>
    <w:p w:rsidR="000E55D1" w:rsidRDefault="000E55D1" w:rsidP="00115931">
      <w:pPr>
        <w:pStyle w:val="ListParagraph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работе с клеем используй кисточку, излишки клея убирай салфеткой.</w:t>
      </w:r>
    </w:p>
    <w:p w:rsidR="000E55D1" w:rsidRDefault="000E55D1" w:rsidP="00115931">
      <w:pPr>
        <w:pStyle w:val="ListParagraph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Прокол шилом производи на подкладке из фанеры.</w:t>
      </w:r>
    </w:p>
    <w:p w:rsidR="000E55D1" w:rsidRDefault="000E55D1" w:rsidP="00115931">
      <w:pPr>
        <w:pStyle w:val="ListParagraph"/>
        <w:numPr>
          <w:ilvl w:val="0"/>
          <w:numId w:val="2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работы вымой руки с мылом.</w:t>
      </w:r>
    </w:p>
    <w:p w:rsidR="000E55D1" w:rsidRDefault="000E55D1" w:rsidP="0011593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11593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11593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60599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часть.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377A">
        <w:rPr>
          <w:rFonts w:ascii="Times New Roman" w:hAnsi="Times New Roman" w:cs="Times New Roman"/>
          <w:i/>
          <w:iCs/>
          <w:sz w:val="28"/>
          <w:szCs w:val="28"/>
        </w:rPr>
        <w:t>Тема занятия: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«Изготовление игрушки «Снеговик - светофор».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 занятия: </w:t>
      </w:r>
      <w:r>
        <w:rPr>
          <w:rFonts w:ascii="Times New Roman" w:hAnsi="Times New Roman" w:cs="Times New Roman"/>
          <w:sz w:val="28"/>
          <w:szCs w:val="28"/>
        </w:rPr>
        <w:t>изготовить игрушку из подручного материала (проволока, шурупы, пластик,  пластмассовые крышки).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Задачи занятия: 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Образовательные: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обучающихся с последовательностью изготовления игрушки «Снеговик - светофор»;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сформировать умения и навыки при сборке изделия;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закрепить умения и навыки при работе с инструкционной картой.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Развивающие: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навыки и умения работы с инструментом;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внимание, зрительную память, мелкие мышцы кистей рук.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iCs/>
          <w:sz w:val="28"/>
          <w:szCs w:val="28"/>
          <w:u w:val="single"/>
        </w:rPr>
        <w:t>Воспитывающие: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привить интерес к техническому творчеству;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формировать усидчивость, аккуратность, терпение, чувство взаимопомощи.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Форма проведения учебного занятия: </w:t>
      </w:r>
      <w:r w:rsidRPr="00BC5DEB">
        <w:rPr>
          <w:rFonts w:ascii="Times New Roman" w:hAnsi="Times New Roman" w:cs="Times New Roman"/>
          <w:sz w:val="28"/>
          <w:szCs w:val="28"/>
        </w:rPr>
        <w:t>индивидуальная практическая работа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Методы обучения: </w:t>
      </w:r>
      <w:r>
        <w:rPr>
          <w:rFonts w:ascii="Times New Roman" w:hAnsi="Times New Roman" w:cs="Times New Roman"/>
          <w:sz w:val="28"/>
          <w:szCs w:val="28"/>
        </w:rPr>
        <w:t>наглядный, словесный, практический.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Принципы обучения: </w:t>
      </w:r>
      <w:r>
        <w:rPr>
          <w:rFonts w:ascii="Times New Roman" w:hAnsi="Times New Roman" w:cs="Times New Roman"/>
          <w:sz w:val="28"/>
          <w:szCs w:val="28"/>
        </w:rPr>
        <w:t xml:space="preserve">последовательность, доступность, творческая активность, наглядность, соответствие возрастным и физическим возможностям. 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Направленность деятельности: </w:t>
      </w:r>
      <w:r>
        <w:rPr>
          <w:rFonts w:ascii="Times New Roman" w:hAnsi="Times New Roman" w:cs="Times New Roman"/>
          <w:sz w:val="28"/>
          <w:szCs w:val="28"/>
        </w:rPr>
        <w:t>техническая.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7C3971">
        <w:rPr>
          <w:rFonts w:ascii="Times New Roman" w:hAnsi="Times New Roman" w:cs="Times New Roman"/>
          <w:b/>
          <w:bCs/>
          <w:sz w:val="28"/>
          <w:szCs w:val="28"/>
        </w:rPr>
        <w:t xml:space="preserve">Основные знания и умения: </w:t>
      </w:r>
      <w:r>
        <w:rPr>
          <w:rFonts w:ascii="Times New Roman" w:hAnsi="Times New Roman" w:cs="Times New Roman"/>
          <w:sz w:val="28"/>
          <w:szCs w:val="28"/>
        </w:rPr>
        <w:t>подготовить рабочее место, правильно проводить разметку, соединять детали, соблюдать правила техники безопасности при работе с шилом.</w:t>
      </w: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Pr="009E377A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11593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План учебного занятия.</w:t>
      </w:r>
    </w:p>
    <w:p w:rsidR="000E55D1" w:rsidRDefault="000E55D1" w:rsidP="0011593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740"/>
        <w:gridCol w:w="3285"/>
      </w:tblGrid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Основные этапы занятия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Время, затраченное на этап занятия (мин.)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Основная часть занятия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Практическая часть занятия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Практическая часть занятия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Перерыв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Практическая часть занятия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Физкультминутка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Практическая часть занятия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Подведение итогов занятия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0E55D1">
        <w:tc>
          <w:tcPr>
            <w:tcW w:w="828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740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Уборка рабочего места</w:t>
            </w:r>
          </w:p>
        </w:tc>
        <w:tc>
          <w:tcPr>
            <w:tcW w:w="3285" w:type="dxa"/>
          </w:tcPr>
          <w:p w:rsidR="000E55D1" w:rsidRPr="00363901" w:rsidRDefault="000E55D1" w:rsidP="0036390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390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</w:tbl>
    <w:p w:rsidR="000E55D1" w:rsidRDefault="000E55D1" w:rsidP="007C397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7C397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занятия.</w:t>
      </w:r>
    </w:p>
    <w:p w:rsidR="000E55D1" w:rsidRDefault="000E55D1" w:rsidP="007C397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397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Организационный момент.</w:t>
      </w:r>
    </w:p>
    <w:p w:rsidR="000E55D1" w:rsidRDefault="000E55D1" w:rsidP="007C397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Подготовка детей к занятию.</w:t>
      </w:r>
    </w:p>
    <w:p w:rsidR="000E55D1" w:rsidRDefault="000E55D1" w:rsidP="007C397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Сообщение темы и цели занятия.</w:t>
      </w:r>
    </w:p>
    <w:p w:rsidR="000E55D1" w:rsidRDefault="000E55D1" w:rsidP="007C397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Вступительное слово педагога. </w:t>
      </w:r>
      <w:r>
        <w:rPr>
          <w:rFonts w:ascii="Times New Roman" w:hAnsi="Times New Roman" w:cs="Times New Roman"/>
          <w:sz w:val="28"/>
          <w:szCs w:val="28"/>
        </w:rPr>
        <w:t>На сегодняшний день каждый из нас имеет возможность пойти в магазин и приобрести любую из понравившихся игрушек. Проблем с разнообразием выбора нет, ограничением может служить только наличие денежных средств. Но у детей всегда имеется интерес изготовить что-либо своими руками. Конечно, для этого существуют сделанные в заводских условиях конструкторы, но я думаю, что любому из вас понравится изготовить игрушку собственными руками с начала до конца. В этом случае вы имеете возможность гордиться  своим умением трудиться и получать конечный результат в виде изделия. В качестве исходного материала мы будем использовать недорогие и доступные предметы, некоторые из которых можно купить в магазине или использовать повторно. Так мы будем использовать крышки из – под различных емкостей, изготовленных из пластмассы. Пластмассы или пластические массы – материалы на основе природных или синтетических полимеров,  способные под влиянием нагревания и давления формироваться в изделия различного вида. Обязательно во все пластмассы входят связующие вещества и при этом их можно окрашивать в различные цвета. Одни виды пластмасс можно нагревать множество раз и придавать им новую форму, другие не подлежат повторной переработке.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Изделия из пластмасс очень часто встречаются в нашей жизни, так как обладают различными свойствами. Они прочны, не пропускают электричество и тепло, имеют красивый внешний вид, хорошо обрабатываются, их применяют при изготовлении самолетов, кораблей, автомобилей, бытовой техники и различных видов упаковки. Например, из полиэтилена делают мешки и пленку для теплиц, из полистирола – потолочную плитку, из полихлорвинила – оконные рамы, плинтуса и панели. Всем известно стекло и фарфоровая посуда, также можно встретить органическое стекло (оргстекло) прозрачное и прочное, которое можно увидеть в игрушечных автомобилях в качестве лобовых стекол. Соединение деталей будут у нас разъемные. Оно будет осуществляться с помощью шурупов, винтов, медной или алюминиевой проволоки. Мы будем конструировать с вами снеговика из крышек трех цветов: красный, желтый и зеленый. Эти цвета можно встретить в знакомом вам предмете, который часто встречается на перекрестках городских дорог. Этот предмет называется светофор. Снеговик мы будем строить по такому же принципу. Верхняя часть будет красного цвета, в середине – желтый цвет, а внизу – зеленый. Снеговик будет крепиться на основании, которое может быть любого цвета. В руках у него традиционно будет метла, а на голове головной убор. (См. Приложение 3, занятие № 15).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Pr="00276F3B" w:rsidRDefault="000E55D1" w:rsidP="00276F3B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Реклама изделия.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Pr="00010DCB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0DCB">
        <w:rPr>
          <w:rFonts w:ascii="Times New Roman" w:hAnsi="Times New Roman" w:cs="Times New Roman"/>
          <w:i/>
          <w:iCs/>
          <w:sz w:val="28"/>
          <w:szCs w:val="28"/>
        </w:rPr>
        <w:t>Во дворе у нас тупик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0E55D1" w:rsidRPr="00010DCB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0DCB">
        <w:rPr>
          <w:rFonts w:ascii="Times New Roman" w:hAnsi="Times New Roman" w:cs="Times New Roman"/>
          <w:i/>
          <w:iCs/>
          <w:sz w:val="28"/>
          <w:szCs w:val="28"/>
        </w:rPr>
        <w:t>Не случился</w:t>
      </w:r>
      <w:r>
        <w:rPr>
          <w:rFonts w:ascii="Times New Roman" w:hAnsi="Times New Roman" w:cs="Times New Roman"/>
          <w:i/>
          <w:iCs/>
          <w:sz w:val="28"/>
          <w:szCs w:val="28"/>
        </w:rPr>
        <w:t>,</w:t>
      </w:r>
      <w:r w:rsidRPr="00010DCB">
        <w:rPr>
          <w:rFonts w:ascii="Times New Roman" w:hAnsi="Times New Roman" w:cs="Times New Roman"/>
          <w:i/>
          <w:iCs/>
          <w:sz w:val="28"/>
          <w:szCs w:val="28"/>
        </w:rPr>
        <w:t xml:space="preserve"> чтоб затор,</w:t>
      </w:r>
    </w:p>
    <w:p w:rsidR="000E55D1" w:rsidRPr="00010DCB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0DCB">
        <w:rPr>
          <w:rFonts w:ascii="Times New Roman" w:hAnsi="Times New Roman" w:cs="Times New Roman"/>
          <w:i/>
          <w:iCs/>
          <w:sz w:val="28"/>
          <w:szCs w:val="28"/>
        </w:rPr>
        <w:t xml:space="preserve">Мы слепили снеговик – 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0DCB">
        <w:rPr>
          <w:rFonts w:ascii="Times New Roman" w:hAnsi="Times New Roman" w:cs="Times New Roman"/>
          <w:i/>
          <w:iCs/>
          <w:sz w:val="28"/>
          <w:szCs w:val="28"/>
        </w:rPr>
        <w:t xml:space="preserve">Зимний светофор.  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Словно жезлом он метлой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Машет для порядка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«Эй, водитель, срочно стой –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Здесь детская площадка».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0E55D1" w:rsidRPr="00276F3B" w:rsidRDefault="000E55D1" w:rsidP="00276F3B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Изготовление снеговика.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010DCB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>Прежде, чем приступить к занятию, давайте вспомним правила техники безопасности.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Изготовление снеговика будем осуществлять согласно инструкционной карте. (Приложение 2).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0B2046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Подведение итогов.</w:t>
      </w:r>
    </w:p>
    <w:p w:rsidR="000E55D1" w:rsidRDefault="000E55D1" w:rsidP="000B2046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Мы с вами изготовили снеговика. Давайте посмотрим, устойчиво ли он стоит на столе, надежно ли соединены отдельные части и правильно ли расположены относительно друг друга? 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процессе изготовления поделки вы научились работать по схеме, проделывать отверстия с помощью шила и производить разъемное соединение деталей с помощью шурупов и проволоки.  Считаю, что со своей задачей вы справились. При изготовлении следующего изделия накопленный вами опыт и навык работы позволит вам изготовить более сложную поделку.   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4537DC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ПРИЛОЖЕНИЯ.</w:t>
      </w:r>
    </w:p>
    <w:p w:rsidR="000E55D1" w:rsidRDefault="000E55D1" w:rsidP="00773D20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030DAD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0E55D1" w:rsidRPr="00010DCB" w:rsidRDefault="000E55D1" w:rsidP="00030DAD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Переносная сумка для инструмента.</w:t>
      </w:r>
    </w:p>
    <w:p w:rsidR="000E55D1" w:rsidRDefault="000E55D1" w:rsidP="007C397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E96786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39.25pt">
            <v:imagedata r:id="rId5" o:title=""/>
          </v:shape>
        </w:pict>
      </w:r>
    </w:p>
    <w:p w:rsidR="000E55D1" w:rsidRDefault="000E55D1" w:rsidP="007C397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030DAD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0E55D1" w:rsidRDefault="000E55D1" w:rsidP="00030DAD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030DAD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Инструкционная карта на сборку игрушки (Снеговик -  светофор).</w:t>
      </w:r>
    </w:p>
    <w:p w:rsidR="000E55D1" w:rsidRDefault="000E55D1" w:rsidP="00030DAD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740"/>
        <w:gridCol w:w="3285"/>
      </w:tblGrid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Последовательность сборки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Материалы и инструменты</w:t>
            </w:r>
          </w:p>
        </w:tc>
      </w:tr>
      <w:tr w:rsidR="000E55D1">
        <w:tc>
          <w:tcPr>
            <w:tcW w:w="828" w:type="dxa"/>
          </w:tcPr>
          <w:p w:rsidR="000E55D1" w:rsidRPr="00AC1687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16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740" w:type="dxa"/>
          </w:tcPr>
          <w:p w:rsidR="000E55D1" w:rsidRPr="00AC1687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16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0E55D1" w:rsidRPr="00AC1687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16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Проколоть шилом два отверстия вдоль оси крышек (красного, желтого и зеленого цвета) с их торцевой части.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Шило, крышки диаметром  2, 3, 4 см.</w:t>
            </w:r>
          </w:p>
        </w:tc>
      </w:tr>
      <w:tr w:rsidR="000E55D1">
        <w:tc>
          <w:tcPr>
            <w:tcW w:w="828" w:type="dxa"/>
          </w:tcPr>
          <w:p w:rsidR="000E55D1" w:rsidRPr="00AC1687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5740" w:type="dxa"/>
          </w:tcPr>
          <w:p w:rsidR="000E55D1" w:rsidRPr="00AC1687" w:rsidRDefault="000E55D1" w:rsidP="00AC1687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16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285" w:type="dxa"/>
          </w:tcPr>
          <w:p w:rsidR="000E55D1" w:rsidRPr="00AC1687" w:rsidRDefault="000E55D1" w:rsidP="00AC1687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16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Проколоть отверстия в центре крышки основания,  головного убора и крышки красного цвета.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Шило, крышка диаметром 5 см.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Вырезать из оберточного полиэтилена полоску 1х10 см.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Карандаш, ножницы, линейка.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Отрезать от пластиковой трубочки  12 см и 2 см.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Ножницы, трубочка для питья сока.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Вырезать из пластика прямоугольник 2х3 см.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Ножницы.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Прорезать в пластиковом прямоугольнике полоски глубиной 1см, с противоположной стороны в центре вырезать выступ длиной 1 см.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Ножницы, пластик.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Нарезать проволоку по 3 см 5 штук.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Ножницы, проволока.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Соединить крышки между собой, прикрепить головной убор снеговика и основание.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Крышки, проволока.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 xml:space="preserve">9. 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Надеть снеговику шарф на шею.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Полиэтилен.</w:t>
            </w:r>
          </w:p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Соединить метлу и прикрепить к снеговику.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Трубочка, пластик, проволока.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Присоединить трубочку длиной 2 см к головной части на место носа.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Шуруп, трубочка 2 см.</w:t>
            </w:r>
          </w:p>
        </w:tc>
      </w:tr>
      <w:tr w:rsidR="000E55D1">
        <w:tc>
          <w:tcPr>
            <w:tcW w:w="828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 xml:space="preserve">12. </w:t>
            </w:r>
          </w:p>
        </w:tc>
        <w:tc>
          <w:tcPr>
            <w:tcW w:w="574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Нарисовать на голове снеговика глаза и рот.</w:t>
            </w:r>
          </w:p>
        </w:tc>
        <w:tc>
          <w:tcPr>
            <w:tcW w:w="3285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Фломастер.</w:t>
            </w:r>
          </w:p>
        </w:tc>
      </w:tr>
    </w:tbl>
    <w:p w:rsidR="000E55D1" w:rsidRDefault="000E55D1" w:rsidP="00030DAD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030DAD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7F79B4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0E55D1" w:rsidRDefault="000E55D1" w:rsidP="007F79B4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Виды изделий, </w:t>
      </w:r>
    </w:p>
    <w:p w:rsidR="000E55D1" w:rsidRDefault="000E55D1" w:rsidP="007F79B4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изготовленные на занятиях техническим творчеством.</w:t>
      </w:r>
    </w:p>
    <w:p w:rsidR="000E55D1" w:rsidRDefault="000E55D1" w:rsidP="007F79B4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9720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01"/>
        <w:gridCol w:w="2759"/>
        <w:gridCol w:w="5760"/>
      </w:tblGrid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занятия.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Название изделия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2271">
              <w:rPr>
                <w:rFonts w:ascii="Times New Roman" w:hAnsi="Times New Roman" w:cs="Times New Roman"/>
                <w:sz w:val="28"/>
                <w:szCs w:val="28"/>
              </w:rPr>
              <w:t>Фото изделия.</w:t>
            </w:r>
          </w:p>
        </w:tc>
      </w:tr>
      <w:tr w:rsidR="000E55D1">
        <w:tc>
          <w:tcPr>
            <w:tcW w:w="1201" w:type="dxa"/>
          </w:tcPr>
          <w:p w:rsidR="000E55D1" w:rsidRPr="004537DC" w:rsidRDefault="000E55D1" w:rsidP="004537DC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59" w:type="dxa"/>
          </w:tcPr>
          <w:p w:rsidR="000E55D1" w:rsidRPr="004537DC" w:rsidRDefault="000E55D1" w:rsidP="004537DC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760" w:type="dxa"/>
          </w:tcPr>
          <w:p w:rsidR="000E55D1" w:rsidRPr="004537DC" w:rsidRDefault="000E55D1" w:rsidP="004537DC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Калейдоскоп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6" type="#_x0000_t75" style="width:111.75pt;height:48pt">
                  <v:imagedata r:id="rId6" o:title="" croptop="21635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7" type="#_x0000_t75" style="width:97.5pt;height:86.25pt">
                  <v:imagedata r:id="rId7" o:title="" cropright="10003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59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760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0E55D1">
        <w:trPr>
          <w:trHeight w:val="2585"/>
        </w:trPr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Летающая тарелка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8" type="#_x0000_t75" style="width:115.5pt;height:88.5pt">
                  <v:imagedata r:id="rId8" o:title="" cropright="8784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Цветок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29" type="#_x0000_t75" style="width:77.25pt;height:64.5pt">
                  <v:imagedata r:id="rId9" o:title="" cropright="15510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Ромашка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0" type="#_x0000_t75" style="width:1in;height:108pt;mso-position-horizontal-relative:char;mso-position-vertical-relative:line">
                  <v:imagedata r:id="rId10" o:title="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Парусник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1" type="#_x0000_t75" style="width:79.5pt;height:50.25pt">
                  <v:imagedata r:id="rId11" o:title="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Домик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2" type="#_x0000_t75" style="width:72.75pt;height:67.5pt">
                  <v:imagedata r:id="rId12" o:title="" croptop="383f" cropbottom="16678f" cropleft="19124f" cropright="9657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Дерево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3" type="#_x0000_t75" style="width:54.75pt;height:62.25pt">
                  <v:imagedata r:id="rId13" o:title="" cropleft="13890f" cropright="13389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Планер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4" type="#_x0000_t75" style="width:133.5pt;height:60pt">
                  <v:imagedata r:id="rId14" o:title="" croptop="10448f" cropbottom="10763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Елочки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5" type="#_x0000_t75" style="width:97.5pt;height:43.5pt">
                  <v:imagedata r:id="rId15" o:title="" croptop="11982f" cropbottom="10955f"/>
                </v:shape>
              </w:pict>
            </w:r>
          </w:p>
        </w:tc>
      </w:tr>
      <w:tr w:rsidR="000E55D1" w:rsidTr="00026016">
        <w:trPr>
          <w:trHeight w:val="2615"/>
        </w:trPr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Снеговик из папье-маше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6" type="#_x0000_t75" style="width:61.5pt;height:87.75pt">
                  <v:imagedata r:id="rId16" o:title="" cropbottom="-1027f" cropleft="22992f" cropright="11505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59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760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0E55D1">
        <w:trPr>
          <w:trHeight w:val="3110"/>
        </w:trPr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Подкова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7" type="#_x0000_t75" style="width:101.25pt;height:114.75pt">
                  <v:imagedata r:id="rId17" o:title="" cropleft="15874f" cropright="11323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Петрушка ( плясун)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8" type="#_x0000_t75" style="width:90.75pt;height:108pt">
                  <v:imagedata r:id="rId18" o:title="" cropbottom="1424f" cropleft="14964f" cropright="14682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Поросёнок (копилка)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39" type="#_x0000_t75" style="width:129.75pt;height:112.5pt">
                  <v:imagedata r:id="rId19" o:title="" cropleft="9366f" cropright="4733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Снеговик-светофор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0" type="#_x0000_t75" style="width:126pt;height:84pt">
                  <v:imagedata r:id="rId20" o:title="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Робот с новогодними подарками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1" type="#_x0000_t75" style="width:94.5pt;height:88.5pt">
                  <v:imagedata r:id="rId21" o:title="" cropbottom="9120f" cropleft="10513f" cropright="13990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Пушка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2" type="#_x0000_t75" style="width:65.25pt;height:87pt">
                  <v:imagedata r:id="rId22" o:title="" croptop="6463f" cropbottom="8380f" cropleft="20598f" cropright="16675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Букет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3" type="#_x0000_t75" style="width:69pt;height:79.5pt">
                  <v:imagedata r:id="rId23" o:title="" croptop="12776f" cropbottom="9380f" cropleft="19725f" cropright="19761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59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760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0E55D1">
        <w:trPr>
          <w:trHeight w:val="3205"/>
        </w:trPr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Яхта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4" type="#_x0000_t75" style="width:87pt;height:76.5pt">
                  <v:imagedata r:id="rId24" o:title="" cropbottom="8668f" cropleft="12525f" cropright="14554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Маяк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5" type="#_x0000_t75" style="width:79.5pt;height:102pt;mso-position-horizontal-relative:char;mso-position-vertical-relative:line">
                  <v:imagedata r:id="rId25" o:title="" croptop="7309f" cropbottom="13025f" cropleft="9941f" cropright="4916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Слоненок</w:t>
            </w:r>
          </w:p>
        </w:tc>
        <w:tc>
          <w:tcPr>
            <w:tcW w:w="5760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6" type="#_x0000_t75" style="width:90pt;height:100.5pt">
                  <v:imagedata r:id="rId26" o:title="" cropleft="17476f" cropright="8911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Ваза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7" type="#_x0000_t75" style="width:76.5pt;height:87.75pt;mso-position-horizontal-relative:char;mso-position-vertical-relative:line">
                  <v:imagedata r:id="rId27" o:title="" cropbottom="17240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Парусник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8" type="#_x0000_t75" style="width:116.25pt;height:96pt">
                  <v:imagedata r:id="rId28" o:title="" cropright="12843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Робот-лыжник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49" type="#_x0000_t75" style="width:108pt;height:1in">
                  <v:imagedata r:id="rId29" o:title=""/>
                </v:shape>
              </w:pict>
            </w:r>
          </w:p>
        </w:tc>
      </w:tr>
      <w:tr w:rsidR="000E55D1" w:rsidTr="009B3FE9">
        <w:trPr>
          <w:trHeight w:val="2020"/>
        </w:trPr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Внедорожник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0" type="#_x0000_t75" style="width:87pt;height:79.5pt">
                  <v:imagedata r:id="rId30" o:title="" croptop="10612f" cropbottom="6381f" cropleft="14736f" cropright="14755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2759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5760" w:type="dxa"/>
          </w:tcPr>
          <w:p w:rsidR="000E55D1" w:rsidRPr="00263998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Лодочка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1" type="#_x0000_t75" style="width:75.75pt;height:60.75pt">
                  <v:imagedata r:id="rId31" o:title="" croptop="9914f" cropbottom="15254f" cropleft="12525f" cropright="18578f"/>
                </v:shape>
              </w:pict>
            </w:r>
          </w:p>
        </w:tc>
      </w:tr>
      <w:tr w:rsidR="000E55D1">
        <w:trPr>
          <w:trHeight w:val="2155"/>
        </w:trPr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Плот Кон-Тики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2" type="#_x0000_t75" style="width:87pt;height:86.25pt">
                  <v:imagedata r:id="rId32" o:title="" cropleft="18851f"/>
                </v:shape>
              </w:pict>
            </w:r>
          </w:p>
        </w:tc>
      </w:tr>
      <w:tr w:rsidR="000E55D1">
        <w:tc>
          <w:tcPr>
            <w:tcW w:w="1201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</w:t>
            </w:r>
          </w:p>
        </w:tc>
        <w:tc>
          <w:tcPr>
            <w:tcW w:w="2759" w:type="dxa"/>
          </w:tcPr>
          <w:p w:rsidR="000E55D1" w:rsidRPr="00372271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Круизный лайнер</w:t>
            </w:r>
          </w:p>
        </w:tc>
        <w:tc>
          <w:tcPr>
            <w:tcW w:w="5760" w:type="dxa"/>
          </w:tcPr>
          <w:p w:rsidR="000E55D1" w:rsidRPr="00244570" w:rsidRDefault="000E55D1" w:rsidP="00372271">
            <w:pPr>
              <w:pStyle w:val="ListParagraph"/>
              <w:tabs>
                <w:tab w:val="left" w:pos="993"/>
              </w:tabs>
              <w:autoSpaceDE w:val="0"/>
              <w:autoSpaceDN w:val="0"/>
              <w:adjustRightInd w:val="0"/>
              <w:spacing w:after="0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6786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i1053" type="#_x0000_t75" style="width:126pt;height:84pt">
                  <v:imagedata r:id="rId33" o:title=""/>
                </v:shape>
              </w:pict>
            </w:r>
          </w:p>
        </w:tc>
      </w:tr>
    </w:tbl>
    <w:p w:rsidR="000E55D1" w:rsidRDefault="000E55D1" w:rsidP="007F79B4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7F79B4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7F79B4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7F79B4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7F79B4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030DAD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Список литературы.</w:t>
      </w:r>
    </w:p>
    <w:p w:rsidR="000E55D1" w:rsidRDefault="000E55D1" w:rsidP="0086453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0E55D1" w:rsidRDefault="000E55D1" w:rsidP="00864538">
      <w:pPr>
        <w:pStyle w:val="ListParagraph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Гусакова А.М. Внеклассная работа по труду – М.: Просвещение 1981.</w:t>
      </w:r>
    </w:p>
    <w:p w:rsidR="000E55D1" w:rsidRDefault="000E55D1" w:rsidP="00864538">
      <w:pPr>
        <w:pStyle w:val="ListParagraph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Дубровин И.И. Домашний умелец. – Тверь: ЭКСМО – Пресс, 2001.</w:t>
      </w:r>
    </w:p>
    <w:p w:rsidR="000E55D1" w:rsidRDefault="000E55D1" w:rsidP="00864538">
      <w:pPr>
        <w:pStyle w:val="ListParagraph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Журавлев А.П. Начальное техническое моделирование. – М.: Просвещение 1982 – 158 с.</w:t>
      </w:r>
    </w:p>
    <w:p w:rsidR="000E55D1" w:rsidRDefault="000E55D1" w:rsidP="00864538">
      <w:pPr>
        <w:pStyle w:val="ListParagraph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Козловский А.А. Клеи и склеивание. – М.: Знание 2000.</w:t>
      </w:r>
    </w:p>
    <w:p w:rsidR="000E55D1" w:rsidRDefault="000E55D1" w:rsidP="00864538">
      <w:pPr>
        <w:pStyle w:val="ListParagraph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Савиных В.П. Все о полочных материалах. – Минск: Полымя 2000.</w:t>
      </w:r>
    </w:p>
    <w:p w:rsidR="000E55D1" w:rsidRDefault="000E55D1" w:rsidP="00864538">
      <w:pPr>
        <w:pStyle w:val="ListParagraph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Тарасов Б.В. Самоделки школьника – М.: Просвещение 1985.</w:t>
      </w:r>
    </w:p>
    <w:p w:rsidR="000E55D1" w:rsidRPr="00864538" w:rsidRDefault="000E55D1" w:rsidP="00864538">
      <w:pPr>
        <w:pStyle w:val="ListParagraph"/>
        <w:numPr>
          <w:ilvl w:val="0"/>
          <w:numId w:val="2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Шемуратов Ф.А. Выпиливание лобзиком, выжигание. – М.: Легпромбытиздат, 1992.</w:t>
      </w:r>
    </w:p>
    <w:p w:rsidR="000E55D1" w:rsidRPr="00030DAD" w:rsidRDefault="000E55D1" w:rsidP="0086453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E55D1" w:rsidRDefault="000E55D1" w:rsidP="00864538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0E55D1" w:rsidRPr="007C3971" w:rsidRDefault="000E55D1" w:rsidP="007C3971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</w:p>
    <w:p w:rsidR="000E55D1" w:rsidRPr="009E377A" w:rsidRDefault="000E55D1" w:rsidP="009E377A">
      <w:pPr>
        <w:pStyle w:val="ListParagraph"/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0E55D1" w:rsidRPr="009E377A" w:rsidSect="00706051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36F4"/>
    <w:multiLevelType w:val="hybridMultilevel"/>
    <w:tmpl w:val="A37C65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FD0235"/>
    <w:multiLevelType w:val="hybridMultilevel"/>
    <w:tmpl w:val="E274FE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0B7E1B"/>
    <w:multiLevelType w:val="hybridMultilevel"/>
    <w:tmpl w:val="B422331E"/>
    <w:lvl w:ilvl="0" w:tplc="77CC4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20C0001"/>
    <w:multiLevelType w:val="hybridMultilevel"/>
    <w:tmpl w:val="B260B41A"/>
    <w:lvl w:ilvl="0" w:tplc="0419000F">
      <w:start w:val="1"/>
      <w:numFmt w:val="decimal"/>
      <w:lvlText w:val="%1."/>
      <w:lvlJc w:val="left"/>
      <w:pPr>
        <w:ind w:left="666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2847CA4"/>
    <w:multiLevelType w:val="hybridMultilevel"/>
    <w:tmpl w:val="C3542256"/>
    <w:lvl w:ilvl="0" w:tplc="A35A4866">
      <w:start w:val="1"/>
      <w:numFmt w:val="decimal"/>
      <w:lvlText w:val="%1."/>
      <w:lvlJc w:val="left"/>
      <w:pPr>
        <w:tabs>
          <w:tab w:val="num" w:pos="945"/>
        </w:tabs>
        <w:ind w:left="945" w:hanging="58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2D66209"/>
    <w:multiLevelType w:val="hybridMultilevel"/>
    <w:tmpl w:val="894CB6F6"/>
    <w:lvl w:ilvl="0" w:tplc="115C484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6">
    <w:nsid w:val="1AB07636"/>
    <w:multiLevelType w:val="hybridMultilevel"/>
    <w:tmpl w:val="93FA5D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2A7502DC"/>
    <w:multiLevelType w:val="hybridMultilevel"/>
    <w:tmpl w:val="B12C9B76"/>
    <w:lvl w:ilvl="0" w:tplc="115C484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2BDB1CD7"/>
    <w:multiLevelType w:val="hybridMultilevel"/>
    <w:tmpl w:val="60FE74F4"/>
    <w:lvl w:ilvl="0" w:tplc="4A947A12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9">
    <w:nsid w:val="3D1C1A78"/>
    <w:multiLevelType w:val="hybridMultilevel"/>
    <w:tmpl w:val="05AE1DB6"/>
    <w:lvl w:ilvl="0" w:tplc="7C264420">
      <w:start w:val="4"/>
      <w:numFmt w:val="decimal"/>
      <w:lvlText w:val="%1.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0">
    <w:nsid w:val="41AF2A20"/>
    <w:multiLevelType w:val="hybridMultilevel"/>
    <w:tmpl w:val="892837DE"/>
    <w:lvl w:ilvl="0" w:tplc="115C484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1">
    <w:nsid w:val="42F20237"/>
    <w:multiLevelType w:val="hybridMultilevel"/>
    <w:tmpl w:val="4C640734"/>
    <w:lvl w:ilvl="0" w:tplc="115C484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2">
    <w:nsid w:val="456C713E"/>
    <w:multiLevelType w:val="hybridMultilevel"/>
    <w:tmpl w:val="5136D680"/>
    <w:lvl w:ilvl="0" w:tplc="115C484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3">
    <w:nsid w:val="4DA85B17"/>
    <w:multiLevelType w:val="hybridMultilevel"/>
    <w:tmpl w:val="4600002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0BD3010"/>
    <w:multiLevelType w:val="hybridMultilevel"/>
    <w:tmpl w:val="3CD62F5C"/>
    <w:lvl w:ilvl="0" w:tplc="115C484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555A3488"/>
    <w:multiLevelType w:val="hybridMultilevel"/>
    <w:tmpl w:val="0810A2E8"/>
    <w:lvl w:ilvl="0" w:tplc="115C484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6">
    <w:nsid w:val="563E522C"/>
    <w:multiLevelType w:val="hybridMultilevel"/>
    <w:tmpl w:val="C5E09F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0211952"/>
    <w:multiLevelType w:val="hybridMultilevel"/>
    <w:tmpl w:val="403C9ADA"/>
    <w:lvl w:ilvl="0" w:tplc="115C484C">
      <w:start w:val="1"/>
      <w:numFmt w:val="bullet"/>
      <w:lvlText w:val=""/>
      <w:lvlJc w:val="left"/>
      <w:pPr>
        <w:ind w:left="12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18">
    <w:nsid w:val="6D286F81"/>
    <w:multiLevelType w:val="hybridMultilevel"/>
    <w:tmpl w:val="DBE437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E53C5E"/>
    <w:multiLevelType w:val="hybridMultilevel"/>
    <w:tmpl w:val="2F38E0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78BE739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8F7E51F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E58601FC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5ADC360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502AEA9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EE12DA3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442A04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6F44E7B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752A2302"/>
    <w:multiLevelType w:val="hybridMultilevel"/>
    <w:tmpl w:val="CCB6FA54"/>
    <w:lvl w:ilvl="0" w:tplc="01EAE8DC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1">
    <w:nsid w:val="7A7B1BD6"/>
    <w:multiLevelType w:val="hybridMultilevel"/>
    <w:tmpl w:val="2758DA60"/>
    <w:lvl w:ilvl="0" w:tplc="115C484C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5"/>
  </w:num>
  <w:num w:numId="3">
    <w:abstractNumId w:val="10"/>
  </w:num>
  <w:num w:numId="4">
    <w:abstractNumId w:val="7"/>
  </w:num>
  <w:num w:numId="5">
    <w:abstractNumId w:val="21"/>
  </w:num>
  <w:num w:numId="6">
    <w:abstractNumId w:val="11"/>
  </w:num>
  <w:num w:numId="7">
    <w:abstractNumId w:val="15"/>
  </w:num>
  <w:num w:numId="8">
    <w:abstractNumId w:val="14"/>
  </w:num>
  <w:num w:numId="9">
    <w:abstractNumId w:val="17"/>
  </w:num>
  <w:num w:numId="10">
    <w:abstractNumId w:val="12"/>
  </w:num>
  <w:num w:numId="11">
    <w:abstractNumId w:val="2"/>
  </w:num>
  <w:num w:numId="12">
    <w:abstractNumId w:val="13"/>
  </w:num>
  <w:num w:numId="13">
    <w:abstractNumId w:val="3"/>
  </w:num>
  <w:num w:numId="14">
    <w:abstractNumId w:val="0"/>
  </w:num>
  <w:num w:numId="15">
    <w:abstractNumId w:val="18"/>
  </w:num>
  <w:num w:numId="16">
    <w:abstractNumId w:val="6"/>
  </w:num>
  <w:num w:numId="17">
    <w:abstractNumId w:val="20"/>
  </w:num>
  <w:num w:numId="18">
    <w:abstractNumId w:val="9"/>
  </w:num>
  <w:num w:numId="19">
    <w:abstractNumId w:val="8"/>
  </w:num>
  <w:num w:numId="20">
    <w:abstractNumId w:val="4"/>
  </w:num>
  <w:num w:numId="21">
    <w:abstractNumId w:val="16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0C2D"/>
    <w:rsid w:val="00010DCB"/>
    <w:rsid w:val="00017D9D"/>
    <w:rsid w:val="00024419"/>
    <w:rsid w:val="00025B48"/>
    <w:rsid w:val="00026016"/>
    <w:rsid w:val="00030DAD"/>
    <w:rsid w:val="000405DE"/>
    <w:rsid w:val="0004215F"/>
    <w:rsid w:val="0004483D"/>
    <w:rsid w:val="00046811"/>
    <w:rsid w:val="000510A5"/>
    <w:rsid w:val="00071855"/>
    <w:rsid w:val="00077FE7"/>
    <w:rsid w:val="00082C3A"/>
    <w:rsid w:val="000904BD"/>
    <w:rsid w:val="000957F1"/>
    <w:rsid w:val="00096BDC"/>
    <w:rsid w:val="000A6F0F"/>
    <w:rsid w:val="000B2046"/>
    <w:rsid w:val="000C3674"/>
    <w:rsid w:val="000D02BE"/>
    <w:rsid w:val="000E1534"/>
    <w:rsid w:val="000E3861"/>
    <w:rsid w:val="000E55D1"/>
    <w:rsid w:val="000E64F5"/>
    <w:rsid w:val="00115931"/>
    <w:rsid w:val="00125F00"/>
    <w:rsid w:val="00126EB6"/>
    <w:rsid w:val="00133260"/>
    <w:rsid w:val="00137D93"/>
    <w:rsid w:val="00143F80"/>
    <w:rsid w:val="0015586B"/>
    <w:rsid w:val="00161A34"/>
    <w:rsid w:val="00172523"/>
    <w:rsid w:val="00185F14"/>
    <w:rsid w:val="001911B2"/>
    <w:rsid w:val="001A2BCE"/>
    <w:rsid w:val="001A2F3D"/>
    <w:rsid w:val="001B251B"/>
    <w:rsid w:val="001B389F"/>
    <w:rsid w:val="001D2784"/>
    <w:rsid w:val="001E35F0"/>
    <w:rsid w:val="002162E0"/>
    <w:rsid w:val="00231584"/>
    <w:rsid w:val="00232BE3"/>
    <w:rsid w:val="00244570"/>
    <w:rsid w:val="0025411C"/>
    <w:rsid w:val="00263998"/>
    <w:rsid w:val="00274B47"/>
    <w:rsid w:val="00276F3B"/>
    <w:rsid w:val="00290669"/>
    <w:rsid w:val="0029313F"/>
    <w:rsid w:val="002C445F"/>
    <w:rsid w:val="002C4AAF"/>
    <w:rsid w:val="002E4034"/>
    <w:rsid w:val="002F0D9D"/>
    <w:rsid w:val="002F2B6B"/>
    <w:rsid w:val="00306AE1"/>
    <w:rsid w:val="00311214"/>
    <w:rsid w:val="0033734B"/>
    <w:rsid w:val="00337EBC"/>
    <w:rsid w:val="00344927"/>
    <w:rsid w:val="00352A21"/>
    <w:rsid w:val="00363901"/>
    <w:rsid w:val="00370BD8"/>
    <w:rsid w:val="00372271"/>
    <w:rsid w:val="003732DE"/>
    <w:rsid w:val="00376614"/>
    <w:rsid w:val="0038302F"/>
    <w:rsid w:val="00383D7A"/>
    <w:rsid w:val="00394D46"/>
    <w:rsid w:val="003B6BF9"/>
    <w:rsid w:val="003C2A01"/>
    <w:rsid w:val="003D1CBB"/>
    <w:rsid w:val="003D1EA5"/>
    <w:rsid w:val="003D4B1A"/>
    <w:rsid w:val="003E7FC9"/>
    <w:rsid w:val="003F07BE"/>
    <w:rsid w:val="00416AD5"/>
    <w:rsid w:val="00422B7C"/>
    <w:rsid w:val="00434EB5"/>
    <w:rsid w:val="004537DC"/>
    <w:rsid w:val="00453A58"/>
    <w:rsid w:val="00457516"/>
    <w:rsid w:val="00461F01"/>
    <w:rsid w:val="0049026D"/>
    <w:rsid w:val="004C61CB"/>
    <w:rsid w:val="004D458C"/>
    <w:rsid w:val="00501D62"/>
    <w:rsid w:val="0053788F"/>
    <w:rsid w:val="00540DFA"/>
    <w:rsid w:val="00562EB0"/>
    <w:rsid w:val="00596401"/>
    <w:rsid w:val="005B11AE"/>
    <w:rsid w:val="005B3FF9"/>
    <w:rsid w:val="005C3DDF"/>
    <w:rsid w:val="005D57BD"/>
    <w:rsid w:val="00605998"/>
    <w:rsid w:val="00630DA4"/>
    <w:rsid w:val="00643194"/>
    <w:rsid w:val="00647950"/>
    <w:rsid w:val="00660B11"/>
    <w:rsid w:val="0066174B"/>
    <w:rsid w:val="00663F6C"/>
    <w:rsid w:val="00673E06"/>
    <w:rsid w:val="0069571F"/>
    <w:rsid w:val="006A52E3"/>
    <w:rsid w:val="006B3C49"/>
    <w:rsid w:val="006B5D6D"/>
    <w:rsid w:val="006C44FC"/>
    <w:rsid w:val="006D2450"/>
    <w:rsid w:val="006D432F"/>
    <w:rsid w:val="006D4843"/>
    <w:rsid w:val="006D688F"/>
    <w:rsid w:val="006D7C59"/>
    <w:rsid w:val="00706051"/>
    <w:rsid w:val="00732D55"/>
    <w:rsid w:val="00732EB5"/>
    <w:rsid w:val="00740EE6"/>
    <w:rsid w:val="007464F0"/>
    <w:rsid w:val="00752D37"/>
    <w:rsid w:val="00773D20"/>
    <w:rsid w:val="00791FF1"/>
    <w:rsid w:val="007A769C"/>
    <w:rsid w:val="007B39EA"/>
    <w:rsid w:val="007B47E6"/>
    <w:rsid w:val="007C0D93"/>
    <w:rsid w:val="007C3971"/>
    <w:rsid w:val="007D3563"/>
    <w:rsid w:val="007D6274"/>
    <w:rsid w:val="007D69F4"/>
    <w:rsid w:val="007E72F9"/>
    <w:rsid w:val="007E7AFC"/>
    <w:rsid w:val="007F25BF"/>
    <w:rsid w:val="007F79B4"/>
    <w:rsid w:val="00815A82"/>
    <w:rsid w:val="00821665"/>
    <w:rsid w:val="00823671"/>
    <w:rsid w:val="00844008"/>
    <w:rsid w:val="008443E8"/>
    <w:rsid w:val="00845EF2"/>
    <w:rsid w:val="0084708F"/>
    <w:rsid w:val="008549AC"/>
    <w:rsid w:val="00854DCD"/>
    <w:rsid w:val="00864538"/>
    <w:rsid w:val="008722B4"/>
    <w:rsid w:val="0088520A"/>
    <w:rsid w:val="008C00E2"/>
    <w:rsid w:val="008F55FF"/>
    <w:rsid w:val="00911BDB"/>
    <w:rsid w:val="00937A72"/>
    <w:rsid w:val="009407F0"/>
    <w:rsid w:val="009766A8"/>
    <w:rsid w:val="009A4BA5"/>
    <w:rsid w:val="009B3FE9"/>
    <w:rsid w:val="009D29B1"/>
    <w:rsid w:val="009D7546"/>
    <w:rsid w:val="009E377A"/>
    <w:rsid w:val="009F5A49"/>
    <w:rsid w:val="00A00105"/>
    <w:rsid w:val="00A10580"/>
    <w:rsid w:val="00A3560E"/>
    <w:rsid w:val="00A518EF"/>
    <w:rsid w:val="00A73F4B"/>
    <w:rsid w:val="00AA3762"/>
    <w:rsid w:val="00AB5CA9"/>
    <w:rsid w:val="00AC1687"/>
    <w:rsid w:val="00AC6B1C"/>
    <w:rsid w:val="00B060AB"/>
    <w:rsid w:val="00B12584"/>
    <w:rsid w:val="00B13488"/>
    <w:rsid w:val="00B13630"/>
    <w:rsid w:val="00B320E1"/>
    <w:rsid w:val="00B93178"/>
    <w:rsid w:val="00B93934"/>
    <w:rsid w:val="00B93B2F"/>
    <w:rsid w:val="00BA78F5"/>
    <w:rsid w:val="00BB1574"/>
    <w:rsid w:val="00BB3A97"/>
    <w:rsid w:val="00BC3957"/>
    <w:rsid w:val="00BC447F"/>
    <w:rsid w:val="00BC5DEB"/>
    <w:rsid w:val="00C018AE"/>
    <w:rsid w:val="00C16621"/>
    <w:rsid w:val="00C24034"/>
    <w:rsid w:val="00C261A4"/>
    <w:rsid w:val="00C3023D"/>
    <w:rsid w:val="00C30642"/>
    <w:rsid w:val="00C31335"/>
    <w:rsid w:val="00C33991"/>
    <w:rsid w:val="00C51D0C"/>
    <w:rsid w:val="00C75726"/>
    <w:rsid w:val="00C7734A"/>
    <w:rsid w:val="00C808AC"/>
    <w:rsid w:val="00C8636A"/>
    <w:rsid w:val="00CA0996"/>
    <w:rsid w:val="00CC7BC4"/>
    <w:rsid w:val="00CE2CEA"/>
    <w:rsid w:val="00CE48AD"/>
    <w:rsid w:val="00CE500C"/>
    <w:rsid w:val="00CE578F"/>
    <w:rsid w:val="00D139E6"/>
    <w:rsid w:val="00D43265"/>
    <w:rsid w:val="00D545ED"/>
    <w:rsid w:val="00D67829"/>
    <w:rsid w:val="00D7587C"/>
    <w:rsid w:val="00D80474"/>
    <w:rsid w:val="00D84C00"/>
    <w:rsid w:val="00D9456F"/>
    <w:rsid w:val="00D96C20"/>
    <w:rsid w:val="00DA6825"/>
    <w:rsid w:val="00DB62AB"/>
    <w:rsid w:val="00DB7481"/>
    <w:rsid w:val="00DE0620"/>
    <w:rsid w:val="00DE4195"/>
    <w:rsid w:val="00DE60F7"/>
    <w:rsid w:val="00DF0D75"/>
    <w:rsid w:val="00DF6877"/>
    <w:rsid w:val="00E12B0B"/>
    <w:rsid w:val="00E149A5"/>
    <w:rsid w:val="00E27E72"/>
    <w:rsid w:val="00E659C7"/>
    <w:rsid w:val="00E66E38"/>
    <w:rsid w:val="00E94269"/>
    <w:rsid w:val="00E96786"/>
    <w:rsid w:val="00EA7F77"/>
    <w:rsid w:val="00EB1F87"/>
    <w:rsid w:val="00ED27CE"/>
    <w:rsid w:val="00ED5DAA"/>
    <w:rsid w:val="00ED79C1"/>
    <w:rsid w:val="00F20231"/>
    <w:rsid w:val="00F26B9F"/>
    <w:rsid w:val="00F328CF"/>
    <w:rsid w:val="00F469AB"/>
    <w:rsid w:val="00F552F9"/>
    <w:rsid w:val="00F563B6"/>
    <w:rsid w:val="00F71C9B"/>
    <w:rsid w:val="00F94B5D"/>
    <w:rsid w:val="00FC0C2D"/>
    <w:rsid w:val="00FC0DD9"/>
    <w:rsid w:val="00FE3979"/>
    <w:rsid w:val="00FE76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8EF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uiPriority w:val="99"/>
    <w:rsid w:val="00434EB5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3D4B1A"/>
    <w:pPr>
      <w:ind w:left="720"/>
    </w:pPr>
  </w:style>
  <w:style w:type="paragraph" w:styleId="NormalWeb">
    <w:name w:val="Normal (Web)"/>
    <w:basedOn w:val="Normal"/>
    <w:uiPriority w:val="99"/>
    <w:rsid w:val="003D4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E27E7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table" w:styleId="TableGrid">
    <w:name w:val="Table Grid"/>
    <w:basedOn w:val="TableNormal"/>
    <w:uiPriority w:val="99"/>
    <w:locked/>
    <w:rsid w:val="00115931"/>
    <w:pPr>
      <w:spacing w:after="200" w:line="276" w:lineRule="auto"/>
    </w:pPr>
    <w:rPr>
      <w:rFonts w:eastAsia="Times New Roman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407</TotalTime>
  <Pages>14</Pages>
  <Words>2715</Words>
  <Characters>15482</Characters>
  <Application>Microsoft Office Outlook</Application>
  <DocSecurity>0</DocSecurity>
  <Lines>0</Lines>
  <Paragraphs>0</Paragraphs>
  <ScaleCrop>false</ScaleCrop>
  <Company>Dnsoft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subject/>
  <dc:creator>Samsung</dc:creator>
  <cp:keywords/>
  <dc:description/>
  <cp:lastModifiedBy>дом</cp:lastModifiedBy>
  <cp:revision>29</cp:revision>
  <dcterms:created xsi:type="dcterms:W3CDTF">2016-03-23T14:59:00Z</dcterms:created>
  <dcterms:modified xsi:type="dcterms:W3CDTF">2016-03-27T08:19:00Z</dcterms:modified>
</cp:coreProperties>
</file>