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2" w:rsidRPr="00460774" w:rsidRDefault="00460774" w:rsidP="00460774">
      <w:pPr>
        <w:spacing w:after="0" w:line="360" w:lineRule="auto"/>
        <w:jc w:val="both"/>
        <w:rPr>
          <w:b/>
        </w:rPr>
      </w:pPr>
      <w:r>
        <w:rPr>
          <w:b/>
        </w:rPr>
        <w:t xml:space="preserve">Тема статьи:  </w:t>
      </w:r>
      <w:r w:rsidR="00A356D2" w:rsidRPr="004A1606">
        <w:t xml:space="preserve">«Развитие творческих способностей детей младшего школьного возраста </w:t>
      </w:r>
      <w:proofErr w:type="gramStart"/>
      <w:r w:rsidR="00A356D2">
        <w:t>на</w:t>
      </w:r>
      <w:proofErr w:type="gramEnd"/>
      <w:r w:rsidR="00A356D2">
        <w:t xml:space="preserve"> урока художественно-эстетического цикла в начальной школе</w:t>
      </w:r>
      <w:r w:rsidR="00A356D2" w:rsidRPr="004A1606">
        <w:t>»</w:t>
      </w:r>
      <w:r w:rsidR="00A356D2">
        <w:t>.</w:t>
      </w:r>
    </w:p>
    <w:p w:rsidR="00460774" w:rsidRDefault="00460774" w:rsidP="00460774">
      <w:pPr>
        <w:spacing w:after="0" w:line="360" w:lineRule="auto"/>
        <w:jc w:val="both"/>
      </w:pPr>
      <w:r w:rsidRPr="00460774">
        <w:rPr>
          <w:b/>
        </w:rPr>
        <w:t>Автор:</w:t>
      </w:r>
      <w:r>
        <w:t xml:space="preserve"> Балаян Эмма Арнольдовна, студентка-магистрант Южного Федерального Университета кафедры начального образования.</w:t>
      </w:r>
    </w:p>
    <w:p w:rsidR="00460774" w:rsidRDefault="00460774" w:rsidP="00460774">
      <w:pPr>
        <w:spacing w:after="0" w:line="360" w:lineRule="auto"/>
        <w:jc w:val="both"/>
      </w:pPr>
      <w:r>
        <w:t xml:space="preserve">Г. Ростов-на-Дону. </w:t>
      </w:r>
    </w:p>
    <w:p w:rsidR="00460774" w:rsidRDefault="00460774" w:rsidP="00460774">
      <w:pPr>
        <w:spacing w:after="0" w:line="360" w:lineRule="auto"/>
        <w:jc w:val="center"/>
      </w:pPr>
      <w:r>
        <w:t>Содержание:</w:t>
      </w:r>
    </w:p>
    <w:p w:rsidR="00A356D2" w:rsidRDefault="00A356D2" w:rsidP="00A356D2">
      <w:pPr>
        <w:spacing w:after="0" w:line="360" w:lineRule="auto"/>
        <w:ind w:firstLine="567"/>
        <w:jc w:val="both"/>
      </w:pPr>
      <w:r>
        <w:t xml:space="preserve">Проблема развития творческих  способностей школьников является актуальной в современном мире. Способности – индивидуально выраженные возможности к успешному осуществлению той или иной деятельности. Включают в себя как отдельные знания, умения и навыки, так и готовность к обучению новым способам и приемам деятельности. Так, могут быть выделены разные критерии: сенсомоторные, </w:t>
      </w:r>
      <w:proofErr w:type="spellStart"/>
      <w:r>
        <w:t>перцептивные</w:t>
      </w:r>
      <w:proofErr w:type="spellEnd"/>
      <w:r>
        <w:t xml:space="preserve">, </w:t>
      </w:r>
      <w:proofErr w:type="spellStart"/>
      <w:r>
        <w:t>мнемические</w:t>
      </w:r>
      <w:proofErr w:type="spellEnd"/>
      <w:r>
        <w:t xml:space="preserve">, </w:t>
      </w:r>
      <w:proofErr w:type="spellStart"/>
      <w:r>
        <w:t>имажинативные</w:t>
      </w:r>
      <w:proofErr w:type="spellEnd"/>
      <w:r>
        <w:t xml:space="preserve">, мыслительные, коммуникативные способности. В качестве другого критерия может выступать та или иная предметная область, в соответствии с чем, способности могут быть квалифицированы как </w:t>
      </w:r>
      <w:r w:rsidR="00E12ECD">
        <w:t>научные; творческие; инженерные.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 w:themeColor="text1"/>
          <w:sz w:val="28"/>
          <w:szCs w:val="28"/>
        </w:rPr>
      </w:pPr>
      <w:r w:rsidRPr="00BF3E0D">
        <w:rPr>
          <w:rStyle w:val="c1"/>
          <w:color w:val="000000" w:themeColor="text1"/>
          <w:sz w:val="28"/>
          <w:szCs w:val="28"/>
        </w:rPr>
        <w:t>Развитие способностей у детей совершается в процессе воспитания и обучения. Способности ребенка формируются посредством овладения в процессе обучения содержанием материальной и духовной культуры, техники, науки, искусства</w:t>
      </w:r>
      <w:r w:rsidR="00E12ECD">
        <w:rPr>
          <w:rStyle w:val="c1"/>
          <w:color w:val="000000" w:themeColor="text1"/>
          <w:sz w:val="28"/>
          <w:szCs w:val="28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>Говоря о развитии способностей, необходимо остановиться на вопросе о том, когда, с какого возраста следует развивать творческие способности детей. Психологи называют различные временные рамки от полутора до пяти лет. Также существует гипотеза, что развивать творческие способности необходимо с самого раннего возраста. Эта гипотеза находит подтверждение в физиологии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 xml:space="preserve">С психологической точки зрения, именно возраст младшего школьника  является благоприятным периодом для развития творческих способностей потому, что в этом возрасте дети чрезвычайно любознательны, у них есть </w:t>
      </w:r>
      <w:r w:rsidRPr="00BF3E0D">
        <w:rPr>
          <w:color w:val="000000" w:themeColor="text1"/>
          <w:sz w:val="28"/>
          <w:szCs w:val="28"/>
          <w:shd w:val="clear" w:color="auto" w:fill="FFFFFF"/>
        </w:rPr>
        <w:lastRenderedPageBreak/>
        <w:t>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1"/>
          <w:color w:val="000000" w:themeColor="text1"/>
          <w:sz w:val="28"/>
          <w:szCs w:val="28"/>
        </w:rPr>
      </w:pPr>
      <w:r w:rsidRPr="00BF3E0D">
        <w:rPr>
          <w:rStyle w:val="c1"/>
          <w:color w:val="000000" w:themeColor="text1"/>
          <w:sz w:val="28"/>
          <w:szCs w:val="28"/>
        </w:rPr>
        <w:t xml:space="preserve">Л.А. </w:t>
      </w:r>
      <w:proofErr w:type="spellStart"/>
      <w:r w:rsidRPr="00BF3E0D">
        <w:rPr>
          <w:rStyle w:val="c1"/>
          <w:color w:val="000000" w:themeColor="text1"/>
          <w:sz w:val="28"/>
          <w:szCs w:val="28"/>
        </w:rPr>
        <w:t>Венгер</w:t>
      </w:r>
      <w:proofErr w:type="spellEnd"/>
      <w:r w:rsidRPr="00BF3E0D">
        <w:rPr>
          <w:rStyle w:val="c1"/>
          <w:color w:val="000000" w:themeColor="text1"/>
          <w:sz w:val="28"/>
          <w:szCs w:val="28"/>
        </w:rPr>
        <w:t xml:space="preserve"> считает, что «способности — не статичные, а динамические образования, их формирование и развитие происходят в процессе определенным образом организованной деятельности и общения. Развитие способностей происходит поэтапно»</w:t>
      </w:r>
      <w:r w:rsidR="00E12ECD">
        <w:rPr>
          <w:rStyle w:val="c1"/>
          <w:color w:val="000000" w:themeColor="text1"/>
          <w:sz w:val="28"/>
          <w:szCs w:val="28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>Отсутствие систематичности знаний, недостаточное развитие понятий приводит к тому, что в мышлении ребенка господствует логика восприятия. Ребенку, например, трудно оценивать одно и то же количество воды, песка, пластилина и т.д. как равное (то же самое), когда на его глазах происходит изменение их конфигурации в соответствии с формой сосуда, куда они помещены. Ребенок попадает в зависимость от того, что он видит в каждый новый момент изменения предметов. Однако в начальных классах ребенок уже может мысленно сопоставлять отдельные факты, объединять их в целостную картину и даже формировать для себя абстрактные знания, отдаленные от прямых источников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>Этот период также является сенситивным для развития творческого воображения. В младшем школьном возрасте ребенок в своем воображении уже может создавать разнообразнейшие ситуации. Формируясь в игровых замещениях одних предметов другими, воображение переходит в другие виды деятельности.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 xml:space="preserve">В условиях учебной деятельности к воображению ребенка предъявляют специальные требования, которые побуждают его к произвольным действиям воображения. Учитель на уроках предлагает детям представить себе ситуацию, в которой происходят некие преобразования предметов, образов, знаков. Эти учебные требования побуждают развитие воображения, но они нуждаются в подкреплении специальными орудиями - иначе ребенок затрудняется продвинуться в произвольных действиях воображения. Это </w:t>
      </w:r>
      <w:r w:rsidRPr="00BF3E0D">
        <w:rPr>
          <w:color w:val="000000" w:themeColor="text1"/>
          <w:sz w:val="28"/>
          <w:szCs w:val="28"/>
          <w:shd w:val="clear" w:color="auto" w:fill="FFFFFF"/>
        </w:rPr>
        <w:lastRenderedPageBreak/>
        <w:t>могут быть реальные предметы, схемы, макеты, знаки, графические образы и другое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 xml:space="preserve">Важнейшая задача творческого воспитания в школе - развитие в учащихся творческого начала, в </w:t>
      </w:r>
      <w:proofErr w:type="gramStart"/>
      <w:r w:rsidRPr="00BF3E0D">
        <w:rPr>
          <w:color w:val="000000" w:themeColor="text1"/>
          <w:sz w:val="28"/>
          <w:szCs w:val="28"/>
          <w:shd w:val="clear" w:color="auto" w:fill="FFFFFF"/>
        </w:rPr>
        <w:t>чем бы оно не проявлялось</w:t>
      </w:r>
      <w:proofErr w:type="gramEnd"/>
      <w:r w:rsidRPr="00BF3E0D">
        <w:rPr>
          <w:color w:val="000000" w:themeColor="text1"/>
          <w:sz w:val="28"/>
          <w:szCs w:val="28"/>
          <w:shd w:val="clear" w:color="auto" w:fill="FFFFFF"/>
        </w:rPr>
        <w:t xml:space="preserve"> - в математике или в музыке, в физике или в спорте, в общественной жизни. Творческие способности играют огромную роль в самих классных занятиях. Это знают все педагоги. Ведь там, где появляется творческая инициатива, там всегда достигается экономия сил и времени и одновременно повышается результат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  <w:r w:rsidRPr="00BF3E0D">
        <w:rPr>
          <w:color w:val="000000" w:themeColor="text1"/>
          <w:sz w:val="28"/>
          <w:szCs w:val="28"/>
          <w:shd w:val="clear" w:color="auto" w:fill="FFFFFF"/>
        </w:rPr>
        <w:t xml:space="preserve"> В мировой педагогике стало общепринятым начинать развитие творческих способностей в детском возрасте на материале искусства и всевозможных детских игр. Предметные, ролевые игры и игры по правилам дают ребенку материал для развития воображения, который совершенствуется в процессе восприятия детских сказок и мультфильмов</w:t>
      </w:r>
      <w:r w:rsidR="00E12E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A356D2" w:rsidRDefault="00A356D2" w:rsidP="00A356D2">
      <w:pPr>
        <w:pStyle w:val="c1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F3E0D">
        <w:rPr>
          <w:color w:val="000000" w:themeColor="text1"/>
          <w:sz w:val="28"/>
          <w:szCs w:val="28"/>
          <w:shd w:val="clear" w:color="auto" w:fill="FFFFFF"/>
        </w:rPr>
        <w:t>Таким образом, младший школьный возраст характеризуется яркостью и непосредственностью восприятия, не стереотипным мышлением. Все это предоставляет огромные возможности для развития творческих способностей. Особенностью развития творческих способностей школьников является систематическое обращение к их эмоциональным переживаниям. Ведь возможность выразить свои эмоциональные состояния даёт школьнику ощущение реализованности собственной уникальной индивидуальности, что позволяет ему воспользоваться всеми имеющимися в его распоряжении потенциальными способностями, в том числе и творческими.</w:t>
      </w:r>
    </w:p>
    <w:p w:rsidR="00A356D2" w:rsidRDefault="00A356D2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Творчество – это личностное качество, базирующееся на развитии высших психических функций, когда творчество, как навык, включается во все виды деятельности, поведения, общения, контакта со средой. Творчество,  творческие способности и их развитие, во все времена развития научных знаний, заставляли задумываться исследователей разных школ и направлений. </w:t>
      </w:r>
    </w:p>
    <w:p w:rsidR="00A356D2" w:rsidRDefault="00A356D2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Философы стремились постичь феномен творчества и выявить его влияние на развитие человека (Платон, Аристотель, Ф. Аквинский,  И.Кант).  </w:t>
      </w:r>
      <w:r>
        <w:rPr>
          <w:rFonts w:eastAsia="Times New Roman"/>
          <w:color w:val="000000"/>
          <w:lang w:eastAsia="ru-RU"/>
        </w:rPr>
        <w:lastRenderedPageBreak/>
        <w:t xml:space="preserve">В русской философии творчество признаётся одним из фундаментальных понятий, причём способность к нему может развиваться на всех возрастных ступенях, вместе с развитием личности и интеллекта. В каждом ребёнке от рождения  заложен  творческий потенциал, реализация которого  связанна с мотивацией, темпераментом и умственной деятельностью. </w:t>
      </w:r>
    </w:p>
    <w:p w:rsidR="00A356D2" w:rsidRDefault="00A356D2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 раннего детства дети проявляют творческую активность едва ли не в самом интересном виде творческой деятельности - рисовании. </w:t>
      </w:r>
      <w:r>
        <w:rPr>
          <w:color w:val="000000"/>
          <w:bdr w:val="none" w:sz="0" w:space="0" w:color="auto" w:frame="1"/>
        </w:rPr>
        <w:t xml:space="preserve">Оно приобщает к миру прекрасного, развивает </w:t>
      </w:r>
      <w:proofErr w:type="spellStart"/>
      <w:r>
        <w:rPr>
          <w:color w:val="000000"/>
          <w:bdr w:val="none" w:sz="0" w:space="0" w:color="auto" w:frame="1"/>
        </w:rPr>
        <w:t>креативность</w:t>
      </w:r>
      <w:proofErr w:type="spellEnd"/>
      <w:r>
        <w:rPr>
          <w:color w:val="000000"/>
          <w:bdr w:val="none" w:sz="0" w:space="0" w:color="auto" w:frame="1"/>
        </w:rPr>
        <w:t>, формирует эстетический вкус, позволяет ощутить гармонию окружающего мира. Процесс изобразительной деятельности</w:t>
      </w:r>
      <w:r>
        <w:rPr>
          <w:rFonts w:eastAsia="Times New Roman"/>
          <w:color w:val="000000"/>
          <w:lang w:eastAsia="ru-RU"/>
        </w:rPr>
        <w:t xml:space="preserve"> позволяет  развить ребёнка не только  физически, но  и умственно, т.к. на работу мозга непосредственно влияет мелкая моторика, </w:t>
      </w:r>
      <w:r>
        <w:rPr>
          <w:color w:val="000000"/>
          <w:bdr w:val="none" w:sz="0" w:space="0" w:color="auto" w:frame="1"/>
        </w:rPr>
        <w:t xml:space="preserve">сочетание  физической и умственной активности. В ходе изобразительной деятельности  активизируются зрительные, осязательные  и двигательные  анализаторы. </w:t>
      </w:r>
    </w:p>
    <w:p w:rsidR="00A356D2" w:rsidRPr="00C25050" w:rsidRDefault="00A356D2" w:rsidP="00A356D2">
      <w:pPr>
        <w:spacing w:after="0" w:line="360" w:lineRule="auto"/>
        <w:ind w:firstLine="708"/>
        <w:jc w:val="both"/>
        <w:rPr>
          <w:rFonts w:eastAsia="Times New Roman"/>
          <w:lang w:eastAsia="ru-RU"/>
        </w:rPr>
      </w:pPr>
      <w:r w:rsidRPr="00C25050">
        <w:rPr>
          <w:shd w:val="clear" w:color="auto" w:fill="FFFFFF"/>
        </w:rPr>
        <w:t>Проявляя свою инициативу и творчество, ученик развивается как личность, которая ставит перед собой цель, планирует свою работу и самостоятельно приходит к конечному результату. Ученики не только создают работу, но и учатся работать вместе, сообща, проявляя лучшие душевные качества.</w:t>
      </w:r>
      <w:r w:rsidRPr="00C25050">
        <w:rPr>
          <w:rStyle w:val="apple-converted-space"/>
          <w:shd w:val="clear" w:color="auto" w:fill="FFFFFF"/>
        </w:rPr>
        <w:t> </w:t>
      </w:r>
    </w:p>
    <w:p w:rsidR="00A356D2" w:rsidRDefault="00A356D2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Развитие творческих способностей у детей, требует от педагога </w:t>
      </w:r>
      <w:proofErr w:type="gramStart"/>
      <w:r>
        <w:rPr>
          <w:rFonts w:eastAsia="Times New Roman"/>
          <w:color w:val="000000"/>
          <w:lang w:eastAsia="ru-RU"/>
        </w:rPr>
        <w:t>знаний</w:t>
      </w:r>
      <w:proofErr w:type="gramEnd"/>
      <w:r>
        <w:rPr>
          <w:rFonts w:eastAsia="Times New Roman"/>
          <w:color w:val="000000"/>
          <w:lang w:eastAsia="ru-RU"/>
        </w:rPr>
        <w:t xml:space="preserve"> как о возрастных психологических  особенностях  ребенка,  так и структуру способностей к творчеству, а также ориентироваться в диапазоне индивидуальных различий, выбирая верный подход в каждом случае: одни учитывать, другие формировать, или развивать в направленной деятельности.</w:t>
      </w:r>
    </w:p>
    <w:p w:rsidR="00A356D2" w:rsidRDefault="00A356D2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Также перед педагогом стоит важная задача научить детей понимать, видеть и воспринимать окружающую их красоту, учитывая разный уровень интеллекта, развития, способностей детей. Глубина и разнообразие специфических знаний и умений детей залог того, что их творческие возможности и способности будут развиваться, качественно изменяться и реализовываться в самых различных видах деятельности: стремлении создать </w:t>
      </w:r>
      <w:r>
        <w:rPr>
          <w:rFonts w:eastAsia="Times New Roman"/>
          <w:color w:val="000000"/>
          <w:lang w:eastAsia="ru-RU"/>
        </w:rPr>
        <w:lastRenderedPageBreak/>
        <w:t>что-то новое, свое, лучшее, стремлении расширить кругозор, наполнить новым содержанием свои познания.</w:t>
      </w:r>
    </w:p>
    <w:p w:rsidR="00E12ECD" w:rsidRDefault="00E12ECD" w:rsidP="00A356D2">
      <w:pPr>
        <w:spacing w:after="0" w:line="360" w:lineRule="auto"/>
        <w:ind w:firstLine="708"/>
        <w:jc w:val="both"/>
        <w:rPr>
          <w:rFonts w:eastAsia="Times New Roman"/>
          <w:color w:val="000000"/>
          <w:lang w:eastAsia="ru-RU"/>
        </w:rPr>
      </w:pPr>
    </w:p>
    <w:p w:rsidR="00E12ECD" w:rsidRPr="003974F1" w:rsidRDefault="00E12ECD" w:rsidP="00E12ECD">
      <w:pPr>
        <w:pStyle w:val="a3"/>
        <w:numPr>
          <w:ilvl w:val="0"/>
          <w:numId w:val="1"/>
        </w:numPr>
        <w:spacing w:after="0" w:line="360" w:lineRule="auto"/>
        <w:jc w:val="both"/>
      </w:pPr>
      <w:r w:rsidRPr="003974F1">
        <w:rPr>
          <w:shd w:val="clear" w:color="auto" w:fill="FFFFFF"/>
        </w:rPr>
        <w:t xml:space="preserve">Бернс, Р. Развитие и воспитание / Р.Бернс. - М.: Прогресс, 1986.-132 </w:t>
      </w:r>
      <w:proofErr w:type="gramStart"/>
      <w:r w:rsidRPr="003974F1">
        <w:rPr>
          <w:shd w:val="clear" w:color="auto" w:fill="FFFFFF"/>
        </w:rPr>
        <w:t>с</w:t>
      </w:r>
      <w:proofErr w:type="gramEnd"/>
      <w:r w:rsidRPr="003974F1">
        <w:rPr>
          <w:shd w:val="clear" w:color="auto" w:fill="FFFFFF"/>
        </w:rPr>
        <w:t>.</w:t>
      </w:r>
    </w:p>
    <w:p w:rsidR="00E12ECD" w:rsidRPr="00E12ECD" w:rsidRDefault="00E12ECD" w:rsidP="00E12ECD">
      <w:pPr>
        <w:pStyle w:val="a3"/>
        <w:numPr>
          <w:ilvl w:val="0"/>
          <w:numId w:val="1"/>
        </w:numPr>
        <w:spacing w:line="360" w:lineRule="auto"/>
      </w:pPr>
      <w:r w:rsidRPr="003974F1">
        <w:t>Григорович Л.А. Развитие творческого потенциала как актуальная педагогическая проблема. – Челябинск, 2006.</w:t>
      </w:r>
    </w:p>
    <w:p w:rsidR="00E12ECD" w:rsidRPr="003974F1" w:rsidRDefault="00E12ECD" w:rsidP="00E12ECD">
      <w:pPr>
        <w:pStyle w:val="a3"/>
        <w:numPr>
          <w:ilvl w:val="0"/>
          <w:numId w:val="1"/>
        </w:numPr>
        <w:spacing w:after="0" w:line="360" w:lineRule="auto"/>
        <w:jc w:val="both"/>
      </w:pPr>
      <w:r w:rsidRPr="003974F1">
        <w:rPr>
          <w:shd w:val="clear" w:color="auto" w:fill="FFFFFF"/>
        </w:rPr>
        <w:t>Крупская, Н. К. Об учителе. Избранные статьи и речи / Н.К.Крупская. - М.: Педагогика, 1993. - 198с.</w:t>
      </w:r>
    </w:p>
    <w:p w:rsidR="00E12ECD" w:rsidRPr="003974F1" w:rsidRDefault="00E12ECD" w:rsidP="00E12ECD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spellStart"/>
      <w:r w:rsidRPr="003974F1">
        <w:rPr>
          <w:shd w:val="clear" w:color="auto" w:fill="FFFFFF"/>
        </w:rPr>
        <w:t>Люблинская</w:t>
      </w:r>
      <w:proofErr w:type="spellEnd"/>
      <w:r w:rsidRPr="003974F1">
        <w:rPr>
          <w:shd w:val="clear" w:color="auto" w:fill="FFFFFF"/>
        </w:rPr>
        <w:t xml:space="preserve">, А.А. Учителю о психологии младшего школьника / А.А. </w:t>
      </w:r>
      <w:proofErr w:type="spellStart"/>
      <w:r w:rsidRPr="003974F1">
        <w:rPr>
          <w:shd w:val="clear" w:color="auto" w:fill="FFFFFF"/>
        </w:rPr>
        <w:t>Люблинская</w:t>
      </w:r>
      <w:proofErr w:type="spellEnd"/>
      <w:r w:rsidRPr="003974F1">
        <w:rPr>
          <w:shd w:val="clear" w:color="auto" w:fill="FFFFFF"/>
        </w:rPr>
        <w:t xml:space="preserve">. </w:t>
      </w:r>
      <w:proofErr w:type="gramStart"/>
      <w:r w:rsidRPr="003974F1">
        <w:rPr>
          <w:shd w:val="clear" w:color="auto" w:fill="FFFFFF"/>
        </w:rPr>
        <w:t>-М</w:t>
      </w:r>
      <w:proofErr w:type="gramEnd"/>
      <w:r w:rsidRPr="003974F1">
        <w:rPr>
          <w:shd w:val="clear" w:color="auto" w:fill="FFFFFF"/>
        </w:rPr>
        <w:t>.: Просвещение, 1997. - 224с.</w:t>
      </w:r>
    </w:p>
    <w:p w:rsidR="00E12ECD" w:rsidRPr="003974F1" w:rsidRDefault="00E12ECD" w:rsidP="00E12ECD">
      <w:pPr>
        <w:pStyle w:val="a3"/>
        <w:numPr>
          <w:ilvl w:val="0"/>
          <w:numId w:val="1"/>
        </w:numPr>
        <w:spacing w:after="0" w:line="360" w:lineRule="auto"/>
        <w:jc w:val="both"/>
      </w:pPr>
      <w:proofErr w:type="spellStart"/>
      <w:r w:rsidRPr="003974F1">
        <w:rPr>
          <w:shd w:val="clear" w:color="auto" w:fill="FFFFFF"/>
        </w:rPr>
        <w:t>Глассер</w:t>
      </w:r>
      <w:proofErr w:type="spellEnd"/>
      <w:r w:rsidRPr="003974F1">
        <w:rPr>
          <w:shd w:val="clear" w:color="auto" w:fill="FFFFFF"/>
        </w:rPr>
        <w:t xml:space="preserve">, У. Школы без неудачников / У. </w:t>
      </w:r>
      <w:proofErr w:type="spellStart"/>
      <w:r w:rsidRPr="003974F1">
        <w:rPr>
          <w:shd w:val="clear" w:color="auto" w:fill="FFFFFF"/>
        </w:rPr>
        <w:t>Глассер</w:t>
      </w:r>
      <w:proofErr w:type="spellEnd"/>
      <w:r w:rsidRPr="003974F1">
        <w:rPr>
          <w:shd w:val="clear" w:color="auto" w:fill="FFFFFF"/>
        </w:rPr>
        <w:t>. - М.: 1991.-С.34-36.</w:t>
      </w:r>
    </w:p>
    <w:p w:rsidR="00E4084E" w:rsidRPr="00A356D2" w:rsidRDefault="00E4084E" w:rsidP="00A356D2"/>
    <w:sectPr w:rsidR="00E4084E" w:rsidRPr="00A356D2" w:rsidSect="00A356D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5F68"/>
    <w:multiLevelType w:val="hybridMultilevel"/>
    <w:tmpl w:val="BECE73AC"/>
    <w:lvl w:ilvl="0" w:tplc="0414C0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356D2"/>
    <w:rsid w:val="0004160A"/>
    <w:rsid w:val="00460774"/>
    <w:rsid w:val="00776BCA"/>
    <w:rsid w:val="00A356D2"/>
    <w:rsid w:val="00E12ECD"/>
    <w:rsid w:val="00E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D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356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A356D2"/>
  </w:style>
  <w:style w:type="character" w:customStyle="1" w:styleId="apple-converted-space">
    <w:name w:val="apple-converted-space"/>
    <w:basedOn w:val="a0"/>
    <w:rsid w:val="00A356D2"/>
  </w:style>
  <w:style w:type="paragraph" w:styleId="a3">
    <w:name w:val="List Paragraph"/>
    <w:basedOn w:val="a"/>
    <w:uiPriority w:val="34"/>
    <w:qFormat/>
    <w:rsid w:val="00E12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6803</Characters>
  <Application>Microsoft Office Word</Application>
  <DocSecurity>0</DocSecurity>
  <Lines>56</Lines>
  <Paragraphs>15</Paragraphs>
  <ScaleCrop>false</ScaleCrop>
  <Company>Grizli777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4</cp:revision>
  <dcterms:created xsi:type="dcterms:W3CDTF">2019-01-09T15:47:00Z</dcterms:created>
  <dcterms:modified xsi:type="dcterms:W3CDTF">2019-05-18T13:18:00Z</dcterms:modified>
</cp:coreProperties>
</file>