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b/>
          <w:sz w:val="28"/>
          <w:szCs w:val="28"/>
        </w:rPr>
        <w:t>Картавых М.В.</w:t>
      </w:r>
      <w:bookmarkStart w:id="0" w:name="_GoBack"/>
      <w:bookmarkEnd w:id="0"/>
      <w:r w:rsidRPr="00185B96">
        <w:rPr>
          <w:rFonts w:ascii="Times New Roman" w:hAnsi="Times New Roman" w:cs="Times New Roman"/>
          <w:b/>
          <w:sz w:val="28"/>
          <w:szCs w:val="28"/>
        </w:rPr>
        <w:t xml:space="preserve">, социальный педагог 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высшей категории Государственного 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реабилитационный центр для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b/>
          <w:sz w:val="28"/>
          <w:szCs w:val="28"/>
        </w:rPr>
        <w:t xml:space="preserve">Трифонова Н.А. социальный педагог 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первой категории Государственного 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реабилитационный центр для</w:t>
      </w:r>
    </w:p>
    <w:p w:rsidR="00185B96" w:rsidRPr="00185B96" w:rsidRDefault="00185B96" w:rsidP="00185B9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A257A5" w:rsidRDefault="006D5DFE" w:rsidP="006D5DFE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безнадзорности и беспризорности.</w:t>
      </w:r>
    </w:p>
    <w:p w:rsidR="00173986" w:rsidRPr="00026CEB" w:rsidRDefault="00A257A5" w:rsidP="008519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педагогу, так или иначе, приходится иметь дело с детьми </w:t>
      </w:r>
      <w:proofErr w:type="spellStart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При столкновении с такими детьми нормальные педагогические подходы перестают действовать. К ним относят тех, кто в каком-либо отношении отклоняется от общепринятой нормы психического здоровья, поведения, культуры, морали и т.д. Незначительные отклонения принято называть правонарушениями, а серьезные 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уголовными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преступлениями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986" w:rsidRPr="00026CEB" w:rsidRDefault="00173986" w:rsidP="0085190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Развитие гармоничной личности во многом зависит от той среды, которая окружает эту личность. Этой средой является семья, школа, сверстники, сам ребенок и многое другое. Наиболее характерны такие отклонения для детей подросткового и юношеского возраста, т.к. именно в этом возрасте происходит гормональн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сдвиг и перестройка представления молодого человека о себе. Причины отклонений в поведении, обучении ребенка возникают как результат изменений в содержании ценностных ориентаций молодежи, неблагоприятных семейно-бытовых отношений, отсутствие контроля за поведением, неэффективности индивидуального подхода, чрезмерной занятости родителей и др.  Многие социальные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отклонения: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преступность, алкоголизм, наркомания и 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пороки, присущие подросткам, вырастают из семьи. И это тоже доказано: дети – зеркало образа жизни отцов и матерей.        </w:t>
      </w:r>
    </w:p>
    <w:p w:rsidR="00173986" w:rsidRPr="00026CEB" w:rsidRDefault="00173986" w:rsidP="0085190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Привед</w:t>
      </w:r>
      <w:r w:rsidR="005F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причин </w:t>
      </w:r>
      <w:proofErr w:type="spellStart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детей, с которыми </w:t>
      </w:r>
      <w:r w:rsidR="005F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</w:t>
      </w:r>
      <w:r w:rsidR="005F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своей практике:</w:t>
      </w:r>
    </w:p>
    <w:p w:rsidR="00173986" w:rsidRPr="00026CEB" w:rsidRDefault="00173986" w:rsidP="008519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семейного воспитания (недостаточное психолого-педагогическое просвещение родителей, перекладывание забот о здоровье и воспитании на школу, конфликты в семье и многое другое);</w:t>
      </w:r>
    </w:p>
    <w:p w:rsidR="00173986" w:rsidRPr="00026CEB" w:rsidRDefault="00173986" w:rsidP="008519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травмирующие психику ребенка (развод родителей, их длительное отсутствие, смерть близких людей, перемена места жительства и т.д.);</w:t>
      </w:r>
    </w:p>
    <w:p w:rsidR="00173986" w:rsidRPr="00026CEB" w:rsidRDefault="00173986" w:rsidP="008519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физического или психического здоровья;</w:t>
      </w:r>
    </w:p>
    <w:p w:rsidR="00173986" w:rsidRPr="00026CEB" w:rsidRDefault="00173986" w:rsidP="008519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в межличностных отношениях (изгой, </w:t>
      </w:r>
      <w:proofErr w:type="spellStart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помыкаемый</w:t>
      </w:r>
      <w:proofErr w:type="spellEnd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отчужденный);</w:t>
      </w:r>
    </w:p>
    <w:p w:rsidR="00173986" w:rsidRPr="00026CEB" w:rsidRDefault="00173986" w:rsidP="0085190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причины.</w:t>
      </w:r>
    </w:p>
    <w:p w:rsidR="00551A34" w:rsidRPr="00026CEB" w:rsidRDefault="00551A34" w:rsidP="0085190C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Arial" w:hAnsi="Arial" w:cs="Arial"/>
          <w:noProof/>
          <w:color w:val="0053BB"/>
          <w:sz w:val="28"/>
          <w:szCs w:val="28"/>
          <w:lang w:eastAsia="ru-RU"/>
        </w:rPr>
        <w:drawing>
          <wp:inline distT="0" distB="0" distL="0" distR="0">
            <wp:extent cx="2528888" cy="1685925"/>
            <wp:effectExtent l="19050" t="0" r="4762" b="0"/>
            <wp:docPr id="4" name="Рисунок 1" descr="http://go4.imgsmail.ru/imgpreview?key=1079df5ba48163b5&amp;mb=imgdb_preview_96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1079df5ba48163b5&amp;mb=imgdb_preview_96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85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5C6" w:rsidRPr="00026CEB">
        <w:rPr>
          <w:rFonts w:ascii="Arial" w:hAnsi="Arial" w:cs="Arial"/>
          <w:noProof/>
          <w:color w:val="0053BB"/>
          <w:sz w:val="28"/>
          <w:szCs w:val="28"/>
          <w:lang w:eastAsia="ru-RU"/>
        </w:rPr>
        <w:t xml:space="preserve">         </w:t>
      </w:r>
      <w:r w:rsidR="007255C6" w:rsidRPr="00026CEB">
        <w:rPr>
          <w:rFonts w:ascii="Arial" w:hAnsi="Arial" w:cs="Arial"/>
          <w:noProof/>
          <w:color w:val="0053BB"/>
          <w:sz w:val="28"/>
          <w:szCs w:val="28"/>
          <w:lang w:eastAsia="ru-RU"/>
        </w:rPr>
        <w:drawing>
          <wp:inline distT="0" distB="0" distL="0" distR="0">
            <wp:extent cx="2552700" cy="1694270"/>
            <wp:effectExtent l="19050" t="0" r="0" b="0"/>
            <wp:docPr id="5" name="Рисунок 1" descr="http://go3.imgsmail.ru/imgpreview?key=df18202ab184113&amp;mb=imgdb_preview_2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df18202ab184113&amp;mb=imgdb_preview_2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11" cy="16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86" w:rsidRPr="00026CEB" w:rsidRDefault="00173986" w:rsidP="0085190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Манеры общения и поведения таких детей обусловлены импульсивностью, подражанием, внушением, желанием самоутвердиться и т.д. Зачастую результатом такого поведения является правонарушения и преступления. </w:t>
      </w:r>
      <w:r w:rsidR="006D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 поведения подростка – это эмоционально – нравственная атмосфера, которая складывается в семье. Поэтому его перевоспитание необходимо начинать с семьи, с коррекции внутрисемейных отношений. Педагог должен 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найти свои подходы и свои слова к каждой семье с целью усиления ее позитивного потенциала. </w:t>
      </w:r>
    </w:p>
    <w:p w:rsidR="004C183D" w:rsidRPr="00026CEB" w:rsidRDefault="004C183D" w:rsidP="0085190C">
      <w:pPr>
        <w:pStyle w:val="a5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      Главное условие успеха – это высокая культура общения и педагогический такт педагога, долготерпение и вера в силы воспитанника, постоянная поддержка, стимулирование позитивного поведения и сведение к минимуму предупредительно-карательных мер в ответ на различные формы отклоняющегося от норм поведения.</w:t>
      </w:r>
    </w:p>
    <w:p w:rsidR="00774B80" w:rsidRPr="00026CEB" w:rsidRDefault="00157EF8" w:rsidP="0085190C">
      <w:pPr>
        <w:pStyle w:val="a5"/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4342" cy="2220633"/>
            <wp:effectExtent l="19050" t="0" r="0" b="0"/>
            <wp:docPr id="7" name="Рисунок 1" descr="C:\Users\User\Desktop\Нина Александр\Методический материал\ФОТО\P118038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на Александр\Методический материал\ФОТО\P1180385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95" cy="222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3D" w:rsidRPr="00026CEB" w:rsidRDefault="007255C6" w:rsidP="0085190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157EF8"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4C183D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С воспитанниками в реабилитационном центре, которые имеют склонность к </w:t>
      </w:r>
      <w:proofErr w:type="spellStart"/>
      <w:r w:rsidR="004C183D" w:rsidRPr="00026CEB">
        <w:rPr>
          <w:rFonts w:ascii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="004C183D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поведению, с целью профилактики применяются различные формы работы:</w:t>
      </w:r>
    </w:p>
    <w:p w:rsidR="004C183D" w:rsidRPr="00026CEB" w:rsidRDefault="004C183D" w:rsidP="0085190C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>индивидуальные личностно - ориентированные тренинги и беседы;</w:t>
      </w:r>
    </w:p>
    <w:p w:rsidR="004C183D" w:rsidRPr="00026CEB" w:rsidRDefault="004C183D" w:rsidP="0085190C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>вовлечение в</w:t>
      </w:r>
      <w:r w:rsidR="00190892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190892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центра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183D" w:rsidRPr="00026CEB" w:rsidRDefault="004C183D" w:rsidP="0085190C">
      <w:pPr>
        <w:pStyle w:val="a5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в общественную жизнь </w:t>
      </w:r>
      <w:r w:rsidR="00190892" w:rsidRPr="00026CEB">
        <w:rPr>
          <w:rFonts w:ascii="Times New Roman" w:hAnsi="Times New Roman" w:cs="Times New Roman"/>
          <w:sz w:val="28"/>
          <w:szCs w:val="28"/>
          <w:lang w:eastAsia="ru-RU"/>
        </w:rPr>
        <w:t>реабилитационного центра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(участие в спортивных мероприятиях, конкурсах прикладного творчества, конкурса</w:t>
      </w:r>
      <w:r w:rsidR="000C0BD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и т. д.)</w:t>
      </w:r>
      <w:r w:rsidR="00774B80" w:rsidRPr="00026C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6CEB" w:rsidRPr="00026CEB" w:rsidRDefault="00026CEB" w:rsidP="0085190C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в работе с детьми </w:t>
      </w:r>
      <w:proofErr w:type="spellStart"/>
      <w:r w:rsidRPr="00026CEB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— это толерантное отношение к особенностям их личности.</w:t>
      </w:r>
    </w:p>
    <w:p w:rsidR="0003148C" w:rsidRPr="00026CEB" w:rsidRDefault="0003148C" w:rsidP="0085190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48C" w:rsidRPr="00026CEB" w:rsidRDefault="0003148C" w:rsidP="0085190C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8807" cy="3014640"/>
            <wp:effectExtent l="19050" t="0" r="743" b="0"/>
            <wp:docPr id="1" name="Рисунок 1" descr="C:\Users\User\Desktop\Нина Александр\Методический материал\ФОТО\P118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на Александр\Методический материал\ФОТО\P11807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14" cy="301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0C" w:rsidRPr="0085190C" w:rsidRDefault="0085190C" w:rsidP="008519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F6E50">
        <w:rPr>
          <w:rFonts w:ascii="Times New Roman" w:hAnsi="Times New Roman" w:cs="Times New Roman"/>
          <w:sz w:val="28"/>
          <w:szCs w:val="28"/>
          <w:lang w:eastAsia="ru-RU"/>
        </w:rPr>
        <w:t>Нами</w:t>
      </w:r>
      <w:r w:rsidRPr="0085190C">
        <w:rPr>
          <w:rFonts w:ascii="Times New Roman" w:hAnsi="Times New Roman" w:cs="Times New Roman"/>
          <w:sz w:val="28"/>
          <w:szCs w:val="28"/>
          <w:lang w:eastAsia="ru-RU"/>
        </w:rPr>
        <w:t xml:space="preserve"> была разработана программа коррекционно-реабилитационной работы с детьми старшего школьного возраста </w:t>
      </w:r>
      <w:r w:rsidRPr="008519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«ПРОФИЛАКТИКА  И ПРЕДУПРЕЖДЕНИЕ АСОЦИАЛЬНОГО ПОВЕДЕНИЯ»</w:t>
      </w:r>
    </w:p>
    <w:p w:rsidR="0085190C" w:rsidRPr="0085190C" w:rsidRDefault="0085190C" w:rsidP="0085190C">
      <w:pPr>
        <w:pStyle w:val="a7"/>
        <w:spacing w:line="360" w:lineRule="auto"/>
        <w:rPr>
          <w:sz w:val="28"/>
          <w:szCs w:val="28"/>
        </w:rPr>
      </w:pPr>
      <w:r w:rsidRPr="0085190C">
        <w:rPr>
          <w:b/>
          <w:sz w:val="28"/>
          <w:szCs w:val="28"/>
        </w:rPr>
        <w:t>ЦЕЛЬ:</w:t>
      </w:r>
      <w:r w:rsidRPr="0085190C">
        <w:rPr>
          <w:sz w:val="28"/>
          <w:szCs w:val="28"/>
        </w:rPr>
        <w:t xml:space="preserve"> </w:t>
      </w:r>
    </w:p>
    <w:p w:rsidR="0085190C" w:rsidRPr="0085190C" w:rsidRDefault="0085190C" w:rsidP="0085190C">
      <w:pPr>
        <w:pStyle w:val="a7"/>
        <w:spacing w:line="360" w:lineRule="auto"/>
        <w:jc w:val="both"/>
        <w:rPr>
          <w:sz w:val="28"/>
          <w:szCs w:val="28"/>
        </w:rPr>
      </w:pPr>
      <w:r w:rsidRPr="0085190C">
        <w:rPr>
          <w:sz w:val="28"/>
          <w:szCs w:val="28"/>
        </w:rPr>
        <w:t xml:space="preserve">Повышение у несовершеннолетних ответственности за свое собственное поведение. Развитие у детей самосознания, </w:t>
      </w:r>
      <w:proofErr w:type="spellStart"/>
      <w:r w:rsidRPr="0085190C">
        <w:rPr>
          <w:sz w:val="28"/>
          <w:szCs w:val="28"/>
        </w:rPr>
        <w:t>саморегуляции</w:t>
      </w:r>
      <w:proofErr w:type="spellEnd"/>
      <w:r w:rsidRPr="0085190C">
        <w:rPr>
          <w:sz w:val="28"/>
          <w:szCs w:val="28"/>
        </w:rPr>
        <w:t>, способности планирования своих поступков.</w:t>
      </w:r>
    </w:p>
    <w:p w:rsidR="0085190C" w:rsidRPr="0085190C" w:rsidRDefault="0085190C" w:rsidP="0085190C">
      <w:pPr>
        <w:pStyle w:val="a7"/>
        <w:spacing w:line="360" w:lineRule="auto"/>
        <w:jc w:val="both"/>
        <w:rPr>
          <w:b/>
          <w:sz w:val="28"/>
          <w:szCs w:val="28"/>
        </w:rPr>
      </w:pPr>
      <w:r w:rsidRPr="0085190C">
        <w:rPr>
          <w:b/>
          <w:sz w:val="28"/>
          <w:szCs w:val="28"/>
        </w:rPr>
        <w:t>Задачи:</w:t>
      </w:r>
    </w:p>
    <w:p w:rsidR="0085190C" w:rsidRPr="0085190C" w:rsidRDefault="0085190C" w:rsidP="0085190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85190C">
        <w:rPr>
          <w:sz w:val="28"/>
          <w:szCs w:val="28"/>
        </w:rPr>
        <w:t xml:space="preserve">1. Развитие личностных качеств, способствующих самопознанию, </w:t>
      </w:r>
      <w:proofErr w:type="spellStart"/>
      <w:proofErr w:type="gramStart"/>
      <w:r w:rsidRPr="0085190C">
        <w:rPr>
          <w:sz w:val="28"/>
          <w:szCs w:val="28"/>
        </w:rPr>
        <w:t>саморазвитию,самовоспитанию</w:t>
      </w:r>
      <w:proofErr w:type="spellEnd"/>
      <w:r w:rsidRPr="0085190C">
        <w:rPr>
          <w:sz w:val="28"/>
          <w:szCs w:val="28"/>
        </w:rPr>
        <w:t>.</w:t>
      </w:r>
      <w:r w:rsidRPr="0085190C">
        <w:rPr>
          <w:sz w:val="28"/>
          <w:szCs w:val="28"/>
        </w:rPr>
        <w:br/>
        <w:t>2</w:t>
      </w:r>
      <w:proofErr w:type="gramEnd"/>
      <w:r w:rsidRPr="0085190C">
        <w:rPr>
          <w:sz w:val="28"/>
          <w:szCs w:val="28"/>
        </w:rPr>
        <w:t>. Формирование у несовершеннолетних представлений о правах и обязанностей.</w:t>
      </w:r>
      <w:r w:rsidRPr="0085190C">
        <w:rPr>
          <w:sz w:val="28"/>
          <w:szCs w:val="28"/>
        </w:rPr>
        <w:br/>
        <w:t>3. Развитие у подростков осознанной мотивации на отказ от злоупотребления ПАВ.</w:t>
      </w:r>
      <w:r w:rsidRPr="0085190C">
        <w:rPr>
          <w:sz w:val="28"/>
          <w:szCs w:val="28"/>
        </w:rPr>
        <w:br/>
        <w:t>4. Сопротивление давлению сверстников, умение отказать в ситуациях вовлечения  к употреблению ПАВ.</w:t>
      </w:r>
      <w:r w:rsidRPr="0085190C">
        <w:rPr>
          <w:sz w:val="28"/>
          <w:szCs w:val="28"/>
        </w:rPr>
        <w:br/>
      </w:r>
      <w:r w:rsidRPr="0085190C">
        <w:rPr>
          <w:b/>
          <w:color w:val="000000"/>
          <w:sz w:val="28"/>
          <w:szCs w:val="28"/>
        </w:rPr>
        <w:t>Срок реализации:</w:t>
      </w:r>
      <w:r w:rsidRPr="0085190C">
        <w:rPr>
          <w:color w:val="000000"/>
          <w:sz w:val="28"/>
          <w:szCs w:val="28"/>
        </w:rPr>
        <w:t xml:space="preserve"> 6 месяцев (срок реабилитации детей рассчитан на 6 месяцев).</w:t>
      </w:r>
    </w:p>
    <w:p w:rsidR="0085190C" w:rsidRPr="0085190C" w:rsidRDefault="0085190C" w:rsidP="008519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9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Режим занятий</w:t>
      </w:r>
      <w:r w:rsidRPr="0085190C">
        <w:rPr>
          <w:rFonts w:ascii="Times New Roman" w:hAnsi="Times New Roman" w:cs="Times New Roman"/>
          <w:color w:val="000000"/>
          <w:sz w:val="28"/>
          <w:szCs w:val="28"/>
        </w:rPr>
        <w:t>: программа предусматривает 2 занятия в месяц, рассчитана на 6 месяцев.</w:t>
      </w:r>
    </w:p>
    <w:p w:rsidR="0085190C" w:rsidRDefault="0085190C" w:rsidP="008519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90C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детей, участвующих в реализации программы:</w:t>
      </w:r>
      <w:r w:rsidRPr="0085190C">
        <w:rPr>
          <w:rFonts w:ascii="Times New Roman" w:hAnsi="Times New Roman" w:cs="Times New Roman"/>
          <w:color w:val="000000"/>
          <w:sz w:val="28"/>
          <w:szCs w:val="28"/>
        </w:rPr>
        <w:t xml:space="preserve"> дети от 12 до16 лет.</w:t>
      </w:r>
    </w:p>
    <w:p w:rsidR="00755AA0" w:rsidRDefault="00755AA0" w:rsidP="00755AA0">
      <w:pPr>
        <w:pStyle w:val="a7"/>
        <w:jc w:val="center"/>
        <w:rPr>
          <w:b/>
          <w:sz w:val="28"/>
          <w:szCs w:val="28"/>
        </w:rPr>
      </w:pPr>
      <w:r w:rsidRPr="009D4F6A">
        <w:rPr>
          <w:b/>
          <w:sz w:val="28"/>
          <w:szCs w:val="28"/>
        </w:rPr>
        <w:t>Программа</w:t>
      </w:r>
    </w:p>
    <w:tbl>
      <w:tblPr>
        <w:tblW w:w="9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"/>
        <w:gridCol w:w="8159"/>
        <w:gridCol w:w="843"/>
      </w:tblGrid>
      <w:tr w:rsidR="00755AA0" w:rsidTr="005F2DAF">
        <w:trPr>
          <w:tblHeader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36E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5AA0" w:rsidRPr="00C36E4E" w:rsidRDefault="00755AA0" w:rsidP="005F2DAF">
            <w:pPr>
              <w:pStyle w:val="a9"/>
              <w:rPr>
                <w:bCs w:val="0"/>
                <w:i w:val="0"/>
                <w:iCs w:val="0"/>
                <w:sz w:val="28"/>
                <w:szCs w:val="28"/>
              </w:rPr>
            </w:pPr>
            <w:r w:rsidRPr="00C36E4E">
              <w:rPr>
                <w:bCs w:val="0"/>
                <w:i w:val="0"/>
                <w:iCs w:val="0"/>
                <w:sz w:val="28"/>
                <w:szCs w:val="28"/>
              </w:rPr>
              <w:t>Тема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5AA0" w:rsidRPr="00C36E4E" w:rsidRDefault="00755AA0" w:rsidP="005F2DAF">
            <w:pPr>
              <w:pStyle w:val="a9"/>
              <w:rPr>
                <w:bCs w:val="0"/>
                <w:i w:val="0"/>
                <w:iCs w:val="0"/>
                <w:sz w:val="28"/>
                <w:szCs w:val="28"/>
              </w:rPr>
            </w:pPr>
            <w:r w:rsidRPr="00C36E4E">
              <w:rPr>
                <w:bCs w:val="0"/>
                <w:i w:val="0"/>
                <w:iCs w:val="0"/>
                <w:sz w:val="28"/>
                <w:szCs w:val="28"/>
              </w:rPr>
              <w:t>Кол-во</w:t>
            </w:r>
          </w:p>
          <w:p w:rsidR="00755AA0" w:rsidRPr="00C36E4E" w:rsidRDefault="00755AA0" w:rsidP="005F2DAF">
            <w:pPr>
              <w:pStyle w:val="a9"/>
              <w:rPr>
                <w:bCs w:val="0"/>
                <w:i w:val="0"/>
                <w:iCs w:val="0"/>
                <w:sz w:val="28"/>
                <w:szCs w:val="28"/>
              </w:rPr>
            </w:pPr>
            <w:r w:rsidRPr="00C36E4E">
              <w:rPr>
                <w:bCs w:val="0"/>
                <w:i w:val="0"/>
                <w:iCs w:val="0"/>
                <w:sz w:val="28"/>
                <w:szCs w:val="28"/>
              </w:rPr>
              <w:t>часов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1.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8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Знакомство.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2.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Правовая ответственность несовершеннолетних.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3.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Конфликтные ситуации.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4.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Конфликты с родителями.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5.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Правонарушения.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6.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Наркотики.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7.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Алкоголь.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8.</w:t>
            </w:r>
          </w:p>
        </w:tc>
        <w:tc>
          <w:tcPr>
            <w:tcW w:w="8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  <w:lang w:eastAsia="ar-SA"/>
              </w:rPr>
            </w:pPr>
            <w:r w:rsidRPr="00C36E4E">
              <w:rPr>
                <w:sz w:val="28"/>
                <w:szCs w:val="28"/>
              </w:rPr>
              <w:t>Ответственность за сексуальное насилие.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6E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Default="00755AA0" w:rsidP="005F2DAF">
            <w:pPr>
              <w:pStyle w:val="a7"/>
              <w:rPr>
                <w:sz w:val="26"/>
                <w:szCs w:val="26"/>
                <w:lang w:eastAsia="ar-SA"/>
              </w:rPr>
            </w:pPr>
            <w:r w:rsidRPr="00C36E4E">
              <w:rPr>
                <w:sz w:val="28"/>
                <w:szCs w:val="28"/>
              </w:rPr>
              <w:t>Можно ли жить без установленных правил?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</w:rPr>
            </w:pPr>
            <w:r w:rsidRPr="00C36E4E">
              <w:rPr>
                <w:sz w:val="28"/>
                <w:szCs w:val="28"/>
              </w:rPr>
              <w:t>Что изменилось во мне во время работы в группе.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Default="00755AA0" w:rsidP="005F2D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 здоровый образ жизни!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5AA0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5AA0" w:rsidTr="005F2DAF"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5AA0" w:rsidRDefault="00755AA0" w:rsidP="005F2D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AA0" w:rsidRDefault="00755AA0" w:rsidP="005F2DAF">
            <w:pPr>
              <w:pStyle w:val="a8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5AA0" w:rsidRPr="00C36E4E" w:rsidRDefault="00755AA0" w:rsidP="005F2DA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755AA0" w:rsidRDefault="00755AA0" w:rsidP="008519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E50" w:rsidRDefault="005F6E50" w:rsidP="008519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E50" w:rsidRDefault="005F6E50" w:rsidP="008519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E50" w:rsidRPr="0085190C" w:rsidRDefault="005F6E50" w:rsidP="008519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AA0" w:rsidRDefault="00755AA0" w:rsidP="0085190C">
      <w:pPr>
        <w:pStyle w:val="aa"/>
        <w:spacing w:line="360" w:lineRule="auto"/>
        <w:jc w:val="center"/>
        <w:rPr>
          <w:b/>
          <w:sz w:val="28"/>
          <w:szCs w:val="28"/>
        </w:rPr>
      </w:pPr>
    </w:p>
    <w:p w:rsidR="00755AA0" w:rsidRDefault="00755AA0" w:rsidP="0085190C">
      <w:pPr>
        <w:pStyle w:val="aa"/>
        <w:spacing w:line="360" w:lineRule="auto"/>
        <w:jc w:val="center"/>
        <w:rPr>
          <w:b/>
          <w:sz w:val="28"/>
          <w:szCs w:val="28"/>
        </w:rPr>
      </w:pPr>
    </w:p>
    <w:p w:rsidR="0085190C" w:rsidRPr="0085190C" w:rsidRDefault="0085190C" w:rsidP="0085190C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85190C">
        <w:rPr>
          <w:b/>
          <w:sz w:val="28"/>
          <w:szCs w:val="28"/>
        </w:rPr>
        <w:lastRenderedPageBreak/>
        <w:t>Ожидаемые результаты освоения программы</w:t>
      </w:r>
    </w:p>
    <w:p w:rsidR="0085190C" w:rsidRPr="0085190C" w:rsidRDefault="0085190C" w:rsidP="0085190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90C">
        <w:rPr>
          <w:rFonts w:ascii="Times New Roman" w:hAnsi="Times New Roman"/>
          <w:sz w:val="28"/>
          <w:szCs w:val="28"/>
        </w:rPr>
        <w:t>Сформировать у несовершеннолетних представления о правах и обязанностях.</w:t>
      </w:r>
    </w:p>
    <w:p w:rsidR="0085190C" w:rsidRPr="0085190C" w:rsidRDefault="0085190C" w:rsidP="0085190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90C">
        <w:rPr>
          <w:rFonts w:ascii="Times New Roman" w:hAnsi="Times New Roman"/>
          <w:sz w:val="28"/>
          <w:szCs w:val="28"/>
        </w:rPr>
        <w:t>Сформировать у детей и подростков ценностного, ответственного отношения к своему здоровью.</w:t>
      </w:r>
    </w:p>
    <w:p w:rsidR="0085190C" w:rsidRPr="0085190C" w:rsidRDefault="0085190C" w:rsidP="0085190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90C">
        <w:rPr>
          <w:rFonts w:ascii="Times New Roman" w:hAnsi="Times New Roman"/>
          <w:sz w:val="28"/>
          <w:szCs w:val="28"/>
        </w:rPr>
        <w:t>Готовность соблюдать законы здорового образа жизни.</w:t>
      </w:r>
    </w:p>
    <w:p w:rsidR="0085190C" w:rsidRPr="0085190C" w:rsidRDefault="0085190C" w:rsidP="0085190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90C">
        <w:rPr>
          <w:rFonts w:ascii="Times New Roman" w:hAnsi="Times New Roman"/>
          <w:sz w:val="28"/>
          <w:szCs w:val="28"/>
        </w:rPr>
        <w:t>Несовершеннолетние должны усвоить  и следовать социально</w:t>
      </w:r>
      <w:r>
        <w:rPr>
          <w:rFonts w:ascii="Times New Roman" w:hAnsi="Times New Roman"/>
          <w:sz w:val="28"/>
          <w:szCs w:val="28"/>
        </w:rPr>
        <w:t>-</w:t>
      </w:r>
      <w:r w:rsidRPr="0085190C">
        <w:rPr>
          <w:rFonts w:ascii="Times New Roman" w:hAnsi="Times New Roman"/>
          <w:sz w:val="28"/>
          <w:szCs w:val="28"/>
        </w:rPr>
        <w:t>ценным поведенческим нормам.</w:t>
      </w:r>
    </w:p>
    <w:p w:rsidR="0085190C" w:rsidRPr="0085190C" w:rsidRDefault="0085190C" w:rsidP="0085190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90C">
        <w:rPr>
          <w:rFonts w:ascii="Times New Roman" w:hAnsi="Times New Roman"/>
          <w:sz w:val="28"/>
          <w:szCs w:val="28"/>
        </w:rPr>
        <w:t>Развитие коммуникативных навыков, обеспечивающих эффективную социальную адаптацию.</w:t>
      </w:r>
    </w:p>
    <w:p w:rsidR="0085190C" w:rsidRPr="0085190C" w:rsidRDefault="0085190C" w:rsidP="0085190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90C">
        <w:rPr>
          <w:rFonts w:ascii="Times New Roman" w:hAnsi="Times New Roman"/>
          <w:sz w:val="28"/>
          <w:szCs w:val="28"/>
        </w:rPr>
        <w:t xml:space="preserve"> Сформировать у детей умения регулировать свое поведение, прогнозировать последствия своих действий.</w:t>
      </w:r>
    </w:p>
    <w:p w:rsidR="00D5685C" w:rsidRDefault="00D5685C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85C" w:rsidRDefault="00D5685C" w:rsidP="007E21DA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1DA" w:rsidRDefault="007E21DA" w:rsidP="007E21DA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85C" w:rsidRDefault="00D5685C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B96" w:rsidRDefault="00185B96" w:rsidP="0085190C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85C" w:rsidRPr="00417197" w:rsidRDefault="00D5685C" w:rsidP="00D568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D5685C" w:rsidRPr="00CE2B25" w:rsidRDefault="00D5685C" w:rsidP="00D56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Баева И.А. Тренинги психологической безопасности в школе. – СПб, “Речь</w:t>
      </w:r>
      <w:proofErr w:type="gram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”,2002.</w:t>
      </w:r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proofErr w:type="gram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 А.Ю. Служба примирения в системе школьного самоуправления. // Журнал “Директор школы” 9 – 2008, с.12–20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Чалдини</w:t>
      </w:r>
      <w:proofErr w:type="spell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Кенрик</w:t>
      </w:r>
      <w:proofErr w:type="spell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Нейберг</w:t>
      </w:r>
      <w:proofErr w:type="spell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Социальная психология. Пойми других, чтобы понять себя! (серия “Главный учебник”). – </w:t>
      </w:r>
      <w:proofErr w:type="gram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прайм_ЕВРОЗНАК</w:t>
      </w:r>
      <w:proofErr w:type="spell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Макартычева</w:t>
      </w:r>
      <w:proofErr w:type="spell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</w:t>
      </w:r>
      <w:proofErr w:type="spell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Тренинr</w:t>
      </w:r>
      <w:proofErr w:type="spell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подростков: профилактика </w:t>
      </w:r>
      <w:proofErr w:type="spellStart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асоциальноro</w:t>
      </w:r>
      <w:proofErr w:type="spellEnd"/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поведения.СПб.:Речь,2007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190C" w:rsidRPr="00F102AD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rPr>
          <w:sz w:val="28"/>
          <w:szCs w:val="28"/>
        </w:rPr>
      </w:pPr>
    </w:p>
    <w:p w:rsidR="0085190C" w:rsidRDefault="0085190C" w:rsidP="0085190C">
      <w:pPr>
        <w:pStyle w:val="a7"/>
        <w:jc w:val="center"/>
        <w:rPr>
          <w:b/>
          <w:sz w:val="28"/>
          <w:szCs w:val="28"/>
        </w:rPr>
      </w:pPr>
    </w:p>
    <w:p w:rsidR="00B2363D" w:rsidRPr="00CF1743" w:rsidRDefault="00B2363D" w:rsidP="00B236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63D" w:rsidRDefault="00B2363D" w:rsidP="00B2363D">
      <w:pPr>
        <w:rPr>
          <w:sz w:val="36"/>
          <w:szCs w:val="36"/>
        </w:rPr>
      </w:pPr>
    </w:p>
    <w:p w:rsidR="00B2363D" w:rsidRDefault="00B2363D" w:rsidP="00B2363D">
      <w:pPr>
        <w:rPr>
          <w:sz w:val="36"/>
          <w:szCs w:val="36"/>
        </w:rPr>
      </w:pPr>
    </w:p>
    <w:p w:rsidR="002E438C" w:rsidRDefault="002E438C" w:rsidP="00B2363D">
      <w:pPr>
        <w:spacing w:line="360" w:lineRule="auto"/>
      </w:pPr>
    </w:p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sectPr w:rsidR="002E438C" w:rsidSect="007255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C0E"/>
    <w:multiLevelType w:val="hybridMultilevel"/>
    <w:tmpl w:val="F55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B38"/>
    <w:multiLevelType w:val="multilevel"/>
    <w:tmpl w:val="E46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8867DD"/>
    <w:multiLevelType w:val="multilevel"/>
    <w:tmpl w:val="D3A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5602C"/>
    <w:multiLevelType w:val="multilevel"/>
    <w:tmpl w:val="710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248AD"/>
    <w:multiLevelType w:val="multilevel"/>
    <w:tmpl w:val="BF8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213BB"/>
    <w:multiLevelType w:val="multilevel"/>
    <w:tmpl w:val="2D2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4425C2"/>
    <w:multiLevelType w:val="hybridMultilevel"/>
    <w:tmpl w:val="6FD24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845"/>
    <w:multiLevelType w:val="multilevel"/>
    <w:tmpl w:val="75C8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2E8"/>
    <w:rsid w:val="00003B87"/>
    <w:rsid w:val="00010AAA"/>
    <w:rsid w:val="00026CEB"/>
    <w:rsid w:val="00030449"/>
    <w:rsid w:val="0003148C"/>
    <w:rsid w:val="00060C14"/>
    <w:rsid w:val="000C0BDE"/>
    <w:rsid w:val="001135CB"/>
    <w:rsid w:val="0012731E"/>
    <w:rsid w:val="00157EF8"/>
    <w:rsid w:val="0016096A"/>
    <w:rsid w:val="00173986"/>
    <w:rsid w:val="00185B96"/>
    <w:rsid w:val="00190892"/>
    <w:rsid w:val="001C6D31"/>
    <w:rsid w:val="001D2859"/>
    <w:rsid w:val="00242BEC"/>
    <w:rsid w:val="002525B8"/>
    <w:rsid w:val="002D541E"/>
    <w:rsid w:val="002E438C"/>
    <w:rsid w:val="003422AE"/>
    <w:rsid w:val="00376F37"/>
    <w:rsid w:val="003C11ED"/>
    <w:rsid w:val="003C500E"/>
    <w:rsid w:val="00450598"/>
    <w:rsid w:val="0046417A"/>
    <w:rsid w:val="00494A83"/>
    <w:rsid w:val="004C183D"/>
    <w:rsid w:val="004D22E0"/>
    <w:rsid w:val="004F0F09"/>
    <w:rsid w:val="00523D2D"/>
    <w:rsid w:val="00540C91"/>
    <w:rsid w:val="00551A34"/>
    <w:rsid w:val="005A772C"/>
    <w:rsid w:val="005F6E50"/>
    <w:rsid w:val="006D5DFE"/>
    <w:rsid w:val="006E4575"/>
    <w:rsid w:val="00716A1A"/>
    <w:rsid w:val="007255C6"/>
    <w:rsid w:val="00755AA0"/>
    <w:rsid w:val="007679D9"/>
    <w:rsid w:val="00774B80"/>
    <w:rsid w:val="007B7F40"/>
    <w:rsid w:val="007E21DA"/>
    <w:rsid w:val="008044D4"/>
    <w:rsid w:val="0085190C"/>
    <w:rsid w:val="00944D80"/>
    <w:rsid w:val="00947481"/>
    <w:rsid w:val="00982752"/>
    <w:rsid w:val="00A257A5"/>
    <w:rsid w:val="00A60B36"/>
    <w:rsid w:val="00AA16B5"/>
    <w:rsid w:val="00AF5A19"/>
    <w:rsid w:val="00B2363D"/>
    <w:rsid w:val="00B51C75"/>
    <w:rsid w:val="00B67029"/>
    <w:rsid w:val="00BF2823"/>
    <w:rsid w:val="00C15E45"/>
    <w:rsid w:val="00C26E5B"/>
    <w:rsid w:val="00C64C09"/>
    <w:rsid w:val="00C822E8"/>
    <w:rsid w:val="00CB0AF0"/>
    <w:rsid w:val="00CC6965"/>
    <w:rsid w:val="00CF1743"/>
    <w:rsid w:val="00D11CE4"/>
    <w:rsid w:val="00D450F7"/>
    <w:rsid w:val="00D5685C"/>
    <w:rsid w:val="00E540B2"/>
    <w:rsid w:val="00EA066A"/>
    <w:rsid w:val="00EC6537"/>
    <w:rsid w:val="00F21144"/>
    <w:rsid w:val="00F62F75"/>
    <w:rsid w:val="00FA77B9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44D1-3811-4C26-913E-2A522E8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1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18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83D"/>
  </w:style>
  <w:style w:type="paragraph" w:styleId="a5">
    <w:name w:val="No Spacing"/>
    <w:uiPriority w:val="1"/>
    <w:qFormat/>
    <w:rsid w:val="004C183D"/>
    <w:pPr>
      <w:spacing w:after="0" w:line="240" w:lineRule="auto"/>
    </w:pPr>
  </w:style>
  <w:style w:type="table" w:styleId="a6">
    <w:name w:val="Table Grid"/>
    <w:basedOn w:val="a1"/>
    <w:uiPriority w:val="59"/>
    <w:rsid w:val="00D45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519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85190C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851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6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2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72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3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87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64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01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rf=10445&amp;fm=1&amp;gp=821272&amp;q=%D0%A4%D0%BE%D1%82%D0%BE%20%D0%B4%D0%B5%D1%82%D0%B8%20%D1%81%20%D0%B4%D0%B5%D0%B2%D0%B8%D0%B0%D0%BD%D1%82%D0%BD%D1%8B%D0%BC%20%D0%BF%D0%BE%D0%B2%D0%B5%D0%B4%D0%B5%D0%BD%D0%B8%D0%B5%D0%BC&amp;frm=web#urlhash=10047271398523701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_images?rf=10445&amp;fm=1&amp;gp=821272&amp;q=%D0%A4%D0%BE%D1%82%D0%BE%20%D0%B4%D0%B5%D1%82%D0%B8%20%D1%81%20%D0%B4%D0%B5%D0%B2%D0%B8%D0%B0%D0%BD%D1%82%D0%BD%D1%8B%D0%BC%20%D0%BF%D0%BE%D0%B2%D0%B5%D0%B4%D0%B5%D0%BD%D0%B8%D0%B5%D0%BC&amp;frm=web#urlhash=118722556148379742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C1CA-8E30-4324-837D-6CC36BF4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Трифонова Ксения</cp:lastModifiedBy>
  <cp:revision>54</cp:revision>
  <cp:lastPrinted>2017-04-18T07:03:00Z</cp:lastPrinted>
  <dcterms:created xsi:type="dcterms:W3CDTF">2015-02-02T13:49:00Z</dcterms:created>
  <dcterms:modified xsi:type="dcterms:W3CDTF">2019-04-09T11:49:00Z</dcterms:modified>
</cp:coreProperties>
</file>