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82" w:rsidRPr="00E96182" w:rsidRDefault="00854305" w:rsidP="00DA71DF">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E96182" w:rsidRPr="00E96182">
        <w:rPr>
          <w:rFonts w:ascii="Times New Roman" w:eastAsia="Times New Roman" w:hAnsi="Times New Roman" w:cs="Times New Roman"/>
          <w:b/>
          <w:sz w:val="28"/>
          <w:szCs w:val="28"/>
          <w:lang w:eastAsia="ru-RU"/>
        </w:rPr>
        <w:t xml:space="preserve">Особенности </w:t>
      </w:r>
      <w:r>
        <w:rPr>
          <w:rFonts w:ascii="Times New Roman" w:eastAsia="Times New Roman" w:hAnsi="Times New Roman" w:cs="Times New Roman"/>
          <w:b/>
          <w:sz w:val="28"/>
          <w:szCs w:val="28"/>
          <w:lang w:eastAsia="ru-RU"/>
        </w:rPr>
        <w:t xml:space="preserve">организации </w:t>
      </w:r>
      <w:r w:rsidR="00E96182" w:rsidRPr="00E96182">
        <w:rPr>
          <w:rFonts w:ascii="Times New Roman" w:eastAsia="Times New Roman" w:hAnsi="Times New Roman" w:cs="Times New Roman"/>
          <w:b/>
          <w:sz w:val="28"/>
          <w:szCs w:val="28"/>
          <w:lang w:eastAsia="ru-RU"/>
        </w:rPr>
        <w:t>профессионально-трудово</w:t>
      </w:r>
      <w:r>
        <w:rPr>
          <w:rFonts w:ascii="Times New Roman" w:eastAsia="Times New Roman" w:hAnsi="Times New Roman" w:cs="Times New Roman"/>
          <w:b/>
          <w:sz w:val="28"/>
          <w:szCs w:val="28"/>
          <w:lang w:eastAsia="ru-RU"/>
        </w:rPr>
        <w:t>го обучения</w:t>
      </w:r>
      <w:r w:rsidR="00E96182" w:rsidRPr="00E96182">
        <w:rPr>
          <w:rFonts w:ascii="Times New Roman" w:eastAsia="Times New Roman" w:hAnsi="Times New Roman" w:cs="Times New Roman"/>
          <w:b/>
          <w:sz w:val="28"/>
          <w:szCs w:val="28"/>
          <w:lang w:eastAsia="ru-RU"/>
        </w:rPr>
        <w:t xml:space="preserve"> обучающихся с нарушением интеллекта и </w:t>
      </w:r>
      <w:r w:rsidR="00DF425F">
        <w:rPr>
          <w:rFonts w:ascii="Times New Roman" w:eastAsia="Times New Roman" w:hAnsi="Times New Roman" w:cs="Times New Roman"/>
          <w:b/>
          <w:sz w:val="28"/>
          <w:szCs w:val="28"/>
          <w:lang w:eastAsia="ru-RU"/>
        </w:rPr>
        <w:t>факторы, затрудняющие</w:t>
      </w:r>
      <w:r w:rsidR="00E96182">
        <w:rPr>
          <w:rFonts w:ascii="Times New Roman" w:eastAsia="Times New Roman" w:hAnsi="Times New Roman" w:cs="Times New Roman"/>
          <w:b/>
          <w:sz w:val="28"/>
          <w:szCs w:val="28"/>
          <w:lang w:eastAsia="ru-RU"/>
        </w:rPr>
        <w:t xml:space="preserve"> </w:t>
      </w:r>
      <w:r w:rsidR="00E96182" w:rsidRPr="00E96182">
        <w:rPr>
          <w:rFonts w:ascii="Times New Roman" w:eastAsia="Times New Roman" w:hAnsi="Times New Roman" w:cs="Times New Roman"/>
          <w:b/>
          <w:sz w:val="28"/>
          <w:szCs w:val="28"/>
          <w:lang w:eastAsia="ru-RU"/>
        </w:rPr>
        <w:t>их трудоустройство</w:t>
      </w:r>
      <w:r>
        <w:rPr>
          <w:rFonts w:ascii="Times New Roman" w:eastAsia="Times New Roman" w:hAnsi="Times New Roman" w:cs="Times New Roman"/>
          <w:b/>
          <w:sz w:val="28"/>
          <w:szCs w:val="28"/>
          <w:lang w:eastAsia="ru-RU"/>
        </w:rPr>
        <w:t>»</w:t>
      </w:r>
    </w:p>
    <w:p w:rsidR="00DA6414" w:rsidRDefault="00DA6414" w:rsidP="00DA71DF">
      <w:pPr>
        <w:pStyle w:val="a5"/>
        <w:spacing w:before="173" w:beforeAutospacing="0" w:after="0" w:afterAutospacing="0"/>
        <w:contextualSpacing/>
        <w:jc w:val="center"/>
        <w:textAlignment w:val="baseline"/>
        <w:rPr>
          <w:rFonts w:eastAsia="+mn-ea"/>
          <w:b/>
          <w:bCs/>
          <w:color w:val="000000"/>
          <w:kern w:val="24"/>
          <w:sz w:val="28"/>
          <w:szCs w:val="28"/>
        </w:rPr>
      </w:pPr>
    </w:p>
    <w:p w:rsidR="00E96182" w:rsidRPr="00E96182" w:rsidRDefault="00ED050C" w:rsidP="00DA71DF">
      <w:pPr>
        <w:pStyle w:val="a5"/>
        <w:spacing w:before="0" w:beforeAutospacing="0" w:after="0" w:afterAutospacing="0"/>
        <w:contextualSpacing/>
        <w:jc w:val="right"/>
        <w:textAlignment w:val="baseline"/>
        <w:rPr>
          <w:rFonts w:eastAsia="+mn-ea"/>
          <w:color w:val="000000"/>
          <w:kern w:val="24"/>
          <w:szCs w:val="28"/>
        </w:rPr>
      </w:pPr>
      <w:r w:rsidRPr="00E96182">
        <w:rPr>
          <w:rFonts w:eastAsia="+mn-ea"/>
          <w:b/>
          <w:bCs/>
          <w:color w:val="000000"/>
          <w:kern w:val="24"/>
          <w:szCs w:val="28"/>
        </w:rPr>
        <w:t xml:space="preserve"> </w:t>
      </w:r>
      <w:r w:rsidR="00FB588D" w:rsidRPr="00E96182">
        <w:rPr>
          <w:rFonts w:eastAsia="+mn-ea"/>
          <w:b/>
          <w:bCs/>
          <w:color w:val="000000"/>
          <w:kern w:val="24"/>
          <w:szCs w:val="28"/>
        </w:rPr>
        <w:t>«</w:t>
      </w:r>
      <w:r w:rsidR="00FB588D" w:rsidRPr="00E96182">
        <w:rPr>
          <w:rFonts w:eastAsia="+mn-ea"/>
          <w:color w:val="000000"/>
          <w:kern w:val="24"/>
          <w:szCs w:val="28"/>
        </w:rPr>
        <w:t xml:space="preserve">Нет случайно родившихся детей. </w:t>
      </w:r>
    </w:p>
    <w:p w:rsidR="00E96182" w:rsidRPr="00E96182" w:rsidRDefault="00FB588D" w:rsidP="00DA71DF">
      <w:pPr>
        <w:pStyle w:val="a5"/>
        <w:spacing w:before="0" w:beforeAutospacing="0" w:after="0" w:afterAutospacing="0"/>
        <w:contextualSpacing/>
        <w:jc w:val="right"/>
        <w:textAlignment w:val="baseline"/>
        <w:rPr>
          <w:rFonts w:eastAsia="+mn-ea"/>
          <w:color w:val="000000"/>
          <w:kern w:val="24"/>
          <w:szCs w:val="28"/>
        </w:rPr>
      </w:pPr>
      <w:r w:rsidRPr="00E96182">
        <w:rPr>
          <w:rFonts w:eastAsia="+mn-ea"/>
          <w:color w:val="000000"/>
          <w:kern w:val="24"/>
          <w:szCs w:val="28"/>
        </w:rPr>
        <w:t xml:space="preserve">Каждый ребенок, приходящий в мир, </w:t>
      </w:r>
    </w:p>
    <w:p w:rsidR="00E96182" w:rsidRPr="00E96182" w:rsidRDefault="00FB588D" w:rsidP="00DA71DF">
      <w:pPr>
        <w:pStyle w:val="a5"/>
        <w:spacing w:before="0" w:beforeAutospacing="0" w:after="0" w:afterAutospacing="0"/>
        <w:contextualSpacing/>
        <w:jc w:val="right"/>
        <w:textAlignment w:val="baseline"/>
        <w:rPr>
          <w:rFonts w:eastAsia="+mn-ea"/>
          <w:color w:val="000000"/>
          <w:kern w:val="24"/>
          <w:szCs w:val="28"/>
        </w:rPr>
      </w:pPr>
      <w:r w:rsidRPr="00E96182">
        <w:rPr>
          <w:rFonts w:eastAsia="+mn-ea"/>
          <w:color w:val="000000"/>
          <w:kern w:val="24"/>
          <w:szCs w:val="28"/>
        </w:rPr>
        <w:t xml:space="preserve">каким бы он ни был, рождается для того, </w:t>
      </w:r>
    </w:p>
    <w:p w:rsidR="00FB588D" w:rsidRPr="00E96182" w:rsidRDefault="00FB588D" w:rsidP="00DA71DF">
      <w:pPr>
        <w:pStyle w:val="a5"/>
        <w:spacing w:before="0" w:beforeAutospacing="0" w:after="0" w:afterAutospacing="0"/>
        <w:contextualSpacing/>
        <w:jc w:val="right"/>
        <w:textAlignment w:val="baseline"/>
        <w:rPr>
          <w:szCs w:val="28"/>
        </w:rPr>
      </w:pPr>
      <w:r w:rsidRPr="00E96182">
        <w:rPr>
          <w:rFonts w:eastAsia="+mn-ea"/>
          <w:color w:val="000000"/>
          <w:kern w:val="24"/>
          <w:szCs w:val="28"/>
        </w:rPr>
        <w:t>чтобы исполнить какую-то свою миссию…»</w:t>
      </w:r>
    </w:p>
    <w:p w:rsidR="00FB588D" w:rsidRPr="00FB588D" w:rsidRDefault="00FB588D" w:rsidP="00DA71DF">
      <w:pPr>
        <w:pStyle w:val="a4"/>
        <w:contextualSpacing/>
        <w:jc w:val="right"/>
        <w:rPr>
          <w:sz w:val="24"/>
        </w:rPr>
      </w:pPr>
      <w:r w:rsidRPr="00E96182">
        <w:rPr>
          <w:rFonts w:eastAsiaTheme="majorEastAsia"/>
          <w:i/>
          <w:iCs/>
          <w:color w:val="000000" w:themeColor="text1"/>
          <w:kern w:val="24"/>
          <w:sz w:val="22"/>
        </w:rPr>
        <w:t xml:space="preserve">Ш. А. </w:t>
      </w:r>
      <w:proofErr w:type="spellStart"/>
      <w:r w:rsidRPr="00E96182">
        <w:rPr>
          <w:rFonts w:eastAsiaTheme="majorEastAsia"/>
          <w:i/>
          <w:iCs/>
          <w:color w:val="000000" w:themeColor="text1"/>
          <w:kern w:val="24"/>
          <w:sz w:val="22"/>
        </w:rPr>
        <w:t>Амонашвили</w:t>
      </w:r>
      <w:proofErr w:type="spellEnd"/>
    </w:p>
    <w:p w:rsidR="00FB588D" w:rsidRDefault="00E3079F" w:rsidP="00DA71DF">
      <w:pPr>
        <w:pStyle w:val="a4"/>
        <w:spacing w:line="360" w:lineRule="auto"/>
        <w:contextualSpacing/>
        <w:jc w:val="both"/>
      </w:pPr>
      <w:r>
        <w:t xml:space="preserve">В каждой стране </w:t>
      </w:r>
      <w:r w:rsidR="00570CA8">
        <w:t>есть люди</w:t>
      </w:r>
      <w:r>
        <w:t xml:space="preserve"> с интеллектуальными нарушениями. В странах Европы восприятие таких детей и взрослых стало нормой и на это им потребовалось около пяти столетий. В нашем обществе сделаны можно сказать первые шаги на пути решения этой проблемы и возможно, восприятие таких людей станет нормой. И в большей степени это зависит прежде всего от </w:t>
      </w:r>
      <w:r w:rsidR="00DF425F">
        <w:t xml:space="preserve">различных специалистов в образовании: </w:t>
      </w:r>
      <w:r>
        <w:t xml:space="preserve">педагогов, воспитателей, дефектологов, которые смогут внедрить в систему воспитания в образовательных учреждениях толерантное отношение к людям с ограниченными возможностями здоровья, а особенно с интеллектуальными нарушениями. </w:t>
      </w:r>
    </w:p>
    <w:p w:rsidR="00E3079F" w:rsidRDefault="00ED050C" w:rsidP="00DA71DF">
      <w:pPr>
        <w:pStyle w:val="a4"/>
        <w:spacing w:line="360" w:lineRule="auto"/>
        <w:contextualSpacing/>
        <w:jc w:val="both"/>
        <w:rPr>
          <w:szCs w:val="18"/>
        </w:rPr>
      </w:pPr>
      <w:r>
        <w:t>Очень серьёзно</w:t>
      </w:r>
      <w:r w:rsidR="00E3079F">
        <w:t xml:space="preserve"> обстоит проблема ребёнка с </w:t>
      </w:r>
      <w:r>
        <w:t>умственной отсталостью (ин</w:t>
      </w:r>
      <w:r w:rsidR="00E3079F">
        <w:t>теллектуальными нарушениями</w:t>
      </w:r>
      <w:r>
        <w:t>)</w:t>
      </w:r>
      <w:r w:rsidR="00E3079F">
        <w:t xml:space="preserve"> восприятия самого общества.</w:t>
      </w:r>
      <w:r w:rsidR="00E3079F">
        <w:rPr>
          <w:color w:val="FF0000"/>
        </w:rPr>
        <w:t xml:space="preserve"> </w:t>
      </w:r>
      <w:r w:rsidR="00E3079F">
        <w:t xml:space="preserve">Имеющийся дефект, приводит к нарушению связей с социумом, культурой, как источником развития. Поэтому такой ребенок не в состоянии воспринять социальные нормы и требования. </w:t>
      </w:r>
    </w:p>
    <w:p w:rsidR="00E3079F" w:rsidRDefault="00FB588D" w:rsidP="00DA71DF">
      <w:pPr>
        <w:pStyle w:val="a4"/>
        <w:spacing w:line="360" w:lineRule="auto"/>
        <w:contextualSpacing/>
        <w:jc w:val="both"/>
        <w:rPr>
          <w:szCs w:val="18"/>
        </w:rPr>
      </w:pPr>
      <w:r>
        <w:rPr>
          <w:szCs w:val="18"/>
        </w:rPr>
        <w:t xml:space="preserve">Но с </w:t>
      </w:r>
      <w:r w:rsidR="00E3079F">
        <w:rPr>
          <w:szCs w:val="18"/>
        </w:rPr>
        <w:t xml:space="preserve">особой остротой встает проблема подготовки к жизни и труду </w:t>
      </w:r>
      <w:r w:rsidR="00ED050C">
        <w:rPr>
          <w:szCs w:val="18"/>
        </w:rPr>
        <w:t>обучающихся</w:t>
      </w:r>
      <w:r w:rsidR="00E3079F">
        <w:rPr>
          <w:szCs w:val="18"/>
        </w:rPr>
        <w:t xml:space="preserve"> с интеллектуальными нарушениями, т.к. повышение темпа и качества производительного труда, сокращение несложных видов работ в общественном производстве создают определенные трудности в социальной адаптации выпускников коррекционных школ. К сожалению органами законодательной власти до конца не выработаны алгоритмы трудоустройства инвалидов и людей с интеллектуальными нарушениями. </w:t>
      </w:r>
    </w:p>
    <w:p w:rsidR="00FB588D" w:rsidRPr="00FB588D" w:rsidRDefault="00FB588D" w:rsidP="00DA71DF">
      <w:pPr>
        <w:spacing w:before="240" w:after="240" w:line="360" w:lineRule="auto"/>
        <w:ind w:firstLine="709"/>
        <w:contextualSpacing/>
        <w:jc w:val="both"/>
        <w:rPr>
          <w:rFonts w:ascii="Times New Roman" w:eastAsia="Times New Roman" w:hAnsi="Times New Roman" w:cs="Times New Roman"/>
          <w:sz w:val="28"/>
          <w:szCs w:val="28"/>
          <w:lang w:eastAsia="ru-RU"/>
        </w:rPr>
      </w:pPr>
      <w:r w:rsidRPr="00FB588D">
        <w:rPr>
          <w:rFonts w:ascii="Times New Roman" w:eastAsia="Times New Roman" w:hAnsi="Times New Roman" w:cs="Times New Roman"/>
          <w:sz w:val="28"/>
          <w:szCs w:val="28"/>
          <w:lang w:eastAsia="ru-RU"/>
        </w:rPr>
        <w:lastRenderedPageBreak/>
        <w:t xml:space="preserve">Наиболее максимально открытого для трудовой подготовки и обеспечения трудовой занятостью лиц со специальными потребностями отвечает образовательно-адаптационная и реабилитационная среда </w:t>
      </w:r>
      <w:r w:rsidR="00DA71DF">
        <w:rPr>
          <w:rFonts w:ascii="Times New Roman" w:eastAsia="Times New Roman" w:hAnsi="Times New Roman" w:cs="Times New Roman"/>
          <w:sz w:val="28"/>
          <w:szCs w:val="28"/>
          <w:lang w:eastAsia="ru-RU"/>
        </w:rPr>
        <w:t xml:space="preserve">специальной (коррекционной) </w:t>
      </w:r>
      <w:r w:rsidRPr="00FB588D">
        <w:rPr>
          <w:rFonts w:ascii="Times New Roman" w:eastAsia="Times New Roman" w:hAnsi="Times New Roman" w:cs="Times New Roman"/>
          <w:sz w:val="28"/>
          <w:szCs w:val="28"/>
          <w:lang w:eastAsia="ru-RU"/>
        </w:rPr>
        <w:t>школ</w:t>
      </w:r>
      <w:r w:rsidR="00DA71DF">
        <w:rPr>
          <w:rFonts w:ascii="Times New Roman" w:eastAsia="Times New Roman" w:hAnsi="Times New Roman" w:cs="Times New Roman"/>
          <w:sz w:val="28"/>
          <w:szCs w:val="28"/>
          <w:lang w:eastAsia="ru-RU"/>
        </w:rPr>
        <w:t>ы</w:t>
      </w:r>
      <w:r w:rsidRPr="00FB588D">
        <w:rPr>
          <w:rFonts w:ascii="Times New Roman" w:eastAsia="Times New Roman" w:hAnsi="Times New Roman" w:cs="Times New Roman"/>
          <w:sz w:val="28"/>
          <w:szCs w:val="28"/>
          <w:lang w:eastAsia="ru-RU"/>
        </w:rPr>
        <w:t>.</w:t>
      </w:r>
    </w:p>
    <w:p w:rsidR="00FB588D" w:rsidRPr="00FB588D" w:rsidRDefault="00FB588D" w:rsidP="00DA71DF">
      <w:pPr>
        <w:spacing w:before="240" w:after="240" w:line="360" w:lineRule="auto"/>
        <w:ind w:firstLine="709"/>
        <w:contextualSpacing/>
        <w:jc w:val="both"/>
        <w:rPr>
          <w:rFonts w:ascii="Times New Roman" w:eastAsia="Times New Roman" w:hAnsi="Times New Roman" w:cs="Times New Roman"/>
          <w:sz w:val="28"/>
          <w:szCs w:val="28"/>
          <w:lang w:eastAsia="ru-RU"/>
        </w:rPr>
      </w:pPr>
      <w:r w:rsidRPr="00FB588D">
        <w:rPr>
          <w:rFonts w:ascii="Times New Roman" w:eastAsia="Times New Roman" w:hAnsi="Times New Roman" w:cs="Times New Roman"/>
          <w:sz w:val="28"/>
          <w:szCs w:val="28"/>
          <w:lang w:eastAsia="ru-RU"/>
        </w:rPr>
        <w:t xml:space="preserve">Как показывает практика, правильно созданные в них условия, формы и содержание профессионально-трудовой подготовки способны обеспечить </w:t>
      </w:r>
      <w:r w:rsidR="00DA71DF">
        <w:rPr>
          <w:rFonts w:ascii="Times New Roman" w:eastAsia="Times New Roman" w:hAnsi="Times New Roman" w:cs="Times New Roman"/>
          <w:sz w:val="28"/>
          <w:szCs w:val="28"/>
          <w:lang w:eastAsia="ru-RU"/>
        </w:rPr>
        <w:t>обучающемуся</w:t>
      </w:r>
      <w:r w:rsidRPr="00FB588D">
        <w:rPr>
          <w:rFonts w:ascii="Times New Roman" w:eastAsia="Times New Roman" w:hAnsi="Times New Roman" w:cs="Times New Roman"/>
          <w:sz w:val="28"/>
          <w:szCs w:val="28"/>
          <w:lang w:eastAsia="ru-RU"/>
        </w:rPr>
        <w:t xml:space="preserve"> освоение в соответствии с его возможностями трудовых умений и навыков</w:t>
      </w:r>
      <w:r w:rsidRPr="00FB588D">
        <w:rPr>
          <w:rFonts w:ascii="Times New Roman" w:eastAsia="Times New Roman" w:hAnsi="Times New Roman" w:cs="Times New Roman"/>
          <w:sz w:val="28"/>
          <w:szCs w:val="28"/>
          <w:vertAlign w:val="subscript"/>
          <w:lang w:eastAsia="ru-RU"/>
        </w:rPr>
        <w:t>,</w:t>
      </w:r>
      <w:r w:rsidRPr="00FB588D">
        <w:rPr>
          <w:rFonts w:ascii="Times New Roman" w:eastAsia="Times New Roman" w:hAnsi="Times New Roman" w:cs="Times New Roman"/>
          <w:sz w:val="28"/>
          <w:szCs w:val="28"/>
          <w:lang w:eastAsia="ru-RU"/>
        </w:rPr>
        <w:t xml:space="preserve"> профессиональных программ, формирование общей культуры личности, ее социализации и решению сопутствующих проблем социально-бытовых, нравственно-этических. Эта среда, по возможности, </w:t>
      </w:r>
      <w:r w:rsidR="00DA71DF" w:rsidRPr="00FB588D">
        <w:rPr>
          <w:rFonts w:ascii="Times New Roman" w:eastAsia="Times New Roman" w:hAnsi="Times New Roman" w:cs="Times New Roman"/>
          <w:sz w:val="28"/>
          <w:szCs w:val="28"/>
          <w:lang w:eastAsia="ru-RU"/>
        </w:rPr>
        <w:t>компенсирует, ограничения</w:t>
      </w:r>
      <w:r w:rsidRPr="00FB588D">
        <w:rPr>
          <w:rFonts w:ascii="Times New Roman" w:eastAsia="Times New Roman" w:hAnsi="Times New Roman" w:cs="Times New Roman"/>
          <w:sz w:val="28"/>
          <w:szCs w:val="28"/>
          <w:lang w:eastAsia="ru-RU"/>
        </w:rPr>
        <w:t xml:space="preserve"> жизнедеятельности умственно отсталого ребенка, позволяя ему после окончания школы </w:t>
      </w:r>
      <w:r w:rsidR="00ED050C">
        <w:rPr>
          <w:rFonts w:ascii="Times New Roman" w:eastAsia="Times New Roman" w:hAnsi="Times New Roman" w:cs="Times New Roman"/>
          <w:sz w:val="28"/>
          <w:szCs w:val="28"/>
          <w:lang w:eastAsia="ru-RU"/>
        </w:rPr>
        <w:t>трудоустроится</w:t>
      </w:r>
      <w:r w:rsidRPr="00FB588D">
        <w:rPr>
          <w:rFonts w:ascii="Times New Roman" w:eastAsia="Times New Roman" w:hAnsi="Times New Roman" w:cs="Times New Roman"/>
          <w:sz w:val="28"/>
          <w:szCs w:val="28"/>
          <w:lang w:eastAsia="ru-RU"/>
        </w:rPr>
        <w:t xml:space="preserve"> на рынке труда в доступных для него областях.</w:t>
      </w:r>
    </w:p>
    <w:p w:rsidR="007B0052" w:rsidRPr="00ED050C" w:rsidRDefault="007B0052" w:rsidP="00DA71DF">
      <w:pPr>
        <w:spacing w:before="240" w:after="240" w:line="360" w:lineRule="auto"/>
        <w:ind w:firstLine="709"/>
        <w:contextualSpacing/>
        <w:jc w:val="both"/>
        <w:rPr>
          <w:rFonts w:ascii="Times New Roman" w:eastAsia="Times New Roman" w:hAnsi="Times New Roman" w:cs="Times New Roman"/>
          <w:sz w:val="28"/>
          <w:szCs w:val="24"/>
          <w:lang w:eastAsia="ru-RU"/>
        </w:rPr>
      </w:pPr>
      <w:r w:rsidRPr="00ED050C">
        <w:rPr>
          <w:rFonts w:ascii="Times New Roman" w:eastAsia="Times New Roman" w:hAnsi="Times New Roman" w:cs="Times New Roman"/>
          <w:sz w:val="28"/>
          <w:szCs w:val="24"/>
          <w:lang w:eastAsia="ru-RU"/>
        </w:rPr>
        <w:t xml:space="preserve">Одним из приоритетных направлений специального (коррекционного) обучения детей умственной отсталостью (интеллектуальными нарушениями) наряду с общим образованием является обеспечение для них реальной возможности получения начальной профессионально - трудовой подготовки. Обусловлено это тем, </w:t>
      </w:r>
      <w:r w:rsidR="00DA71DF">
        <w:rPr>
          <w:rFonts w:ascii="Times New Roman" w:eastAsia="Times New Roman" w:hAnsi="Times New Roman" w:cs="Times New Roman"/>
          <w:sz w:val="28"/>
          <w:szCs w:val="24"/>
          <w:lang w:eastAsia="ru-RU"/>
        </w:rPr>
        <w:t xml:space="preserve">что </w:t>
      </w:r>
      <w:r w:rsidRPr="00ED050C">
        <w:rPr>
          <w:rFonts w:ascii="Times New Roman" w:eastAsia="Times New Roman" w:hAnsi="Times New Roman" w:cs="Times New Roman"/>
          <w:sz w:val="28"/>
          <w:szCs w:val="24"/>
          <w:lang w:eastAsia="ru-RU"/>
        </w:rPr>
        <w:t>трудовое обучение в специальных (коррекционных) общеобразовательных школах направлено на коррекцию и компенсацию их умс</w:t>
      </w:r>
      <w:r w:rsidR="00F2397C" w:rsidRPr="00ED050C">
        <w:rPr>
          <w:rFonts w:ascii="Times New Roman" w:eastAsia="Times New Roman" w:hAnsi="Times New Roman" w:cs="Times New Roman"/>
          <w:sz w:val="28"/>
          <w:szCs w:val="24"/>
          <w:lang w:eastAsia="ru-RU"/>
        </w:rPr>
        <w:t>твенного и физического развития. Частично</w:t>
      </w:r>
      <w:r w:rsidRPr="00ED050C">
        <w:rPr>
          <w:rFonts w:ascii="Times New Roman" w:eastAsia="Times New Roman" w:hAnsi="Times New Roman" w:cs="Times New Roman"/>
          <w:sz w:val="28"/>
          <w:szCs w:val="24"/>
          <w:lang w:eastAsia="ru-RU"/>
        </w:rPr>
        <w:t xml:space="preserve"> обеспечивает возможность трудоустройства в </w:t>
      </w:r>
      <w:r w:rsidR="00F2397C" w:rsidRPr="00ED050C">
        <w:rPr>
          <w:rFonts w:ascii="Times New Roman" w:eastAsia="Times New Roman" w:hAnsi="Times New Roman" w:cs="Times New Roman"/>
          <w:sz w:val="28"/>
          <w:szCs w:val="24"/>
          <w:lang w:eastAsia="ru-RU"/>
        </w:rPr>
        <w:t>различных сферах производства в соответствии с полученными профилями</w:t>
      </w:r>
      <w:r w:rsidRPr="00ED050C">
        <w:rPr>
          <w:rFonts w:ascii="Times New Roman" w:eastAsia="Times New Roman" w:hAnsi="Times New Roman" w:cs="Times New Roman"/>
          <w:sz w:val="28"/>
          <w:szCs w:val="24"/>
          <w:lang w:eastAsia="ru-RU"/>
        </w:rPr>
        <w:t>.</w:t>
      </w:r>
    </w:p>
    <w:p w:rsidR="007B0052" w:rsidRPr="00ED050C" w:rsidRDefault="007B0052" w:rsidP="00DA71DF">
      <w:pPr>
        <w:spacing w:before="240" w:after="240" w:line="360" w:lineRule="auto"/>
        <w:ind w:firstLine="709"/>
        <w:contextualSpacing/>
        <w:jc w:val="both"/>
        <w:rPr>
          <w:rFonts w:ascii="Times New Roman" w:eastAsia="Times New Roman" w:hAnsi="Times New Roman" w:cs="Times New Roman"/>
          <w:sz w:val="28"/>
          <w:szCs w:val="24"/>
          <w:lang w:eastAsia="ru-RU"/>
        </w:rPr>
      </w:pPr>
      <w:r w:rsidRPr="00ED050C">
        <w:rPr>
          <w:rFonts w:ascii="Times New Roman" w:eastAsia="Times New Roman" w:hAnsi="Times New Roman" w:cs="Times New Roman"/>
          <w:sz w:val="28"/>
          <w:szCs w:val="24"/>
          <w:lang w:eastAsia="ru-RU"/>
        </w:rPr>
        <w:t xml:space="preserve">Отличия трудовой подготовки </w:t>
      </w:r>
      <w:r w:rsidR="00DA71DF" w:rsidRPr="00ED050C">
        <w:rPr>
          <w:rFonts w:ascii="Times New Roman" w:eastAsia="Times New Roman" w:hAnsi="Times New Roman" w:cs="Times New Roman"/>
          <w:sz w:val="28"/>
          <w:szCs w:val="24"/>
          <w:lang w:eastAsia="ru-RU"/>
        </w:rPr>
        <w:t>обучающихся с</w:t>
      </w:r>
      <w:r w:rsidRPr="00ED050C">
        <w:rPr>
          <w:rFonts w:ascii="Times New Roman" w:eastAsia="Times New Roman" w:hAnsi="Times New Roman" w:cs="Times New Roman"/>
          <w:sz w:val="28"/>
          <w:szCs w:val="24"/>
          <w:lang w:eastAsia="ru-RU"/>
        </w:rPr>
        <w:t xml:space="preserve"> нарушением интеллекта по сравнению с их нормально развивающимися сверстниками вызваны необходимостью ее усиления в целях коррекции отклоняющегося развития и подготовки выпускников к полноценному участию в трудовой жизни в современных условиях экономического развития общества. Задачами трудовой подготовки учащихся с отклонениями в развитии являются: воспитание мотивированного жизненно-заинтересованного отношения к труду и формирование соответствующих качеств личности (умения работать </w:t>
      </w:r>
      <w:r w:rsidRPr="00ED050C">
        <w:rPr>
          <w:rFonts w:ascii="Times New Roman" w:eastAsia="Times New Roman" w:hAnsi="Times New Roman" w:cs="Times New Roman"/>
          <w:sz w:val="28"/>
          <w:szCs w:val="24"/>
          <w:lang w:eastAsia="ru-RU"/>
        </w:rPr>
        <w:lastRenderedPageBreak/>
        <w:t>в коллективе, чувства самостоятельности, самоутверждения, ответственности;  коррекция и компенсация средствами трудового обучения недостатков физического и умственного развития; профессиональная подготовка к производительному труду, которая позволяет окончившим школу работать на производстве.</w:t>
      </w:r>
    </w:p>
    <w:p w:rsidR="007B0052" w:rsidRPr="00ED050C" w:rsidRDefault="007B0052" w:rsidP="00DA71DF">
      <w:pPr>
        <w:spacing w:before="240" w:after="240" w:line="360" w:lineRule="auto"/>
        <w:ind w:firstLine="709"/>
        <w:contextualSpacing/>
        <w:jc w:val="both"/>
        <w:rPr>
          <w:rFonts w:ascii="Times New Roman" w:eastAsia="Times New Roman" w:hAnsi="Times New Roman" w:cs="Times New Roman"/>
          <w:sz w:val="28"/>
          <w:szCs w:val="28"/>
          <w:lang w:eastAsia="ru-RU"/>
        </w:rPr>
      </w:pPr>
      <w:r w:rsidRPr="00ED050C">
        <w:rPr>
          <w:rFonts w:ascii="Times New Roman" w:eastAsia="Times New Roman" w:hAnsi="Times New Roman" w:cs="Times New Roman"/>
          <w:sz w:val="28"/>
          <w:szCs w:val="28"/>
          <w:lang w:eastAsia="ru-RU"/>
        </w:rPr>
        <w:t>Дальнейшая судьба выпускников специальных (коррекционных) школ проблематична, так как на рынке труда они не выдерживают конкуренции со своими нормально развивающимися сверстниками. Особенно остра проблема трудоустройства, так как помимо снижения интеллекта, учащиеся имеют, как правило, сопутствующие психоневрологические, физические и соматические осложнения, меша</w:t>
      </w:r>
      <w:bookmarkStart w:id="0" w:name="_GoBack"/>
      <w:bookmarkEnd w:id="0"/>
      <w:r w:rsidRPr="00ED050C">
        <w:rPr>
          <w:rFonts w:ascii="Times New Roman" w:eastAsia="Times New Roman" w:hAnsi="Times New Roman" w:cs="Times New Roman"/>
          <w:sz w:val="28"/>
          <w:szCs w:val="28"/>
          <w:lang w:eastAsia="ru-RU"/>
        </w:rPr>
        <w:t xml:space="preserve">ющие становлению профессиональных навыков, ведущих к квалификационным умениям. Особенности памяти и мышления у умственно отсталых учащихся ведут к затруднениям при формировании технико-технологических знаний, что в свою </w:t>
      </w:r>
      <w:r w:rsidR="00F2397C" w:rsidRPr="00ED050C">
        <w:rPr>
          <w:rFonts w:ascii="Times New Roman" w:eastAsia="Times New Roman" w:hAnsi="Times New Roman" w:cs="Times New Roman"/>
          <w:sz w:val="28"/>
          <w:szCs w:val="28"/>
          <w:lang w:eastAsia="ru-RU"/>
        </w:rPr>
        <w:t>очередь влияет</w:t>
      </w:r>
      <w:r w:rsidRPr="00ED050C">
        <w:rPr>
          <w:rFonts w:ascii="Times New Roman" w:eastAsia="Times New Roman" w:hAnsi="Times New Roman" w:cs="Times New Roman"/>
          <w:sz w:val="28"/>
          <w:szCs w:val="28"/>
          <w:lang w:eastAsia="ru-RU"/>
        </w:rPr>
        <w:t xml:space="preserve"> на осознанность и мобильность навыков и умений.</w:t>
      </w:r>
    </w:p>
    <w:p w:rsidR="007B0052" w:rsidRPr="007B0052" w:rsidRDefault="007B0052" w:rsidP="00DA71DF">
      <w:pPr>
        <w:spacing w:before="240" w:after="240" w:line="360" w:lineRule="auto"/>
        <w:ind w:firstLine="709"/>
        <w:contextualSpacing/>
        <w:jc w:val="both"/>
        <w:rPr>
          <w:rFonts w:ascii="Times New Roman" w:eastAsia="Times New Roman" w:hAnsi="Times New Roman" w:cs="Times New Roman"/>
          <w:sz w:val="28"/>
          <w:szCs w:val="28"/>
          <w:lang w:eastAsia="ru-RU"/>
        </w:rPr>
      </w:pPr>
      <w:r w:rsidRPr="007B0052">
        <w:rPr>
          <w:rFonts w:ascii="Times New Roman" w:eastAsia="Times New Roman" w:hAnsi="Times New Roman" w:cs="Times New Roman"/>
          <w:sz w:val="28"/>
          <w:szCs w:val="28"/>
          <w:lang w:eastAsia="ru-RU"/>
        </w:rPr>
        <w:t xml:space="preserve">Наличие отклонений в умственном развитии сказывается в том, что выбор профессии для умственно отсталых учащихся, как и для других детей с отклонениями в развитии, </w:t>
      </w:r>
      <w:r w:rsidR="00DA71DF" w:rsidRPr="00DA71DF">
        <w:rPr>
          <w:rFonts w:ascii="Times New Roman" w:eastAsia="Times New Roman" w:hAnsi="Times New Roman" w:cs="Times New Roman"/>
          <w:sz w:val="28"/>
          <w:szCs w:val="28"/>
          <w:lang w:eastAsia="ru-RU"/>
        </w:rPr>
        <w:t>сужается</w:t>
      </w:r>
      <w:r w:rsidRPr="007B0052">
        <w:rPr>
          <w:rFonts w:ascii="Times New Roman" w:eastAsia="Times New Roman" w:hAnsi="Times New Roman" w:cs="Times New Roman"/>
          <w:sz w:val="28"/>
          <w:szCs w:val="28"/>
          <w:lang w:eastAsia="ru-RU"/>
        </w:rPr>
        <w:t xml:space="preserve"> до трудоустройства по ограниченному числу доступных им специальностей. И, тем не менее, методическая сторона профессионального </w:t>
      </w:r>
      <w:r w:rsidR="00DA71DF" w:rsidRPr="007B0052">
        <w:rPr>
          <w:rFonts w:ascii="Times New Roman" w:eastAsia="Times New Roman" w:hAnsi="Times New Roman" w:cs="Times New Roman"/>
          <w:sz w:val="28"/>
          <w:szCs w:val="28"/>
          <w:lang w:eastAsia="ru-RU"/>
        </w:rPr>
        <w:t>обучения, которая</w:t>
      </w:r>
      <w:r w:rsidRPr="007B0052">
        <w:rPr>
          <w:rFonts w:ascii="Times New Roman" w:eastAsia="Times New Roman" w:hAnsi="Times New Roman" w:cs="Times New Roman"/>
          <w:sz w:val="28"/>
          <w:szCs w:val="28"/>
          <w:lang w:eastAsia="ru-RU"/>
        </w:rPr>
        <w:t xml:space="preserve"> должна оказывать особое коррекционное воздействие на общее и профессиональное развитие </w:t>
      </w:r>
      <w:r w:rsidR="00DA71DF">
        <w:rPr>
          <w:rFonts w:ascii="Times New Roman" w:eastAsia="Times New Roman" w:hAnsi="Times New Roman" w:cs="Times New Roman"/>
          <w:sz w:val="28"/>
          <w:szCs w:val="28"/>
          <w:lang w:eastAsia="ru-RU"/>
        </w:rPr>
        <w:t>обу</w:t>
      </w:r>
      <w:r w:rsidRPr="007B0052">
        <w:rPr>
          <w:rFonts w:ascii="Times New Roman" w:eastAsia="Times New Roman" w:hAnsi="Times New Roman" w:cs="Times New Roman"/>
          <w:sz w:val="28"/>
          <w:szCs w:val="28"/>
          <w:lang w:eastAsia="ru-RU"/>
        </w:rPr>
        <w:t>ча</w:t>
      </w:r>
      <w:r w:rsidR="00DA71DF">
        <w:rPr>
          <w:rFonts w:ascii="Times New Roman" w:eastAsia="Times New Roman" w:hAnsi="Times New Roman" w:cs="Times New Roman"/>
          <w:sz w:val="28"/>
          <w:szCs w:val="28"/>
          <w:lang w:eastAsia="ru-RU"/>
        </w:rPr>
        <w:t>ю</w:t>
      </w:r>
      <w:r w:rsidRPr="007B0052">
        <w:rPr>
          <w:rFonts w:ascii="Times New Roman" w:eastAsia="Times New Roman" w:hAnsi="Times New Roman" w:cs="Times New Roman"/>
          <w:sz w:val="28"/>
          <w:szCs w:val="28"/>
          <w:lang w:eastAsia="ru-RU"/>
        </w:rPr>
        <w:t xml:space="preserve">щихся, является еще недостаточно разработанной. В этом плане одним из главных условий в профессионально-трудовой подготовке подростков с проблемами в развитии, необходимо связать </w:t>
      </w:r>
      <w:r w:rsidR="00DA71DF" w:rsidRPr="007B0052">
        <w:rPr>
          <w:rFonts w:ascii="Times New Roman" w:eastAsia="Times New Roman" w:hAnsi="Times New Roman" w:cs="Times New Roman"/>
          <w:sz w:val="28"/>
          <w:szCs w:val="28"/>
          <w:lang w:eastAsia="ru-RU"/>
        </w:rPr>
        <w:t>обще коррекционную</w:t>
      </w:r>
      <w:r w:rsidRPr="007B0052">
        <w:rPr>
          <w:rFonts w:ascii="Times New Roman" w:eastAsia="Times New Roman" w:hAnsi="Times New Roman" w:cs="Times New Roman"/>
          <w:sz w:val="28"/>
          <w:szCs w:val="28"/>
          <w:lang w:eastAsia="ru-RU"/>
        </w:rPr>
        <w:t xml:space="preserve"> направленность обучения, учет индивидуальных и типологических особенностей обучаемых на основе целевой, энергетической и исполнительной стороне их трудовой деятельности с основами психофизиологии труда. Таким образом, в системе коррекционного обучения умственно отсталых школьников четко выявились противоречия между:</w:t>
      </w:r>
    </w:p>
    <w:p w:rsidR="007B0052" w:rsidRPr="007B0052" w:rsidRDefault="007B0052" w:rsidP="00DA71DF">
      <w:pPr>
        <w:spacing w:before="240" w:after="240" w:line="360" w:lineRule="auto"/>
        <w:ind w:firstLine="709"/>
        <w:contextualSpacing/>
        <w:jc w:val="both"/>
        <w:rPr>
          <w:rFonts w:ascii="Times New Roman" w:eastAsia="Times New Roman" w:hAnsi="Times New Roman" w:cs="Times New Roman"/>
          <w:sz w:val="28"/>
          <w:szCs w:val="28"/>
          <w:lang w:eastAsia="ru-RU"/>
        </w:rPr>
      </w:pPr>
      <w:r w:rsidRPr="007B0052">
        <w:rPr>
          <w:rFonts w:ascii="Times New Roman" w:eastAsia="Times New Roman" w:hAnsi="Times New Roman" w:cs="Times New Roman"/>
          <w:sz w:val="28"/>
          <w:szCs w:val="28"/>
          <w:lang w:eastAsia="ru-RU"/>
        </w:rPr>
        <w:lastRenderedPageBreak/>
        <w:t>- сложившейся системой их профессионально-трудовой подготовки и современными социально-экономическими условиями, затрудняющими их трудоустройство;</w:t>
      </w:r>
    </w:p>
    <w:p w:rsidR="007B0052" w:rsidRPr="007B0052" w:rsidRDefault="007B0052" w:rsidP="00DA71DF">
      <w:pPr>
        <w:spacing w:before="240" w:after="240" w:line="360" w:lineRule="auto"/>
        <w:ind w:firstLine="709"/>
        <w:contextualSpacing/>
        <w:jc w:val="both"/>
        <w:rPr>
          <w:rFonts w:ascii="Times New Roman" w:eastAsia="Times New Roman" w:hAnsi="Times New Roman" w:cs="Times New Roman"/>
          <w:sz w:val="28"/>
          <w:szCs w:val="28"/>
          <w:lang w:eastAsia="ru-RU"/>
        </w:rPr>
      </w:pPr>
      <w:r w:rsidRPr="007B0052">
        <w:rPr>
          <w:rFonts w:ascii="Times New Roman" w:eastAsia="Times New Roman" w:hAnsi="Times New Roman" w:cs="Times New Roman"/>
          <w:sz w:val="28"/>
          <w:szCs w:val="28"/>
          <w:lang w:eastAsia="ru-RU"/>
        </w:rPr>
        <w:t>- возросшими квалификационными требованиями к подготовке специалистов и особенностями умственного и психофизического развития учащихся, осложняющими им овладение даже доступными по их возможностям профессиями;</w:t>
      </w:r>
    </w:p>
    <w:p w:rsidR="007B0052" w:rsidRPr="007B0052" w:rsidRDefault="007B0052" w:rsidP="00DA71DF">
      <w:pPr>
        <w:spacing w:before="240" w:after="240" w:line="360" w:lineRule="auto"/>
        <w:ind w:firstLine="709"/>
        <w:contextualSpacing/>
        <w:jc w:val="both"/>
        <w:rPr>
          <w:rFonts w:ascii="Times New Roman" w:eastAsia="Times New Roman" w:hAnsi="Times New Roman" w:cs="Times New Roman"/>
          <w:sz w:val="28"/>
          <w:szCs w:val="28"/>
          <w:lang w:eastAsia="ru-RU"/>
        </w:rPr>
      </w:pPr>
      <w:r w:rsidRPr="007B0052">
        <w:rPr>
          <w:rFonts w:ascii="Times New Roman" w:eastAsia="Times New Roman" w:hAnsi="Times New Roman" w:cs="Times New Roman"/>
          <w:sz w:val="28"/>
          <w:szCs w:val="28"/>
          <w:lang w:eastAsia="ru-RU"/>
        </w:rPr>
        <w:t xml:space="preserve">- ограниченным количеством профессий, по которым могут быть трудоустроены лица с умственной отсталостью, и еще меньшим их количеством, по которым можно осуществлять профессионально-трудовую подготовку учащихся </w:t>
      </w:r>
      <w:r w:rsidR="00DA71DF" w:rsidRPr="007B0052">
        <w:rPr>
          <w:rFonts w:ascii="Times New Roman" w:eastAsia="Times New Roman" w:hAnsi="Times New Roman" w:cs="Times New Roman"/>
          <w:sz w:val="28"/>
          <w:szCs w:val="28"/>
          <w:lang w:eastAsia="ru-RU"/>
        </w:rPr>
        <w:t>коррекционных школ</w:t>
      </w:r>
      <w:r w:rsidRPr="007B0052">
        <w:rPr>
          <w:rFonts w:ascii="Times New Roman" w:eastAsia="Times New Roman" w:hAnsi="Times New Roman" w:cs="Times New Roman"/>
          <w:sz w:val="28"/>
          <w:szCs w:val="28"/>
          <w:lang w:eastAsia="ru-RU"/>
        </w:rPr>
        <w:t>.</w:t>
      </w:r>
    </w:p>
    <w:p w:rsidR="00083902" w:rsidRDefault="007B0052" w:rsidP="00DA71DF">
      <w:pPr>
        <w:spacing w:before="240" w:after="240" w:line="360" w:lineRule="auto"/>
        <w:ind w:firstLine="709"/>
        <w:contextualSpacing/>
        <w:jc w:val="both"/>
        <w:rPr>
          <w:rFonts w:ascii="Times New Roman" w:eastAsia="Times New Roman" w:hAnsi="Times New Roman" w:cs="Times New Roman"/>
          <w:sz w:val="28"/>
          <w:szCs w:val="28"/>
          <w:lang w:eastAsia="ru-RU"/>
        </w:rPr>
      </w:pPr>
      <w:r w:rsidRPr="007B0052">
        <w:rPr>
          <w:rFonts w:ascii="Times New Roman" w:eastAsia="Times New Roman" w:hAnsi="Times New Roman" w:cs="Times New Roman"/>
          <w:sz w:val="28"/>
          <w:szCs w:val="28"/>
          <w:lang w:eastAsia="ru-RU"/>
        </w:rPr>
        <w:t xml:space="preserve">Все обозначенные противоречия затрудняют умственно отсталым выпускникам быть конкурентоспособными на рынке труда, к ним предъявляются те же требования, что и к их нормально развивающимся сверстникам, выпускникам общеобразовательных школ. Дальнейшая судьба выпускников специальных (коррекционных) школ проблематична, так как на рынке труда они не выдерживают конкуренции со своими нормально развивающимися сверстниками. Особенно остра проблема трудоустройства, так как помимо снижения интеллекта, учащиеся имеют, как правило, сопутствующие психоневрологические, физические и соматические осложнения, мешающие становлению профессиональных навыков, ведущих к квалификационным умениям. </w:t>
      </w:r>
    </w:p>
    <w:p w:rsidR="00DA6414" w:rsidRPr="00DA6414" w:rsidRDefault="00DA6414" w:rsidP="00DA71DF">
      <w:pPr>
        <w:pStyle w:val="a5"/>
        <w:shd w:val="clear" w:color="auto" w:fill="FFFFFF"/>
        <w:spacing w:before="0" w:beforeAutospacing="0" w:after="0" w:afterAutospacing="0" w:line="360" w:lineRule="auto"/>
        <w:ind w:firstLine="709"/>
        <w:contextualSpacing/>
        <w:jc w:val="both"/>
        <w:textAlignment w:val="baseline"/>
        <w:rPr>
          <w:sz w:val="28"/>
          <w:szCs w:val="28"/>
        </w:rPr>
      </w:pPr>
      <w:r w:rsidRPr="00DA6414">
        <w:rPr>
          <w:sz w:val="28"/>
          <w:szCs w:val="28"/>
        </w:rPr>
        <w:t>Приобщение к профессии</w:t>
      </w:r>
      <w:r>
        <w:rPr>
          <w:sz w:val="28"/>
          <w:szCs w:val="28"/>
        </w:rPr>
        <w:t xml:space="preserve"> обучающихся с умственной отсталостью (интеллектуальными нарушениями)</w:t>
      </w:r>
      <w:r w:rsidRPr="00DA6414">
        <w:rPr>
          <w:sz w:val="28"/>
          <w:szCs w:val="28"/>
        </w:rPr>
        <w:t xml:space="preserve"> - дело трудное и кропотливое. Это не мероприятие, а ежедневная работа, растянувшаяся на годы. Причем правильно ориентировать надо не только </w:t>
      </w:r>
      <w:r w:rsidR="00DA71DF">
        <w:rPr>
          <w:sz w:val="28"/>
          <w:szCs w:val="28"/>
        </w:rPr>
        <w:t>обучающихся</w:t>
      </w:r>
      <w:r w:rsidRPr="00DA6414">
        <w:rPr>
          <w:sz w:val="28"/>
          <w:szCs w:val="28"/>
        </w:rPr>
        <w:t xml:space="preserve">, но и их родителей, чтобы заручиться их вниманием и поддержкой. Конечно, не все выпускники выберут профессии, по которым их обучали в школе. На это есть много объективных причин. От педагогов зависит, что явится результатом трудового обучения и воспитания: стойкий интерес к предмету, а затем к профессии или же </w:t>
      </w:r>
      <w:r w:rsidRPr="00DA6414">
        <w:rPr>
          <w:sz w:val="28"/>
          <w:szCs w:val="28"/>
        </w:rPr>
        <w:lastRenderedPageBreak/>
        <w:t>пассивное и даже негативное отношение к ней. Ведь именно из школы дети должны вынести умение выдерживать трудовую нагрузку, доводить начатое дело до конца, уважение к рабочим людям. А эти качества необходимы в любой профессии.</w:t>
      </w:r>
    </w:p>
    <w:p w:rsidR="00DA6414" w:rsidRDefault="00DA6414" w:rsidP="00DA71DF">
      <w:pPr>
        <w:spacing w:before="240" w:after="240" w:line="360" w:lineRule="auto"/>
        <w:ind w:firstLine="709"/>
        <w:contextualSpacing/>
        <w:jc w:val="both"/>
        <w:rPr>
          <w:rFonts w:ascii="Times New Roman" w:eastAsia="Times New Roman" w:hAnsi="Times New Roman" w:cs="Times New Roman"/>
          <w:sz w:val="28"/>
          <w:szCs w:val="28"/>
          <w:lang w:eastAsia="ru-RU"/>
        </w:rPr>
      </w:pPr>
    </w:p>
    <w:sectPr w:rsidR="00DA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9375D"/>
    <w:multiLevelType w:val="hybridMultilevel"/>
    <w:tmpl w:val="6A92E72C"/>
    <w:lvl w:ilvl="0" w:tplc="7D581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442F26"/>
    <w:multiLevelType w:val="multilevel"/>
    <w:tmpl w:val="F8DE0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923994"/>
    <w:multiLevelType w:val="multilevel"/>
    <w:tmpl w:val="49CEC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D47DDE"/>
    <w:multiLevelType w:val="multilevel"/>
    <w:tmpl w:val="FEB0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18"/>
    <w:rsid w:val="00083902"/>
    <w:rsid w:val="0030583C"/>
    <w:rsid w:val="00326718"/>
    <w:rsid w:val="00570CA8"/>
    <w:rsid w:val="006D7BAB"/>
    <w:rsid w:val="0072012E"/>
    <w:rsid w:val="007B0052"/>
    <w:rsid w:val="007C5757"/>
    <w:rsid w:val="00854305"/>
    <w:rsid w:val="00AA782E"/>
    <w:rsid w:val="00DA6414"/>
    <w:rsid w:val="00DA71DF"/>
    <w:rsid w:val="00DF425F"/>
    <w:rsid w:val="00E3079F"/>
    <w:rsid w:val="00E96182"/>
    <w:rsid w:val="00ED050C"/>
    <w:rsid w:val="00F2397C"/>
    <w:rsid w:val="00F331F7"/>
    <w:rsid w:val="00FA6BCF"/>
    <w:rsid w:val="00FB5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1C1E"/>
  <w15:chartTrackingRefBased/>
  <w15:docId w15:val="{0B852C01-ABC8-4D63-9CAB-BCFB898F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902"/>
    <w:pPr>
      <w:ind w:left="720"/>
      <w:contextualSpacing/>
    </w:pPr>
  </w:style>
  <w:style w:type="paragraph" w:customStyle="1" w:styleId="a4">
    <w:name w:val="Семинар"/>
    <w:basedOn w:val="a"/>
    <w:qFormat/>
    <w:rsid w:val="00E3079F"/>
    <w:pPr>
      <w:spacing w:before="100" w:beforeAutospacing="1" w:after="100" w:afterAutospacing="1" w:line="240" w:lineRule="auto"/>
      <w:ind w:firstLine="709"/>
    </w:pPr>
    <w:rPr>
      <w:rFonts w:ascii="Times New Roman" w:eastAsia="Times New Roman" w:hAnsi="Times New Roman" w:cs="Times New Roman"/>
      <w:sz w:val="28"/>
      <w:szCs w:val="24"/>
      <w:lang w:eastAsia="ru-RU"/>
    </w:rPr>
  </w:style>
  <w:style w:type="paragraph" w:styleId="a5">
    <w:name w:val="Normal (Web)"/>
    <w:basedOn w:val="a"/>
    <w:uiPriority w:val="99"/>
    <w:semiHidden/>
    <w:unhideWhenUsed/>
    <w:rsid w:val="00FB58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45682">
      <w:bodyDiv w:val="1"/>
      <w:marLeft w:val="0"/>
      <w:marRight w:val="0"/>
      <w:marTop w:val="0"/>
      <w:marBottom w:val="0"/>
      <w:divBdr>
        <w:top w:val="none" w:sz="0" w:space="0" w:color="auto"/>
        <w:left w:val="none" w:sz="0" w:space="0" w:color="auto"/>
        <w:bottom w:val="none" w:sz="0" w:space="0" w:color="auto"/>
        <w:right w:val="none" w:sz="0" w:space="0" w:color="auto"/>
      </w:divBdr>
    </w:div>
    <w:div w:id="864096797">
      <w:bodyDiv w:val="1"/>
      <w:marLeft w:val="0"/>
      <w:marRight w:val="0"/>
      <w:marTop w:val="0"/>
      <w:marBottom w:val="0"/>
      <w:divBdr>
        <w:top w:val="none" w:sz="0" w:space="0" w:color="auto"/>
        <w:left w:val="none" w:sz="0" w:space="0" w:color="auto"/>
        <w:bottom w:val="none" w:sz="0" w:space="0" w:color="auto"/>
        <w:right w:val="none" w:sz="0" w:space="0" w:color="auto"/>
      </w:divBdr>
    </w:div>
    <w:div w:id="117488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45B1E-1881-4D03-B204-BB68F1C8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1118</Words>
  <Characters>6375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Прокопьева</dc:creator>
  <cp:keywords/>
  <dc:description/>
  <cp:lastModifiedBy>Светлана Прокопьева</cp:lastModifiedBy>
  <cp:revision>2</cp:revision>
  <dcterms:created xsi:type="dcterms:W3CDTF">2020-01-04T17:38:00Z</dcterms:created>
  <dcterms:modified xsi:type="dcterms:W3CDTF">2020-01-05T17:21:00Z</dcterms:modified>
</cp:coreProperties>
</file>