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28" w:rsidRPr="00EC2B28" w:rsidRDefault="00EC2B28" w:rsidP="00EC2B28">
      <w:pPr>
        <w:jc w:val="both"/>
        <w:rPr>
          <w:sz w:val="36"/>
          <w:szCs w:val="36"/>
        </w:rPr>
      </w:pPr>
      <w:r w:rsidRPr="00EC2B28">
        <w:rPr>
          <w:sz w:val="36"/>
          <w:szCs w:val="36"/>
        </w:rPr>
        <w:t>Почему робототехника «приходит» в школу</w:t>
      </w:r>
    </w:p>
    <w:p w:rsidR="00EC2B28" w:rsidRDefault="00EC2B28" w:rsidP="00EC2B28">
      <w:pPr>
        <w:jc w:val="both"/>
      </w:pPr>
      <w:r>
        <w:t xml:space="preserve">Подъем интереса к робототехнике начался в 2019 году после заявления Президента о том, что в России необходимо растить собственных инженеров и запускать технологические </w:t>
      </w:r>
      <w:proofErr w:type="spellStart"/>
      <w:r>
        <w:t>стартапы</w:t>
      </w:r>
      <w:proofErr w:type="spellEnd"/>
      <w:r>
        <w:t xml:space="preserve">. С переходом на </w:t>
      </w:r>
      <w:proofErr w:type="spellStart"/>
      <w:r>
        <w:t>импортозамещение</w:t>
      </w:r>
      <w:proofErr w:type="spellEnd"/>
      <w:r>
        <w:t xml:space="preserve"> инженерному образованию в стране стали уделять еще большее внимание. </w:t>
      </w:r>
    </w:p>
    <w:p w:rsidR="00EC2B28" w:rsidRDefault="00EC2B28" w:rsidP="00EC2B28">
      <w:pPr>
        <w:jc w:val="both"/>
      </w:pPr>
      <w:r>
        <w:t xml:space="preserve">Летом 2022 года зампред Совбеза РФ Дмитрий Медведев заявил, что обеспечение технологического суверенитета «не терпит промедления». Он отметил, что уже разработаны программы для поддержки отечественных производств, научно-технических разработок, обучения кадров. Например, в педагогических вузах с 2022 года появилась специальность «Робототехника». </w:t>
      </w:r>
    </w:p>
    <w:p w:rsidR="00EC2B28" w:rsidRDefault="00EC2B28" w:rsidP="00EC2B28">
      <w:pPr>
        <w:jc w:val="both"/>
      </w:pPr>
      <w:r>
        <w:t>Обеспечить технологический суверенитет реально через 10-15 лет, когда наберется достаточное количество квалифицированных кадров и экспертиза. Для этого необходимо прививать технологическую грамотность сегодняшним школьникам. Детям уже сейчас дает дополнительные возможности, а школам — плюс в рейтинг.</w:t>
      </w:r>
    </w:p>
    <w:p w:rsidR="00EC2B28" w:rsidRDefault="00EC2B28" w:rsidP="00EC2B28">
      <w:pPr>
        <w:jc w:val="both"/>
      </w:pPr>
      <w:r>
        <w:t>Например, у школьников, которые занимаются робототехникой, больше шансов поступить в профильные университеты. Например, победители и призеры Всероссийской олимпиады по предмету «Технология» (в направлении Робототехника) могут без экзаменов поступить в лучшие вузы страны. Кроме нее дополнительные баллы к ЕГЭ и льготы при поступлении дают:</w:t>
      </w:r>
    </w:p>
    <w:p w:rsidR="00EC2B28" w:rsidRDefault="00EC2B28" w:rsidP="00EC2B28">
      <w:pPr>
        <w:jc w:val="both"/>
      </w:pPr>
      <w:r>
        <w:t>•</w:t>
      </w:r>
      <w:r>
        <w:tab/>
        <w:t>Национальная технологическая олимпиада;</w:t>
      </w:r>
    </w:p>
    <w:p w:rsidR="00EC2B28" w:rsidRDefault="00EC2B28" w:rsidP="00EC2B28">
      <w:pPr>
        <w:jc w:val="both"/>
      </w:pPr>
      <w:r>
        <w:t>•</w:t>
      </w:r>
      <w:r>
        <w:tab/>
        <w:t>Всероссийский конкурс научных работ школьников «Юниор»;</w:t>
      </w:r>
    </w:p>
    <w:p w:rsidR="00EC2B28" w:rsidRDefault="00EC2B28" w:rsidP="00EC2B28">
      <w:pPr>
        <w:jc w:val="both"/>
      </w:pPr>
      <w:r>
        <w:t>•</w:t>
      </w:r>
      <w:r>
        <w:tab/>
        <w:t>Московская олимпиада школьников (профиль Робототехника);</w:t>
      </w:r>
    </w:p>
    <w:p w:rsidR="00EC2B28" w:rsidRDefault="00EC2B28" w:rsidP="00EC2B28">
      <w:pPr>
        <w:jc w:val="both"/>
      </w:pPr>
      <w:r>
        <w:t>•</w:t>
      </w:r>
      <w:r>
        <w:tab/>
        <w:t>Олимпиада школьников «Ломоносов» (профиль Робототехника).</w:t>
      </w:r>
    </w:p>
    <w:p w:rsidR="00EC2B28" w:rsidRDefault="00EC2B28" w:rsidP="00EC2B28">
      <w:pPr>
        <w:jc w:val="both"/>
      </w:pPr>
      <w:r>
        <w:t xml:space="preserve">Кроме того, робототехника — это возможность для раннего </w:t>
      </w:r>
      <w:proofErr w:type="spellStart"/>
      <w:r>
        <w:t>профориентирования</w:t>
      </w:r>
      <w:proofErr w:type="spellEnd"/>
      <w:r>
        <w:t xml:space="preserve"> (тоже требование ФГОС). К десятому классу, когда ученики выбирают дальнейшую траекторию обучения — профиль или переход в СПО — они смогут попробовать свои силы на уроках технологии и понять, насколько им интересна эта область. Это еще один шаг к возрождению интереса к среднему профессиональному образованию, которое последние годы набирает все большую и большую популярность.</w:t>
      </w:r>
    </w:p>
    <w:p w:rsidR="00EC2B28" w:rsidRPr="00EC2B28" w:rsidRDefault="00EC2B28" w:rsidP="00EC2B28">
      <w:pPr>
        <w:jc w:val="both"/>
        <w:rPr>
          <w:sz w:val="36"/>
          <w:szCs w:val="36"/>
        </w:rPr>
      </w:pPr>
      <w:r w:rsidRPr="00EC2B28">
        <w:rPr>
          <w:sz w:val="36"/>
          <w:szCs w:val="36"/>
        </w:rPr>
        <w:t xml:space="preserve">Что требуют новые стандарты </w:t>
      </w:r>
    </w:p>
    <w:p w:rsidR="00EC2B28" w:rsidRDefault="00EC2B28" w:rsidP="00EC2B28">
      <w:pPr>
        <w:jc w:val="both"/>
      </w:pPr>
      <w:r>
        <w:t xml:space="preserve">ФГОС третьего поколения фиксирует только общие требования к предмету. Конкретика есть в примерной рабочей программе «Технология». В ней перечислены цели и задачи дисциплины, указаны </w:t>
      </w:r>
      <w:proofErr w:type="spellStart"/>
      <w:r>
        <w:t>варитивный</w:t>
      </w:r>
      <w:proofErr w:type="spellEnd"/>
      <w:r>
        <w:t xml:space="preserve"> и инвариантные модули, учебные результаты. Согласно документу, педагогам и детям предстоит обязательно освоить:</w:t>
      </w:r>
    </w:p>
    <w:p w:rsidR="00EC2B28" w:rsidRDefault="00EC2B28" w:rsidP="00EC2B28">
      <w:pPr>
        <w:jc w:val="both"/>
      </w:pPr>
      <w:r>
        <w:t>•</w:t>
      </w:r>
      <w:r>
        <w:tab/>
        <w:t>производство и технологии;</w:t>
      </w:r>
    </w:p>
    <w:p w:rsidR="00EC2B28" w:rsidRDefault="00EC2B28" w:rsidP="00EC2B28">
      <w:pPr>
        <w:jc w:val="both"/>
      </w:pPr>
      <w:r>
        <w:t>•</w:t>
      </w:r>
      <w:r>
        <w:tab/>
        <w:t xml:space="preserve">3D-моделирование, </w:t>
      </w:r>
      <w:proofErr w:type="spellStart"/>
      <w:r>
        <w:t>прототипирование</w:t>
      </w:r>
      <w:proofErr w:type="spellEnd"/>
      <w:r>
        <w:t>, макетирование;</w:t>
      </w:r>
    </w:p>
    <w:p w:rsidR="00EC2B28" w:rsidRDefault="00EC2B28" w:rsidP="00EC2B28">
      <w:pPr>
        <w:jc w:val="both"/>
      </w:pPr>
      <w:r>
        <w:t>•</w:t>
      </w:r>
      <w:r>
        <w:tab/>
        <w:t xml:space="preserve">робототехнику; </w:t>
      </w:r>
    </w:p>
    <w:p w:rsidR="00EC2B28" w:rsidRDefault="00EC2B28" w:rsidP="00EC2B28">
      <w:pPr>
        <w:jc w:val="both"/>
      </w:pPr>
      <w:r>
        <w:t>•</w:t>
      </w:r>
      <w:r>
        <w:tab/>
        <w:t>технологии обработки материалов и пищевых продуктов;</w:t>
      </w:r>
    </w:p>
    <w:p w:rsidR="00EC2B28" w:rsidRDefault="00EC2B28" w:rsidP="00EC2B28">
      <w:pPr>
        <w:jc w:val="both"/>
      </w:pPr>
      <w:r>
        <w:t>•</w:t>
      </w:r>
      <w:r>
        <w:tab/>
        <w:t xml:space="preserve">компьютерную графику и черчение. </w:t>
      </w:r>
    </w:p>
    <w:p w:rsidR="00EC2B28" w:rsidRDefault="00EC2B28" w:rsidP="00EC2B28">
      <w:pPr>
        <w:jc w:val="both"/>
      </w:pPr>
      <w:r>
        <w:t>Опционально:</w:t>
      </w:r>
    </w:p>
    <w:p w:rsidR="00EC2B28" w:rsidRDefault="00EC2B28" w:rsidP="00EC2B28">
      <w:pPr>
        <w:jc w:val="both"/>
      </w:pPr>
      <w:r>
        <w:lastRenderedPageBreak/>
        <w:t>•</w:t>
      </w:r>
      <w:r>
        <w:tab/>
        <w:t>автоматизированные системы;</w:t>
      </w:r>
    </w:p>
    <w:p w:rsidR="00EC2B28" w:rsidRDefault="00EC2B28" w:rsidP="00EC2B28">
      <w:pPr>
        <w:jc w:val="both"/>
      </w:pPr>
      <w:r>
        <w:t>•</w:t>
      </w:r>
      <w:r>
        <w:tab/>
        <w:t>растениеводство и животноводство.</w:t>
      </w:r>
    </w:p>
    <w:p w:rsidR="00EC2B28" w:rsidRDefault="00EC2B28" w:rsidP="00EC2B28">
      <w:pPr>
        <w:jc w:val="both"/>
      </w:pPr>
      <w:r>
        <w:t xml:space="preserve">Последовательность модулей (обязательных и дополнительных), </w:t>
      </w:r>
      <w:proofErr w:type="spellStart"/>
      <w:r>
        <w:t>расчасовка</w:t>
      </w:r>
      <w:proofErr w:type="spellEnd"/>
      <w:r>
        <w:t xml:space="preserve"> — остаются на усмотрение каждой школы. На робототехнику в примерной рабочей программе выделено 20 часов в год в 5-7 классах и 14 часов в 8-9 классах. Предполагается, что за это время ученик продвинется от базовых знаний (сконструировать, запрограммировать, запустить робота) до управления роботизированными системами.</w:t>
      </w:r>
    </w:p>
    <w:p w:rsidR="00EC2B28" w:rsidRDefault="00EC2B28" w:rsidP="00EC2B28">
      <w:pPr>
        <w:jc w:val="both"/>
      </w:pPr>
      <w:r>
        <w:t xml:space="preserve">Ситуацию осложняет то, что даже самые современные учебники по технологии написаны по </w:t>
      </w:r>
      <w:proofErr w:type="spellStart"/>
      <w:r>
        <w:t>ФГОСам</w:t>
      </w:r>
      <w:proofErr w:type="spellEnd"/>
      <w:r>
        <w:t xml:space="preserve"> 2010-х годов, и в них новым технологиям — 3D-моделированию, робототехнике, </w:t>
      </w:r>
      <w:proofErr w:type="spellStart"/>
      <w:r>
        <w:t>прототипированию</w:t>
      </w:r>
      <w:proofErr w:type="spellEnd"/>
      <w:r>
        <w:t xml:space="preserve"> — внимание почти не уделяют.</w:t>
      </w:r>
    </w:p>
    <w:p w:rsidR="00EC2B28" w:rsidRDefault="00EC2B28" w:rsidP="00EC2B28">
      <w:pPr>
        <w:jc w:val="both"/>
      </w:pPr>
      <w:r>
        <w:t>Это стремятся исправить отечественные производители робототехнических наборов. Например, компания R: ED (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) готовит к выпуску учебник для урока технологии. Это единственный учебник, который совпадает с требованиями примерной рабочей программы на 95 процентов. В нем представлены основы образовательной робототехники для 5, 6, 7 класса и специализированные дисциплины для учеников 8-9 классов: интернет вещей, подводная робототехника, </w:t>
      </w:r>
      <w:proofErr w:type="spellStart"/>
      <w:r>
        <w:t>коптеры</w:t>
      </w:r>
      <w:proofErr w:type="spellEnd"/>
      <w:r>
        <w:t>. Помимо учебника в разработке рабочие тетради для детей и методические рекомендации для педагогов. В 2023 году комплект пройдет апробацию нескольких российских школах.</w:t>
      </w:r>
    </w:p>
    <w:p w:rsidR="00EC2B28" w:rsidRDefault="00EC2B28" w:rsidP="00EC2B28">
      <w:pPr>
        <w:jc w:val="both"/>
      </w:pPr>
      <w:r>
        <w:t xml:space="preserve">Кроме того, преподаватели-энтузиасты — в школе и в </w:t>
      </w:r>
      <w:proofErr w:type="spellStart"/>
      <w:r>
        <w:t>допобразовании</w:t>
      </w:r>
      <w:proofErr w:type="spellEnd"/>
      <w:r>
        <w:t xml:space="preserve"> — уже долгое время создают авторские программы и проводят по ним занятия. Поэтому если у учителя и администрации есть желание и ресурсы, чтобы запустить модуль робототехники, в этой дисциплине есть простор для эксперимента. </w:t>
      </w:r>
    </w:p>
    <w:p w:rsidR="00EC2B28" w:rsidRPr="00EC2B28" w:rsidRDefault="00EC2B28" w:rsidP="00EC2B28">
      <w:pPr>
        <w:jc w:val="both"/>
        <w:rPr>
          <w:sz w:val="36"/>
          <w:szCs w:val="36"/>
        </w:rPr>
      </w:pPr>
      <w:r w:rsidRPr="00EC2B28">
        <w:rPr>
          <w:sz w:val="36"/>
          <w:szCs w:val="36"/>
        </w:rPr>
        <w:t>Как составить учебную программу</w:t>
      </w:r>
    </w:p>
    <w:p w:rsidR="00EC2B28" w:rsidRDefault="00EC2B28" w:rsidP="00EC2B28">
      <w:pPr>
        <w:jc w:val="both"/>
      </w:pPr>
      <w:r>
        <w:t>На каждой ступени, с пятого по девятый класс, три составляющих робототехники — конструирование, электронику и программирование — стоит включать в учебную программу в разных пропорциях.</w:t>
      </w:r>
    </w:p>
    <w:p w:rsidR="00EC2B28" w:rsidRDefault="00EC2B28" w:rsidP="00EC2B28">
      <w:pPr>
        <w:jc w:val="both"/>
      </w:pPr>
      <w:r>
        <w:t>5-6 класс: базовая робототехника</w:t>
      </w:r>
    </w:p>
    <w:p w:rsidR="00EC2B28" w:rsidRDefault="00EC2B28" w:rsidP="00EC2B28">
      <w:pPr>
        <w:jc w:val="both"/>
      </w:pPr>
      <w:r>
        <w:t xml:space="preserve">В пятом и шестом классах задача — донести детям основы предмета и объяснить, чем он пригодится им в будущем. </w:t>
      </w:r>
    </w:p>
    <w:p w:rsidR="00EC2B28" w:rsidRDefault="00EC2B28" w:rsidP="00EC2B28">
      <w:pPr>
        <w:jc w:val="both"/>
      </w:pPr>
      <w:r>
        <w:t>Поэтому в этом возрасте упор стоит делать на конструировании: изучать механизмы, принципы построения робота. Знаний по электронике на этом этапе нужен минимум: понимать, как связаны провода и контроллер, каким образом идет сигнал. В области программирования детям необходимо освоить компьютерную грамотность, составление алгоритмов и работу в среде программирования. Чтобы закрепить результаты, оптимально попросить учеников сделать собственный проект на основе полученных знаний.</w:t>
      </w:r>
    </w:p>
    <w:p w:rsidR="00EC2B28" w:rsidRDefault="00EC2B28" w:rsidP="00EC2B28">
      <w:pPr>
        <w:jc w:val="both"/>
      </w:pPr>
      <w:r>
        <w:t xml:space="preserve">Желательно, чтобы у детей на руках были конструкторы. Потому что робототехника — это дисциплина, которую без практического применения освоить практически невозможно. Существуют симуляторы для изучения робототехники, и российские, и зарубежные. Например, на Всероссийской олимпиаде школьников по технологии в направлении «Робототехника» используют </w:t>
      </w:r>
      <w:proofErr w:type="spellStart"/>
      <w:r>
        <w:t>ТРИК.Studio</w:t>
      </w:r>
      <w:proofErr w:type="spellEnd"/>
      <w:r>
        <w:t>. Но на данный момент ни один симулятор не может заменить оборудование полностью. Одни дают возможность освоить только программирование, другие позволяют виртуально собрать робота, но без возможности запуска.</w:t>
      </w:r>
    </w:p>
    <w:p w:rsidR="00EC2B28" w:rsidRDefault="00EC2B28" w:rsidP="00EC2B28">
      <w:pPr>
        <w:jc w:val="both"/>
      </w:pPr>
      <w:r>
        <w:t>7 класс: углубленная робототехника и автоматизация</w:t>
      </w:r>
    </w:p>
    <w:p w:rsidR="00EC2B28" w:rsidRDefault="00EC2B28" w:rsidP="00EC2B28">
      <w:pPr>
        <w:jc w:val="both"/>
      </w:pPr>
      <w:r>
        <w:lastRenderedPageBreak/>
        <w:t xml:space="preserve">В седьмом классе ребят знакомят с прикладной робототехникой, в том числе и с промышленными и роботами — рассказывают про их назначение, классификацию, использование. От автомобилестроения от </w:t>
      </w:r>
      <w:proofErr w:type="spellStart"/>
      <w:r>
        <w:t>металло</w:t>
      </w:r>
      <w:proofErr w:type="spellEnd"/>
      <w:r>
        <w:t xml:space="preserve">- и деревообработки — про любые роботы, которые используются в производстве. </w:t>
      </w:r>
    </w:p>
    <w:p w:rsidR="00EC2B28" w:rsidRDefault="00EC2B28" w:rsidP="00EC2B28">
      <w:pPr>
        <w:jc w:val="both"/>
      </w:pPr>
      <w:r>
        <w:t xml:space="preserve">Задача детей в этом возрасте — более углубленно изучить предмет. Для этого им потребуется разобраться с более сложными устройствами — контроллером следующего уровня, датчиком новых электронных компонентов — и научиться программировать роботов в интегрированной среде разработки. Если раньше дети работали в блочной системе, но теперь они учатся писать код. </w:t>
      </w:r>
    </w:p>
    <w:p w:rsidR="00EC2B28" w:rsidRDefault="00EC2B28" w:rsidP="00EC2B28">
      <w:pPr>
        <w:jc w:val="both"/>
      </w:pPr>
      <w:r>
        <w:t>8-9 класс: специализированная робототехника</w:t>
      </w:r>
    </w:p>
    <w:p w:rsidR="00EC2B28" w:rsidRDefault="00EC2B28" w:rsidP="00EC2B28">
      <w:pPr>
        <w:jc w:val="both"/>
      </w:pPr>
      <w:r>
        <w:t xml:space="preserve">В старших классах ученики начинают изучать специализированную робототехнику благодаря тем знаниям, которые они получили ранее. Здесь можно на занятиях изучить интернет вещей, подводную и надводную робототехнику, </w:t>
      </w:r>
      <w:proofErr w:type="spellStart"/>
      <w:r>
        <w:t>коптеростроение</w:t>
      </w:r>
      <w:proofErr w:type="spellEnd"/>
      <w:r>
        <w:t xml:space="preserve"> и многое другое, в том числе в зависимости от того, какое в школах есть оборудование.</w:t>
      </w:r>
    </w:p>
    <w:p w:rsidR="00EC2B28" w:rsidRPr="00EC2B28" w:rsidRDefault="00EC2B28" w:rsidP="00EC2B28">
      <w:pPr>
        <w:jc w:val="both"/>
        <w:rPr>
          <w:sz w:val="36"/>
          <w:szCs w:val="36"/>
        </w:rPr>
      </w:pPr>
      <w:r w:rsidRPr="00EC2B28">
        <w:rPr>
          <w:sz w:val="36"/>
          <w:szCs w:val="36"/>
        </w:rPr>
        <w:t>Какое оборудование выбрать</w:t>
      </w:r>
    </w:p>
    <w:p w:rsidR="00EC2B28" w:rsidRDefault="00EC2B28" w:rsidP="00EC2B28">
      <w:pPr>
        <w:jc w:val="both"/>
      </w:pPr>
      <w:r>
        <w:t xml:space="preserve">Еще несколько лет назад лучшее оборудование получали только те школы, которые занимали призовые места на всероссийских олимпиадах и соревнованиях. Сейчас есть минимальные требования к поставкам в каждое образовательное учреждение, и робототехнические конструкторы в них тоже перечислены. </w:t>
      </w:r>
    </w:p>
    <w:p w:rsidR="00EC2B28" w:rsidRDefault="00EC2B28" w:rsidP="00EC2B28">
      <w:pPr>
        <w:jc w:val="both"/>
      </w:pPr>
      <w:r>
        <w:t xml:space="preserve">Проблема в том, что на сегодняшний день это либо очень дорогие, либо устаревшие, либо ушедшие с российского рынка наборы. И пока списки не обновили, большое количество отечественных конструкторов не получится приобрести за бюджетные деньги. </w:t>
      </w:r>
    </w:p>
    <w:p w:rsidR="00EC2B28" w:rsidRDefault="00EC2B28" w:rsidP="00EC2B28">
      <w:pPr>
        <w:jc w:val="both"/>
      </w:pPr>
      <w:r>
        <w:t xml:space="preserve">Если у школы есть возможность найти внебюджетные источники дохода — помощь меценатов, платные кружки, </w:t>
      </w:r>
      <w:proofErr w:type="spellStart"/>
      <w:r>
        <w:t>эндаумент</w:t>
      </w:r>
      <w:proofErr w:type="spellEnd"/>
      <w:r>
        <w:t xml:space="preserve"> — стоит выбирать разные конструкторы под разные задачи.</w:t>
      </w:r>
    </w:p>
    <w:p w:rsidR="00EC2B28" w:rsidRDefault="00EC2B28" w:rsidP="00EC2B28">
      <w:pPr>
        <w:jc w:val="both"/>
      </w:pPr>
      <w:r>
        <w:t xml:space="preserve">Для изучения </w:t>
      </w:r>
      <w:proofErr w:type="spellStart"/>
      <w:r>
        <w:t>нейротехнологий</w:t>
      </w:r>
      <w:proofErr w:type="spellEnd"/>
      <w:r>
        <w:t>:</w:t>
      </w:r>
      <w:bookmarkStart w:id="0" w:name="_GoBack"/>
      <w:bookmarkEnd w:id="0"/>
    </w:p>
    <w:p w:rsidR="00EC2B28" w:rsidRDefault="00EC2B28" w:rsidP="00EC2B28">
      <w:pPr>
        <w:jc w:val="both"/>
      </w:pPr>
      <w:r>
        <w:t>•</w:t>
      </w:r>
      <w:r>
        <w:tab/>
      </w:r>
      <w:proofErr w:type="spellStart"/>
      <w:r>
        <w:t>Роботрек</w:t>
      </w:r>
      <w:proofErr w:type="spellEnd"/>
    </w:p>
    <w:p w:rsidR="00EC2B28" w:rsidRDefault="00EC2B28" w:rsidP="00EC2B28">
      <w:pPr>
        <w:jc w:val="both"/>
      </w:pPr>
      <w:r>
        <w:t>Для изучения интернета вещей:</w:t>
      </w:r>
    </w:p>
    <w:p w:rsidR="00EC2B28" w:rsidRDefault="00EC2B28" w:rsidP="00EC2B28">
      <w:pPr>
        <w:jc w:val="both"/>
      </w:pPr>
      <w:r>
        <w:t>•</w:t>
      </w:r>
      <w:r>
        <w:tab/>
      </w:r>
      <w:proofErr w:type="spellStart"/>
      <w:r>
        <w:t>MGBot</w:t>
      </w:r>
      <w:proofErr w:type="spellEnd"/>
    </w:p>
    <w:p w:rsidR="00EC2B28" w:rsidRDefault="00EC2B28" w:rsidP="00EC2B28">
      <w:pPr>
        <w:jc w:val="both"/>
      </w:pPr>
      <w:r>
        <w:t xml:space="preserve">Для изучения </w:t>
      </w:r>
      <w:proofErr w:type="spellStart"/>
      <w:r>
        <w:t>коптеростроения</w:t>
      </w:r>
      <w:proofErr w:type="spellEnd"/>
      <w:r>
        <w:t>:</w:t>
      </w:r>
    </w:p>
    <w:p w:rsidR="00EC2B28" w:rsidRDefault="00EC2B28" w:rsidP="00EC2B28">
      <w:pPr>
        <w:jc w:val="both"/>
      </w:pPr>
      <w:r>
        <w:t>•</w:t>
      </w:r>
      <w:r>
        <w:tab/>
      </w:r>
      <w:proofErr w:type="spellStart"/>
      <w:r>
        <w:t>Геоскан</w:t>
      </w:r>
      <w:proofErr w:type="spellEnd"/>
    </w:p>
    <w:p w:rsidR="00EC2B28" w:rsidRDefault="00EC2B28" w:rsidP="00EC2B28">
      <w:pPr>
        <w:jc w:val="both"/>
      </w:pPr>
      <w:r>
        <w:t>Для базовой робототехники:</w:t>
      </w:r>
    </w:p>
    <w:p w:rsidR="00EC2B28" w:rsidRDefault="00EC2B28" w:rsidP="00EC2B28">
      <w:pPr>
        <w:jc w:val="both"/>
      </w:pPr>
      <w:r>
        <w:t>•</w:t>
      </w:r>
      <w:r>
        <w:tab/>
        <w:t>R: ED</w:t>
      </w:r>
    </w:p>
    <w:p w:rsidR="00EC2B28" w:rsidRDefault="00EC2B28" w:rsidP="00EC2B28">
      <w:pPr>
        <w:jc w:val="both"/>
      </w:pPr>
      <w:r>
        <w:t>Для подводной робототехники:</w:t>
      </w:r>
    </w:p>
    <w:p w:rsidR="00EC2B28" w:rsidRDefault="00EC2B28" w:rsidP="00EC2B28">
      <w:pPr>
        <w:jc w:val="both"/>
      </w:pPr>
      <w:r>
        <w:t>•</w:t>
      </w:r>
      <w:r>
        <w:tab/>
      </w:r>
      <w:proofErr w:type="spellStart"/>
      <w:r>
        <w:t>Океаника</w:t>
      </w:r>
      <w:proofErr w:type="spellEnd"/>
    </w:p>
    <w:p w:rsidR="00EC2B28" w:rsidRDefault="00EC2B28" w:rsidP="00EC2B28">
      <w:pPr>
        <w:jc w:val="both"/>
      </w:pPr>
      <w:r>
        <w:t xml:space="preserve">Для программирования: </w:t>
      </w:r>
    </w:p>
    <w:p w:rsidR="00EC2B28" w:rsidRDefault="00EC2B28" w:rsidP="00EC2B28">
      <w:pPr>
        <w:jc w:val="both"/>
      </w:pPr>
      <w:r>
        <w:t>•</w:t>
      </w:r>
      <w:r>
        <w:tab/>
        <w:t>РОББО</w:t>
      </w:r>
    </w:p>
    <w:p w:rsidR="00EC2B28" w:rsidRDefault="00EC2B28" w:rsidP="00EC2B28">
      <w:pPr>
        <w:jc w:val="both"/>
        <w:rPr>
          <w:sz w:val="36"/>
          <w:szCs w:val="36"/>
        </w:rPr>
      </w:pPr>
    </w:p>
    <w:p w:rsidR="00EC2B28" w:rsidRPr="00EC2B28" w:rsidRDefault="00EC2B28" w:rsidP="00EC2B28">
      <w:pPr>
        <w:jc w:val="both"/>
        <w:rPr>
          <w:sz w:val="36"/>
          <w:szCs w:val="36"/>
        </w:rPr>
      </w:pPr>
      <w:r w:rsidRPr="00EC2B28">
        <w:rPr>
          <w:sz w:val="36"/>
          <w:szCs w:val="36"/>
        </w:rPr>
        <w:lastRenderedPageBreak/>
        <w:t>Чему учиться преподавателям технологии</w:t>
      </w:r>
    </w:p>
    <w:p w:rsidR="00EC2B28" w:rsidRDefault="00EC2B28" w:rsidP="00EC2B28">
      <w:pPr>
        <w:jc w:val="both"/>
      </w:pPr>
      <w:r>
        <w:t xml:space="preserve">Чтобы преподавать новую дисциплину, учителям технологии потребуется пройти курсы повышения квалификации. В них подробно описывают все современные технологии, которые необходимы в учебном процессе. Это получится сделать в очном или онлайн-формате, например, в R: ED </w:t>
      </w:r>
      <w:proofErr w:type="spellStart"/>
      <w:r>
        <w:t>Academy</w:t>
      </w:r>
      <w:proofErr w:type="spellEnd"/>
      <w:r>
        <w:t xml:space="preserve">. </w:t>
      </w:r>
    </w:p>
    <w:p w:rsidR="00EC2B28" w:rsidRDefault="00EC2B28" w:rsidP="00EC2B28">
      <w:pPr>
        <w:jc w:val="both"/>
      </w:pPr>
      <w:r>
        <w:t xml:space="preserve">Если в школе нет учителя технологии, преподавать детям робототехнику смогут и другие педагоги. Для этого им нужно пройти переквалификацию по направлению «Технология». Педагогам расскажут, что такое современные технологии образовательная робототехника, какие бывают конструкторы и как их по-разному применять на занятиях. </w:t>
      </w:r>
    </w:p>
    <w:p w:rsidR="00FD167C" w:rsidRDefault="00EC2B28" w:rsidP="00EC2B28">
      <w:pPr>
        <w:jc w:val="both"/>
      </w:pPr>
      <w:r>
        <w:t xml:space="preserve">Разумеется, робототехника не придет в школы в одночасье. Потребуются годы, чтобы решить методические, технические и кадровые сложности. Но первый шаг уже сделан, и значит больше детей смогут </w:t>
      </w:r>
      <w:proofErr w:type="spellStart"/>
      <w:r>
        <w:t>смогут</w:t>
      </w:r>
      <w:proofErr w:type="spellEnd"/>
      <w:r>
        <w:t xml:space="preserve"> попробовать себя как инженеры, конструкторы, программисты, руководители проектов. И это поможет им увереннее осваивать технологические профессии будущего.</w:t>
      </w:r>
    </w:p>
    <w:sectPr w:rsidR="00FD167C" w:rsidSect="00EC2B2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8"/>
    <w:rsid w:val="00EC2B28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32E0"/>
  <w15:chartTrackingRefBased/>
  <w15:docId w15:val="{6BAE2982-D11C-48BE-9380-9843E345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2023-11-12T20:37:00Z</dcterms:created>
  <dcterms:modified xsi:type="dcterms:W3CDTF">2023-11-12T20:39:00Z</dcterms:modified>
</cp:coreProperties>
</file>