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Муниципальное бюджетное дошкольное образовательное учреждение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Детский 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52 «</w:t>
      </w:r>
      <w:r>
        <w:rPr>
          <w:rFonts w:ascii="Times New Roman" w:hAnsi="Times New Roman" w:cs="Times New Roman" w:eastAsia="Times New Roman"/>
          <w:color w:val="auto"/>
          <w:spacing w:val="0"/>
          <w:position w:val="0"/>
          <w:sz w:val="28"/>
          <w:shd w:fill="auto" w:val="clear"/>
        </w:rPr>
        <w:t xml:space="preserve">Телей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города Новочебоксарска Чувашской Республики</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ТВОРЧЕСКИХ СПОСОБНОСТЕЙ У ДЕТЕЙ СРЕДНЕГО ДОШКОЛЬНОГО ВОЗРАСТА В ИГРАХ-ДРАМАТИЗАЦИЯХ</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Выполнила воспитатель </w:t>
      </w: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средней группы Черепушкина Т.О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Новочебоксарск 2021</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Введение………………………………………………………………………….3</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 Теоретические основы развития творческих способностей у детей 4-5 лет ………………………………………………………………………………7</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Понятие и сущность творческих способностей в современной психолого-педагогической литературе ……………………………………………………..7</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Особенности развития творческих способностей у детей дошкольного возраста…………………………………………………………………………10</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w:t>
      </w:r>
      <w:r>
        <w:rPr>
          <w:rFonts w:ascii="Times New Roman" w:hAnsi="Times New Roman" w:cs="Times New Roman" w:eastAsia="Times New Roman"/>
          <w:color w:val="auto"/>
          <w:spacing w:val="0"/>
          <w:position w:val="0"/>
          <w:sz w:val="28"/>
          <w:shd w:fill="auto" w:val="clear"/>
        </w:rPr>
        <w:t xml:space="preserve">Театрализованная деятельность как средство развития творческих способностей у детей среднего дошкольного возраста ………………………13</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 Экспериментальное исследование развития творческих способностей у детей 4-5 лет……………………………………………………20</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w:t>
      </w:r>
      <w:r>
        <w:rPr>
          <w:rFonts w:ascii="Times New Roman" w:hAnsi="Times New Roman" w:cs="Times New Roman" w:eastAsia="Times New Roman"/>
          <w:color w:val="auto"/>
          <w:spacing w:val="0"/>
          <w:position w:val="0"/>
          <w:sz w:val="28"/>
          <w:shd w:fill="auto" w:val="clear"/>
        </w:rPr>
        <w:t xml:space="preserve">Констатирующий этап ……………...……………………………………….20</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Формирующий этап …….…………………………………………………..23</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w:t>
      </w:r>
      <w:r>
        <w:rPr>
          <w:rFonts w:ascii="Times New Roman" w:hAnsi="Times New Roman" w:cs="Times New Roman" w:eastAsia="Times New Roman"/>
          <w:color w:val="auto"/>
          <w:spacing w:val="0"/>
          <w:position w:val="0"/>
          <w:sz w:val="28"/>
          <w:shd w:fill="auto" w:val="clear"/>
        </w:rPr>
        <w:t xml:space="preserve">Контрольный этап ………………………………………………………….. 27</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Заключение………………………………………………………………………30</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Список использованных источников…………………………………………32</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Приложения……………………………………………………………………...35</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Введение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Актуальность. </w:t>
      </w:r>
      <w:r>
        <w:rPr>
          <w:rFonts w:ascii="Times New Roman" w:hAnsi="Times New Roman" w:cs="Times New Roman" w:eastAsia="Times New Roman"/>
          <w:color w:val="auto"/>
          <w:spacing w:val="0"/>
          <w:position w:val="0"/>
          <w:sz w:val="28"/>
          <w:shd w:fill="auto" w:val="clear"/>
        </w:rPr>
        <w:t xml:space="preserve">В развитии ребенка самый ответственный период является дошкольный возраст, именно в это время у ребенка происходит развитие всех его психических функций, формирования мотивов, норм, потребностей, закладываются основы творческой деятельности, формирование всех сложных видов деятельности. Творческая деятельность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сложный процесс, связанный с психическими особенностями личности, с ее интересами, характером, способностями. Развитие творческих способностей у детей дошкольного возраста обогащает их воображение, расширяет знания, опыт и интересы. Любая творческая деятельность способствует развитию чувств детей, развитию психических функций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внимание, мышление, восприятие, память. Творчество помогает ребенку усваивать моральные и нравственные нормы, тем самым развивает личность ребенка. При создании нового продукта своего творчества, ребенок отражает в нем свои личностные свойства и свое понимание жизненных ценностей.</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Театр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удивительный мир. Даже маленький ребенок, который едва научился осмыслять окружающую его жизнь, охотно демонстрирует, как скачет белочка или зайчик, как передвигается косолапый медведь. Театр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сказка и это реальность, где каждый ребенок может проявить свое творчество.</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дошкольного возраста любит заниматься творческой деятельностью. Он с увлечением поет и танцует, лепит и рисует, сочиняет сказки, занимается народными промыслами. Творческая деятельность делает жизнь ребенка богаче, полнее, радостнее. Все дети способны заниматься творчеством, независимо от личностных комплексов. Каждый ребенок имеет свои, только присущие ему черты, которые могут быть распознаны достаточно рано.</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Сегодня, когда широко и фундаментально решается проблема дошкольного образования и воспитания, когда появляются новые Федеральные государственные требования и стандарты и усложняются задачи, стоящие перед педагогами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дошкольниками, очень важной задачей является приобщение детей к театрализованной деятельности, потому, что театральная деятельность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большие возможности для развития творческих способностей ребёнка. Театрализованная деятельность близка и понятна ребенку, глубоко лежит в его природе и зачастую реализуется в игре. Любую выдумку, впечатление из окружающей жизни ребенку хочется воплотить в живые образы и действия, тем самым проявляя творчество.</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Творческая деятельность и развитие творческих способностей ребенка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составная часть социально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экономических и духовных направлений общественного устройства.</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Педагогические аспекты общей проблематики детского творчества в целом и творческих способностей в частности рассматриваются, как правило, по отношению к какой-то деятельности. Проблемами развития театрализованной игры в дошкольном возрасте занимались следующие учёные: Менджерицкая Д.В.[25], Петрова Т.И.[31], Петрова Е.С[31]., Сергеева Е.Л.[31], Артёмова Л.В.[3], Маханёва М.Д.[26], Теплов Б.М.[36] и др.</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творческих способностей способствует развитию личности ребенка в целом. И именно театральная деятельность является уникальным средством развития творческих способностей дошкольников.</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Данная тема актуальна тем, что театрализованная деятельность является системообразующей в интеграции искусства в учебно-воспитательном процессе.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Целью</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нашего исследования стало изучение психолого-педагогических основ развития творчества детей 4-5 лет в процессе театрализованной деятельности.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Объект исследования</w:t>
      </w:r>
      <w:r>
        <w:rPr>
          <w:rFonts w:ascii="Times New Roman" w:hAnsi="Times New Roman" w:cs="Times New Roman" w:eastAsia="Times New Roman"/>
          <w:color w:val="auto"/>
          <w:spacing w:val="0"/>
          <w:position w:val="0"/>
          <w:sz w:val="28"/>
          <w:shd w:fill="auto" w:val="clear"/>
        </w:rPr>
        <w:t xml:space="preserve">:  дети среднего дошкольного возраста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Предмет исследования:</w:t>
      </w:r>
      <w:r>
        <w:rPr>
          <w:rFonts w:ascii="Times New Roman" w:hAnsi="Times New Roman" w:cs="Times New Roman" w:eastAsia="Times New Roman"/>
          <w:color w:val="auto"/>
          <w:spacing w:val="0"/>
          <w:position w:val="0"/>
          <w:sz w:val="28"/>
          <w:shd w:fill="auto" w:val="clear"/>
        </w:rPr>
        <w:t xml:space="preserve"> театрализованная деятельность как средство развития творческих способностей детей 4-5 лет.</w:t>
      </w: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Гипотеза:</w:t>
      </w:r>
      <w:r>
        <w:rPr>
          <w:rFonts w:ascii="Helvetica" w:hAnsi="Helvetica" w:cs="Helvetica" w:eastAsia="Helvetica"/>
          <w:color w:val="333333"/>
          <w:spacing w:val="0"/>
          <w:position w:val="0"/>
          <w:sz w:val="21"/>
          <w:shd w:fill="FFFFFF" w:val="clear"/>
        </w:rPr>
        <w:t xml:space="preserve"> </w:t>
      </w:r>
      <w:r>
        <w:rPr>
          <w:rFonts w:ascii="Times New Roman" w:hAnsi="Times New Roman" w:cs="Times New Roman" w:eastAsia="Times New Roman"/>
          <w:color w:val="000000"/>
          <w:spacing w:val="0"/>
          <w:position w:val="0"/>
          <w:sz w:val="28"/>
          <w:shd w:fill="FFFFFF" w:val="clear"/>
        </w:rPr>
        <w:t xml:space="preserve">творческие способности детей дошкольного возраста будут развиваться эффективнее при условии, способствующих их развитию:</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Апробация системы занятий на основе дидактических игр и упражнений.;</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Самостоятельная работа детей в уголках театрализованных игр</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дать определения понятиям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творчество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творческие способности</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изучить особенности развития творчества детей среднего дошкольного возраста в психолого-педагогической литературе;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рассмотреть театрализованную деятельность как средство развития творческой активности детей среднего дошкольного возраста;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провести экспериментальную работу по влиянию театрализованной деятельности на развитие творческих способностей детей 4-5 лет;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Методологические основы</w:t>
      </w:r>
      <w:r>
        <w:rPr>
          <w:rFonts w:ascii="Times New Roman" w:hAnsi="Times New Roman" w:cs="Times New Roman" w:eastAsia="Times New Roman"/>
          <w:color w:val="auto"/>
          <w:spacing w:val="0"/>
          <w:position w:val="0"/>
          <w:sz w:val="28"/>
          <w:shd w:fill="auto" w:val="clear"/>
        </w:rPr>
        <w:t xml:space="preserve">: теория детского творчества (Л.А. Венгер, Л.С. Выготский, В.В. Давыдов, О.М. Дьяченко, Н.Н. Поддьяков, С.Л. Рубинштейн и др.); теории творческих способностей (Дж. Гилфорд, Д.Б. Богоявленская, Торренс и др.)</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Методы исследования:</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изучение и анализ литературы, систематизация и обобщение материала, Методика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спасти зайку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Методика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Психомоторное развитие ребёнка</w:t>
      </w:r>
      <w:r>
        <w:rPr>
          <w:rFonts w:ascii="Times New Roman" w:hAnsi="Times New Roman" w:cs="Times New Roman" w:eastAsia="Times New Roman"/>
          <w:color w:val="auto"/>
          <w:spacing w:val="0"/>
          <w:position w:val="0"/>
          <w:sz w:val="28"/>
          <w:shd w:fill="auto" w:val="clear"/>
        </w:rPr>
        <w:t xml:space="preserv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педагогический эксперимент; количественный и качественный анализ полученных данных; методы математической обработки результатов исследования</w:t>
      </w: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Практическая значимость:</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исследования заключается в том, что разработанные и апробированные в исследовании педагогические условия формирования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могут быть использованы педагогами дошкольного образования, а также в дополнительном образовании детей.</w:t>
      </w: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Этапы исследования: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w:t>
      </w:r>
      <w:r>
        <w:rPr>
          <w:rFonts w:ascii="Times New Roman" w:hAnsi="Times New Roman" w:cs="Times New Roman" w:eastAsia="Times New Roman"/>
          <w:color w:val="auto"/>
          <w:spacing w:val="0"/>
          <w:position w:val="0"/>
          <w:sz w:val="28"/>
          <w:shd w:fill="auto" w:val="clear"/>
        </w:rPr>
        <w:t xml:space="preserve">этап</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(ноябрь 2019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январь 2020г.): был проведен анализ современного состояния исследуемой проблемы, разработан научный аппарат исследования; раскрыты теоретические основы формирования творческих способностей у среднего дошкольного возраста.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 </w:t>
      </w:r>
      <w:r>
        <w:rPr>
          <w:rFonts w:ascii="Times New Roman" w:hAnsi="Times New Roman" w:cs="Times New Roman" w:eastAsia="Times New Roman"/>
          <w:color w:val="auto"/>
          <w:spacing w:val="0"/>
          <w:position w:val="0"/>
          <w:sz w:val="28"/>
          <w:shd w:fill="auto" w:val="clear"/>
        </w:rPr>
        <w:t xml:space="preserve">этап</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(февраль 2020г.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апрель 2020г.): экспериментальное исследование педагогических условий формирования творческих способностей у детей среднего дошкольного возраста с помощью методик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спасти зайку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Солнце в комнате </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III </w:t>
      </w:r>
      <w:r>
        <w:rPr>
          <w:rFonts w:ascii="Times New Roman" w:hAnsi="Times New Roman" w:cs="Times New Roman" w:eastAsia="Times New Roman"/>
          <w:color w:val="auto"/>
          <w:spacing w:val="0"/>
          <w:position w:val="0"/>
          <w:sz w:val="28"/>
          <w:shd w:fill="auto" w:val="clear"/>
        </w:rPr>
        <w:t xml:space="preserve">этап</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(май 2020г.): анализ и оформление результатов исследования.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База исследования:</w:t>
      </w:r>
      <w:r>
        <w:rPr>
          <w:rFonts w:ascii="Times New Roman" w:hAnsi="Times New Roman" w:cs="Times New Roman" w:eastAsia="Times New Roman"/>
          <w:color w:val="auto"/>
          <w:spacing w:val="0"/>
          <w:position w:val="0"/>
          <w:sz w:val="28"/>
          <w:shd w:fill="auto" w:val="clear"/>
        </w:rPr>
        <w:t xml:space="preserve"> МБДОУ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развития ребенка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детский 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50 «</w:t>
      </w:r>
      <w:r>
        <w:rPr>
          <w:rFonts w:ascii="Times New Roman" w:hAnsi="Times New Roman" w:cs="Times New Roman" w:eastAsia="Times New Roman"/>
          <w:color w:val="auto"/>
          <w:spacing w:val="0"/>
          <w:position w:val="0"/>
          <w:sz w:val="28"/>
          <w:shd w:fill="auto" w:val="clear"/>
        </w:rPr>
        <w:t xml:space="preserve">Непоседа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Новочебоксарск. В ходе исследования были определены экспериментальная и контрольная группы, численный состав которых распределился следующим образом: 10 человек в экспериментальной группе и 10 человек в контрольной группе. Таким образом, в педагогическом эксперименте приняло участие 20 детей среднего дошкольного возраста.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Структура курсовой работы</w:t>
      </w:r>
      <w:r>
        <w:rPr>
          <w:rFonts w:ascii="Times New Roman" w:hAnsi="Times New Roman" w:cs="Times New Roman" w:eastAsia="Times New Roman"/>
          <w:color w:val="auto"/>
          <w:spacing w:val="0"/>
          <w:position w:val="0"/>
          <w:sz w:val="28"/>
          <w:shd w:fill="auto" w:val="clear"/>
        </w:rPr>
        <w:t xml:space="preserve">. Курсовая работа состоит из введения, двух глав (шести глав), заключения, списка использованной литературы,  включающего 60 наименований, 5приложений. Основное содержание работы изложено на 60 страницах, общее число иллюстраций: 5 таблиц и 5 рисунков.</w:t>
      </w:r>
    </w:p>
    <w:p>
      <w:pPr>
        <w:spacing w:before="0" w:after="200" w:line="36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Глава 1. Теоретические основы развития творческих способностей у детей 4-5 лет</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Понятие и сущность творческих способностей в современной психолого-педагогической литературе</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сегодняшний день в психологической, педагогической литературе существуют различные подходы к определению творчества. Основная трудность связана в первую очередь с отсутствием непосредственно операционального, психологического наполнения данного понятия. Этим можно объяснить использование до сих пор определения творчества лишь по его продукту - созданию нового.</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Исследования творчества и творческих способностей всегда были в центре внимания ученых. Особенно активно они ведутся со второй половины XX века. К числу зарубежных и отечественных ученых, занимавшихся изучением проблемы творчества и способностей, относятся такие ученые, как: Л.С. Выготский[9], Т.С. Комарова[12], В.А. Крутецкий[15], В.С. Кузин[14], Н.П. Сакулина[33], Б.М. Теплов[36] и многие другие.</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Психологический словарь трактует творчество как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деятельность, результатом которой является создание новых материальных и духовных ценностей… Оно предполагает наличие у личности способностей, мотивов, знаний и умений, благодаря которым создается продукт, отличающийся новизной, оригинальностью, уникальностью</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Педагогика определяет, что творчество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высшая форма активности и самостоятельной деятельности человека. Творчество оценивается по его социальной значимости и оригинальности (новизне)</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сути дела, творчество, по словам Г.С. Батищева [4]- это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способность создавать любую принципиально новую возможность</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Творчество может быть рассмотрено в различных аспектах: продукт творчества - это то, что создано; процесс творчества - как создано; процесс подготовки к творчеству - как развивать творчество.</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Продукты творчества - это не только материальные продукты, но и новые мысли, идеи, решения. Творчество - это создание нового в разных планах и масштабах. Творчество характеризует не только социально значимые открытия, но и те, которые человек делает для себя. Элементы творчества проявляются и у детей в игре, труде, учебной деятельности, где имеет место проявление активности, самостоятельности мысли, инициатива, оригинальность суждений, творческое воображение.</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точки зрения психологии и педагогики особенно ценным является сам процесс творческой работы, изучение процесса подготовки к творчеству, выявление форм, методов и средств развития творчества. Творчество является целеустремленным, упорным, напряженным трудом. Оно требует мыслительной активности, интеллектуальных способностей, волевых, эмоциональных черт и высокой работоспособности.</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 С. Выготский[9] говорил, что высшее выражение творчества до сих пор доступно только немногим избранным гениям человечества, но и в каждодневной окружающей нас жизни творчество является необходимым условием существования. Все, что выходит за пределы рутины и в чем заключается хоть доля нового, обязано своим происхождением творческому процессу человека.</w:t>
      </w:r>
      <w:r>
        <w:rPr>
          <w:rFonts w:ascii="Calibri" w:hAnsi="Calibri" w:cs="Calibri" w:eastAsia="Calibri"/>
          <w:color w:val="auto"/>
          <w:spacing w:val="0"/>
          <w:position w:val="0"/>
          <w:sz w:val="22"/>
          <w:shd w:fill="auto" w:val="clear"/>
        </w:rPr>
        <w:t xml:space="preserve"> </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творчество в узком смысле слова начинается там, где перестаёт быть только ответом, только решением заранее поставленной задачи. При этом оно остаётся и решением, и ответом, но вместе с тем в нём есть нечто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сверх того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этим и определяется его творческий статус.</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одного и того же человека могут быть разные способности, но одна из них может быть более значительной, чем другие. С другой стороны, у разных людей наблюдаются одни и те же способности, но различающиеся между собой по уровню развития.</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настоящее время ученые выделяют два уровня способностей: репродуктивный (быстрое усвоение знаний и овладение определенной деятельностью по образцу) и творческий (способность при помощи самостоятельной деятельности создавать новое оригинальное).</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результате экспериментальных исследований среди способностей личности была выделена способность особого рода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порождать необычные идеи, отклоняться в мышлении от традиционных схем, быстро разрешать проблемные ситуации. Такая способность была названа креативностью (творчеством).</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Т.С. Комарова[12] говорит что, художественно-творческие способности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индивидуальные особенности качества человека, которые определяют успешность выполнения им творческой деятельности, направленной на создание прекрасного в любом виде деятельности, выражающейся в стремлении как можно более ясно отразить задуманное содержание и передать образ, предметы и явления.</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Творческие способности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совокупность индивидуальных особенностей личности, определяющих возможность успешного осуществления конкретного вида творческой деятельности и обусловливающих уровень ее результативности. Они не сводятся к имеющимся у индивида знаниям, умениям и навыкам. Творческие способности проявляются в интересе, стремлении и эмоциональном отношении к творчеству, в качестве знаний, уровне развития логического и творческого мышления, воображения, самостоятельности и настойчивости в творческом поиске и обеспечивает создание субъективно нового в той или иной области.</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развивать творческие способности у дошкольников. Важно дать детям возможность проявить себя и реализовать свои творческие замыслы. Творческий процесс становится особенно увлекательным в работе с такими интересными материалами, как: ткань, бумага, краски, природный и предметный материал, дети наиболее полно и ярко отображают свои знания об окружающем мире.</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в психолого-педагогической литературе существуют различные подходы к определению творчества, но основная трудность отсутствие непосредственно операционального, психологического наполнения данного понятия. В</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практической психологии и дошкольной педагогике определены условия успешного развития креативности у детей. При благоприятном развитии творческих способностей у дошкольников важно дать возможность проявить себя и реализовать свои творческие замыслы.</w:t>
      </w:r>
    </w:p>
    <w:p>
      <w:pPr>
        <w:spacing w:before="0" w:after="200" w:line="36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1.2</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b/>
          <w:color w:val="auto"/>
          <w:spacing w:val="0"/>
          <w:position w:val="0"/>
          <w:sz w:val="32"/>
          <w:shd w:fill="auto" w:val="clear"/>
        </w:rPr>
        <w:t xml:space="preserve">Особенности развития творческих способностей у детей дошкольного возраста</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Театрализованная деятельность тесно связана с сюжетно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ролевой игрой, поэтому большинство игр отражают круг повседневных интересов детей. Знакомые стихи и песенки являются хорошим материалом для малышей. Действие в этом возрасте должно быть непродолжительным. С целью устранения внутренней скованности детей полезно проводить маленькие этюды, в которых эмоциональное состояние передается детям при помощи словесной и музыкальной установок. Детям очень нравится имитировать игру на музыкальных инструментах: дудочках, балалайках.</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младшей группе идет работа по умению детей вслушиваться в художественное слово, эмоционально откликаться на него. Важная цель педагогического руководства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будить воображение ребенка, его творческие способности.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Начинается работа по обучению детей некоторым способам игровых действий по образцу. Образец показывает воспитатель. Здесь используются знакомые детям потешки, прибаутки, стихотворения А. Барто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Игрушки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 После этого малышам раздают игрушки для возникновения самостоятельной игры.</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трех лет постепенно осваивают настольный театр, плоскостной, театр на фланелеграфе, пальчиковый театр.</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средней группе задача по ознакомлению детей с театрализованной деятельностью усложняется. Они учатся выражать свое отношение к происходящему более точно. У ребят развивается представление о нравственных качествах персонажей. В этом возрасте необходимо уделять много внимания правильному произношению слов, построению предложений. Для работы над речью детей используются кричалки, потешки, прибаутки, артикуляционные упражнения. Привычку к выразительной публичной речи можно воспитать в ребенке только путем привлечения его к выступлениям перед аудиторией. Театрально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игровой опыт детей расширяется. Они начинают сочетать в роли движения и текст, используют пантомимику. Усложнятся методы и приемы. Постепенно ребенок переходит от игры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для себя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игре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 зрителем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возрасте пяти лет дети осваивают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управление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куклой, имитируют ходьбу, бег, прыжки, жесты. Дети способны самостоятельно подобрать необходимые атрибуты, вариативно использовать материалы и элементы костюмов, включаются в процесс изготовления необходимых атрибутов. Здесь необходимо помнить о поощрении творческих проявлений.</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по театрализованной деятельности обязательно проходит в контакте с музыкальным руководителем. Музыка активизирует ребенка, побуждает к исполнению выразительных движений.</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старшей группе совершенствуются образные исполнительские умения, появляется осознанное и ответственное отношение к исполняемой роли. Дети продолжают расширять свой опыт театрализованной деятельности. Используются мимические этюды, этюды на память физических действий, пантомимические этюды. В театрализованной игре начинают присуствовать произведения Л. Толстого, И. Крылова, М. Зощенко, Н. Носова. Тексты усложняются, их отличают более глубокий смысл, скрытый подтекст, в том числе юмористический. Ребенку становится доступным самостоятельные постановки мини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спектаклей. Дети знакомятся с театром марионеток, тростевыми куклами. Ставится задача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научить ребенка владеть своим телом, развивать пластику движений, согласовывать свои действия с партнером. Большое внимание уделяется обучению элементам выразительности (интонация, мимика, пантомима). В этом возрасте детей уже не всегда устраивают готовые сюжеты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 хочется придумывать свои. Дети начинают сами заниматься оформлением сказок, отражать их в изобразительной деятельности. Важно предоставить им больше свободы в действиях. Артистические способности улучшаются от выступления к выступлению.</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подготовительной группе развивается творческая самостоятельность. Дети 6 -7 лет используют в театрализованной деятельности более сложные сценарии, которые богаты диалогами. Важно предоставить в этом возрасте больше свободы в действиях, фантазии при имитации движений.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Необходимо стремиться пробудить у ребенка способность к импровизации, насыщению сюжетов оригинальными событиями, сочетающие реальные и фантастические элементы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Солнцева)[34].</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Театрализованные занятия включают в себя разыгрывание сказок, сценок, ролевые диалоги по иллюстрациям, самостоятельные импровизации по теме, просмотр кукольных спектаклей и беседы по ним, игры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драматизации, упражнения по формированию выразительности исполнения (вербальной и невербальной), упражнения по социально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эмоциональному развитию детей.</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особенности развития творческих способностей на каждом возрастном этапе дошкольного возраста различаются своими методами и приемами.</w:t>
      </w: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 </w:t>
      </w:r>
      <w:r>
        <w:rPr>
          <w:rFonts w:ascii="Times New Roman" w:hAnsi="Times New Roman" w:cs="Times New Roman" w:eastAsia="Times New Roman"/>
          <w:b/>
          <w:color w:val="auto"/>
          <w:spacing w:val="0"/>
          <w:position w:val="0"/>
          <w:sz w:val="28"/>
          <w:shd w:fill="auto" w:val="clear"/>
        </w:rPr>
        <w:t xml:space="preserve">Театрализованная деятельность как средство развития творческой активности детей среднего дошкольного возраста</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Е.А.Антипина [2] говорит, что театрализованные игры в дошкольном возрасте так или иначе основаны на разыгрывании сказок - способом познания мира ребенком. Русская народная сказка радует детей своим оптимизмом, добротой, любовью ко всему живому, мудрой ясностью в понимании жизни, сочувствием слабому, лукавством и юмором при этом формируется опыт социальных навыков поведения, а любимые герои становятся образцами для подражания. Ребенок получает роль одного из ее героев, приобщается к культуре своего народа, непроизвольно впитывает то отношение к миру, которое дает силу и стойкость в будущей жизни.</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Театрализованная деятельность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самый распространенный вид детского творчества. Участвуя в театрализованной деятельности, дети знакомятся с окружающим миром во всем его многообразии, и всякую свою выдумку, впечатление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Занятия этим видом деятельности помогают развить интересы и способности ребенка; способствуют общему развитию; проявлению любознательности, стремления к познанию нового, усвоению новой информации и 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 Кроме того, занятия театрализацией требуют от ребенка решительности, систематичности в работе, трудолюбия, что способствует формированию волевых черт характера. У ребенка развивается интуиция, смекалка и изобретательность, способность к импровизации. Занятия театрализованной деятельностью и частые выступления на сцене перед зрителями способствуют реализации творческих сил, раскрепощению и повышению самооценки.</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мнению С. Н. Томчиковой [37], театрализованная деятельность дошкольников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специфический вид художественно-творческой деятельности, в процессе которой ее участники осваивают доступные средства сценического искусства, и согласно выбранной роли (актера, сценариста, художника-оформителя, зрителя и т. д.), участвуют в подготовке и разыгрывании разного вида театральных представлений, приобщаются к театральной культуре.</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Через различные формы театрализованной игры дети совершенствуют нравственно-коммуникативные качества личности, творческие способности. Полноценное участие детей в игре-драматизации требует особой подготовленности, которая проявляется в способности к эстетическому восприятию искусства художественного слова, умению выслушивать текст, улавливать интонации, особенности речевых оборотов. Чтобы понять, каковы герои, надо научиться анализировать их, понимать мораль произведения. В процессе работы над образом происходит становление личности ребенка; развивается символическое мышление и двигательный эмоциональный контроль; усваиваются социальные нормы поведения; формируются высшие произвольные психические функции.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литературной и театрализованной деятельности использует средства языковой, интонационной выразительности. Дети активны и инициативны в процессе собственной деятельности.</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Театр развивает творческий потенциал личности, учит эффективному общению, которое возникает в процессе создания единого, общего продукта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спектакля.</w:t>
      </w: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Классификация театрализованных игр</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Театрализованные</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игры дошкольников можно разделить на две основные группы: режиссерские игры, игры-драматизации.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режиссерским играм можно отнести: настольный, теневой театр, театр на фланелеграфе.</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режиссерской игре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Драматизации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 В. Артемова [3] предлагает следующую классификацию режиссерских игр: настольный театр игрушек,  настольный театр картинок, стенд-книжка, фланелеграф, теневой театр</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Виды игр-драматизаций дошкольников: </w:t>
      </w:r>
      <w:r>
        <w:rPr>
          <w:rFonts w:ascii="Times New Roman" w:hAnsi="Times New Roman" w:cs="Times New Roman" w:eastAsia="Times New Roman"/>
          <w:color w:val="auto"/>
          <w:spacing w:val="0"/>
          <w:position w:val="0"/>
          <w:sz w:val="28"/>
          <w:shd w:fill="auto" w:val="clear"/>
        </w:rPr>
        <w:t xml:space="preserve">игры-драматизации с пальчиками,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игры-драматизации с куклами бибабо и  импровизация - это разыгрывание сюжета без предварительной подготовки.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традиционной педагогике игры-драматизации относят к разделу творческих игр, в которых дети творчески воспроизводят содержание литературных произведений.</w:t>
      </w: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Виды театров для разных возрастных групп</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Существует несколько классификаций видов театров для детей дошкольного возраста. Например, Л. В. Куцакова[16] и С. И.</w:t>
      </w:r>
      <w:r>
        <w:rPr>
          <w:rFonts w:ascii="Times New Roman" w:hAnsi="Times New Roman" w:cs="Times New Roman" w:eastAsia="Times New Roman"/>
          <w:color w:val="auto"/>
          <w:spacing w:val="0"/>
          <w:position w:val="0"/>
          <w:sz w:val="28"/>
          <w:u w:val="single"/>
          <w:shd w:fill="auto" w:val="clear"/>
        </w:rPr>
        <w:t xml:space="preserve">Мерзлякова[16] рассматривают</w:t>
      </w:r>
      <w:r>
        <w:rPr>
          <w:rFonts w:ascii="Times New Roman" w:hAnsi="Times New Roman" w:cs="Times New Roman" w:eastAsia="Times New Roman"/>
          <w:color w:val="auto"/>
          <w:spacing w:val="0"/>
          <w:position w:val="0"/>
          <w:sz w:val="28"/>
          <w:shd w:fill="auto" w:val="clear"/>
        </w:rPr>
        <w:t xml:space="preserve">: настольный кукольный театр (театр на плоской картинке, на кружках, магнитный настольный, конусный, театр игрушки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(готовая, самодельная), стендовый театр</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(фланелеграф, теневой, магнитный стендовый, стенд-книжка), театр на руке</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(пальчиковый, картинки на руке, варежковый, перчаточный, теней), верховые куклы (на гапите, на ложках, бибабо, тростевые),  напольные куклы (марионетки, конусный театр);</w:t>
      </w: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Виды театров для всех возрастных групп</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Пальчиковый театр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способствует лучшему управлению движениями собственных пальцев. Театр кукол на столе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способствует владению техникой управления куклами настольного театра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(куклы из бумажных конусов, цилиндров, коробочек, игрушки из ткани, меха, поролона и т. д). Театр ложек, верховые куклы (бибабо, куклы на гапите*)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знакомство детей с театральной ширмой, основами кукловождения. Знакомство с куклами-марионетками, куклами 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живой рукой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обучение технике управления этими куклами. Знакомство с куклами 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живой рукой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людьми-куклами и тростевыми куклами; обучение технике работы с этими куклами.</w:t>
      </w: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Основные требования к организации театрализованных игр:</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Содержательность и разнообразие тематики.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Постоянное, ежедневное включение театрализованных игр во все формы педагогического процесса, что делает их такими же необходимыми для детей, как и сюжетно-ролевые игры.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Максимальная активность детей на этапах и подготовки, и проведения игр.</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Сотрудничество детей друг с другом и с взрослыми на всех этапах организации театрализованной игры.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Последовательность и усложнение содержания тем и сюжетов, избранных для игр, соответствуют возрасту и умениям детей.</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самостоятельной театрализованной деятельности и развитие творческой активности дошкольников Самостоятельная театрализованная деятельность дошкольников приближена к ролевой игре, как ведущей деятельности детей этого возраста. Творчество детей в театрально-игровой деятельности проявляется в трех направлениях: -продуктивное (сочинение собственных сюжетов или творческая интерпретация заданного сюжета), и -исполнительское (речевое, двигательное); -оформительское (декорации, костюмы и т.д.)</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Условия для проявления самостоятельности и творчества дошкольников в театрализованных играх (по О. Солнцевой: содержание игр должно соответствовать интересам и возможностям детей; педагогическое сопровождение строится с учетом постепенного нарастания самостоятельности и творчества ребенка; театрально-игровая среда должна быть динамично изменяющейся, а в ее создании принимают участие дети)[34]. </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средней группе педагог создает условия для коллективных режиссерских игр. В предметно-игровой среде кроме образных игрушек должен быть разнообразный бросовый материал (дощечки, катушки, небьющиеся пузырьки и др.), способствующий развитию воображения, способности действовать с предметами-заместителями. Организуя режиссерские игры, педагог занимает позицию помощника: просит ребенка пояснить смысл действий, побуждает к ролевой речи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Что сказал?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Куда пошел?), иногда выступая носителем игровых умений, показывая при помощи игрушек и предметов-заместителей фантастические истории, что помогает ребенку включиться в подобную деятельность. Ребенку предлагаются творческие игровые задания, направленные на организацию индивидуальной или совместной режиссерской игры: завершить историю, показанную воспитателем; придумать и показать начало истории, которую продолжит воспитатель или другой ребенок. В средней группе у ребенка развиваются способности к импровизации в режиссерских играх, которые постепенно превращаются в совместную деятельность.</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театрализованная деятельность - это распространённый вид детского творчества, в котором развиваются интересы ребенка, целеустремленности, проявление любознательности, стремление к познанию нового и новой информации, знакомство с окружающим миром и воплощение его в живые образы и действия. При организации театрализованной деятельности с детьми среднего дошкольного возраста педагог создает условия для коллективных режиссерских игр, в которых развиваются способности к импровизации в режиссерских играх и постепенно превращаются в совместную деятельность.</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2. Экспериментальное исследование развития творческих способностей у детей 4-5 лет</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w:t>
      </w:r>
      <w:r>
        <w:rPr>
          <w:rFonts w:ascii="Times New Roman" w:hAnsi="Times New Roman" w:cs="Times New Roman" w:eastAsia="Times New Roman"/>
          <w:color w:val="auto"/>
          <w:spacing w:val="0"/>
          <w:position w:val="0"/>
          <w:sz w:val="28"/>
          <w:shd w:fill="auto" w:val="clear"/>
        </w:rPr>
        <w:t xml:space="preserve">Констатирующий этап эксперимента</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проверки правильности выдвинутой гипотезы было проведено экспериментальное исследование на базе МДОУ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развития ребенка -детский 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50«</w:t>
      </w:r>
      <w:r>
        <w:rPr>
          <w:rFonts w:ascii="Times New Roman" w:hAnsi="Times New Roman" w:cs="Times New Roman" w:eastAsia="Times New Roman"/>
          <w:color w:val="auto"/>
          <w:spacing w:val="0"/>
          <w:position w:val="0"/>
          <w:sz w:val="28"/>
          <w:shd w:fill="auto" w:val="clear"/>
        </w:rPr>
        <w:t xml:space="preserve">Непоседа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нем принимали участие 20 ДЕТЕЙ среднего дошкольного возраста.</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 констатирующего этапа исследования: изучить исходный уровень сформированности творческих способностей у детей среднего дошкольного возраста.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решения поставленной цели использовались следующие методики: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Методика "Как спасти зайку" В.Кудрявцев[13]</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 Оценка способности и превращение задачи на выбор в задачу на преобразование в условиях переноса свойств знакомого предмета в новую ситуацию.</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Высокий уровень. Для спасения зайки предлагается использовать сдутый воздушный шарик или лист бумаги. Для этой цели нужно надуть шарик ("Зайка на шарике может улететь") или сделать из листа кораблик. У детей, находящихся на этом уровне, имеет место установка на преобразование наличного предметного материала. Исходная задача на выбор самостоятельно превращается ими в задачу на преобразование, что свидетельствует о над ситуативном подходе к ней ребенка. Оценка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балла.</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Средний уровень. Решение с элементом простейшего символизма, когда ребенок предлагает использовать палочку в качестве бревна, на котором зайка сможет доплыть до берега. В этом случае ребенок вновь не выходит за пределы ситуации выбора. Оценка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балла.</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Низкий уровень. Ребенок выбирает блюдце или ведерко, а также палочку при помощи, которой можно зайку поднять со дна, не выходя за рамки простого выбора; ребенок пытается использовать предметы в готовом виде, механически перенести их свойства в новую ситуацию. Оценка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балл.</w:t>
      </w:r>
    </w:p>
    <w:p>
      <w:pPr>
        <w:spacing w:before="0" w:after="200" w:line="36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Calibri" w:hAnsi="Calibri" w:cs="Calibri" w:eastAsia="Calibri"/>
          <w: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Диагностика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Солнце в комнате</w:t>
      </w:r>
      <w:r>
        <w:rPr>
          <w:rFonts w:ascii="Times New Roman" w:hAnsi="Times New Roman" w:cs="Times New Roman" w:eastAsia="Times New Roman"/>
          <w:color w:val="auto"/>
          <w:spacing w:val="0"/>
          <w:position w:val="0"/>
          <w:sz w:val="28"/>
          <w:shd w:fill="auto" w:val="clear"/>
        </w:rPr>
        <w:t xml:space="preserve">»[13]</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выявление способности ребенка к преобразованию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нереального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реальное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контексте заданной ситуации путем устранения несоответствий.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Материал. Картинка с изображением комнаты, в которой находится человечек и солнце; карандаш.</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Инструкция к проведению.</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 показывая ребенку картинку: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даю тебе эту картинку. Посмотри внимательно и скажи, что на ней нарисовано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перечислении деталей изображения (стол, стул, человечек, лампа, солнышко и т. д.) психолог дает следующее задание: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Правильно. Однако, как видишь, здесь солнышко нарисовано в комнате. Скажи, пожалуйста, так может быть или художник здесь что-то напутал? Попробуй исправить картинку так, чтобы она были правильной</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Пользоваться карандашом ребенку не обязательно, он может просто объяснить,  что нужно сделать для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исправления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картинки.</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Обработка данных.</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ходе обследовании педагог оценивает попытки ребенка исправить рисунок. Обработка данных осуществляется по пятибалльной системе:</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Отсутствие ответа, непринятие задания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знаю, как исправить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Картинку исправлять не нужно</w:t>
      </w:r>
      <w:r>
        <w:rPr>
          <w:rFonts w:ascii="Times New Roman" w:hAnsi="Times New Roman" w:cs="Times New Roman" w:eastAsia="Times New Roman"/>
          <w:color w:val="auto"/>
          <w:spacing w:val="0"/>
          <w:position w:val="0"/>
          <w:sz w:val="28"/>
          <w:shd w:fill="auto" w:val="clear"/>
        </w:rPr>
        <w:t xml:space="preserve">») - 1 </w:t>
      </w:r>
      <w:r>
        <w:rPr>
          <w:rFonts w:ascii="Times New Roman" w:hAnsi="Times New Roman" w:cs="Times New Roman" w:eastAsia="Times New Roman"/>
          <w:color w:val="auto"/>
          <w:spacing w:val="0"/>
          <w:position w:val="0"/>
          <w:sz w:val="28"/>
          <w:shd w:fill="auto" w:val="clear"/>
        </w:rPr>
        <w:t xml:space="preserve">балл.</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Формальное устранение несоответствия (стереть, закрасить солнышко) -2 балла.</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Содержательное устранение несоответствия:</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простой ответ (Нарисовать в другом месте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Солнышко на улице</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балла.</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сложный ответ (переделать рисунок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Сделать из солнышка лампу</w:t>
      </w:r>
      <w:r>
        <w:rPr>
          <w:rFonts w:ascii="Times New Roman" w:hAnsi="Times New Roman" w:cs="Times New Roman" w:eastAsia="Times New Roman"/>
          <w:color w:val="auto"/>
          <w:spacing w:val="0"/>
          <w:position w:val="0"/>
          <w:sz w:val="28"/>
          <w:shd w:fill="auto" w:val="clear"/>
        </w:rPr>
        <w:t xml:space="preserve">») - 4 </w:t>
      </w:r>
      <w:r>
        <w:rPr>
          <w:rFonts w:ascii="Times New Roman" w:hAnsi="Times New Roman" w:cs="Times New Roman" w:eastAsia="Times New Roman"/>
          <w:color w:val="auto"/>
          <w:spacing w:val="0"/>
          <w:position w:val="0"/>
          <w:sz w:val="28"/>
          <w:shd w:fill="auto" w:val="clear"/>
        </w:rPr>
        <w:t xml:space="preserve">балла.</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Конструктивный ответ (отделить несоответствующий элемент от других,  сохранив его в контексте заданной ситуации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Картинку сделать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Нарисовать окно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Посадить солнышко в рамку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т.д.) -5 баллов.</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Результаты диагностического изучения детей экспериментальной и контрольной групп по двум методикам представлены в таблице 1 и в Приложении Б.</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Распределение испытуемых по уровням сформированности творческих способностей у детей среднего дошкольного возраста</w:t>
      </w:r>
    </w:p>
    <w:tbl>
      <w:tblPr/>
      <w:tblGrid>
        <w:gridCol w:w="1238"/>
        <w:gridCol w:w="1042"/>
        <w:gridCol w:w="1041"/>
        <w:gridCol w:w="1041"/>
        <w:gridCol w:w="1041"/>
        <w:gridCol w:w="1042"/>
        <w:gridCol w:w="1042"/>
        <w:gridCol w:w="1042"/>
        <w:gridCol w:w="1042"/>
      </w:tblGrid>
      <w:tr>
        <w:trPr>
          <w:trHeight w:val="1" w:hRule="atLeast"/>
          <w:jc w:val="left"/>
        </w:trPr>
        <w:tc>
          <w:tcPr>
            <w:tcW w:w="123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Уровень</w:t>
            </w:r>
          </w:p>
        </w:tc>
        <w:tc>
          <w:tcPr>
            <w:tcW w:w="8333"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Группа</w:t>
            </w:r>
          </w:p>
        </w:tc>
      </w:tr>
      <w:tr>
        <w:trPr>
          <w:trHeight w:val="1" w:hRule="atLeast"/>
          <w:jc w:val="left"/>
        </w:trPr>
        <w:tc>
          <w:tcPr>
            <w:tcW w:w="123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6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экспериментальная</w:t>
            </w:r>
          </w:p>
        </w:tc>
        <w:tc>
          <w:tcPr>
            <w:tcW w:w="416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контрольная</w:t>
            </w:r>
          </w:p>
        </w:tc>
      </w:tr>
      <w:tr>
        <w:trPr>
          <w:trHeight w:val="1" w:hRule="atLeast"/>
          <w:jc w:val="left"/>
        </w:trPr>
        <w:tc>
          <w:tcPr>
            <w:tcW w:w="123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8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Методика 1</w:t>
            </w:r>
          </w:p>
        </w:tc>
        <w:tc>
          <w:tcPr>
            <w:tcW w:w="208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Методика 2</w:t>
            </w:r>
          </w:p>
        </w:tc>
        <w:tc>
          <w:tcPr>
            <w:tcW w:w="208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Методика 1</w:t>
            </w:r>
          </w:p>
        </w:tc>
        <w:tc>
          <w:tcPr>
            <w:tcW w:w="208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Методика 2</w:t>
            </w:r>
          </w:p>
        </w:tc>
      </w:tr>
      <w:tr>
        <w:trPr>
          <w:trHeight w:val="1" w:hRule="atLeast"/>
          <w:jc w:val="left"/>
        </w:trPr>
        <w:tc>
          <w:tcPr>
            <w:tcW w:w="123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абс.</w:t>
            </w:r>
          </w:p>
        </w:tc>
        <w:tc>
          <w:tcPr>
            <w:tcW w:w="1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абс.</w:t>
            </w:r>
          </w:p>
        </w:tc>
        <w:tc>
          <w:tcPr>
            <w:tcW w:w="1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абс.</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абс.</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2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высокий</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r>
      <w:tr>
        <w:trPr>
          <w:trHeight w:val="1" w:hRule="atLeast"/>
          <w:jc w:val="left"/>
        </w:trPr>
        <w:tc>
          <w:tcPr>
            <w:tcW w:w="12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средний</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c>
          <w:tcPr>
            <w:tcW w:w="1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69</w:t>
            </w:r>
          </w:p>
        </w:tc>
        <w:tc>
          <w:tcPr>
            <w:tcW w:w="1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1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62</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69</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69</w:t>
            </w:r>
          </w:p>
        </w:tc>
      </w:tr>
      <w:tr>
        <w:trPr>
          <w:trHeight w:val="1" w:hRule="atLeast"/>
          <w:jc w:val="left"/>
        </w:trPr>
        <w:tc>
          <w:tcPr>
            <w:tcW w:w="12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низкий</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1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31</w:t>
            </w:r>
          </w:p>
        </w:tc>
        <w:tc>
          <w:tcPr>
            <w:tcW w:w="1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10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31</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31</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1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r>
    </w:tbl>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результатам двух методик дети показали следующие результаты. Наибольшее число испытуемых (по 69 % Э.Г. и К.Г.) показали средний уровень творческих способностей. Дети использовали палочку в качестве бревна, на котором зайка сможет доплыть до берега.</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Дети смогли превратить задачу в задачу на преобразование в условиях переноса свойств знакомого предмета в новую ситуацию. Высокий уровень показали 7% детей в экспериментальной и контрольной группах. На этом уровне у детей проявлялась творческая активность, самостоятельность, инициатива. Быстро осмысливали задания, точно выражали его выполнение без помощи взрослых, ярко выражена  эмоциональность (во всех видах театрализованной деятельности) Низкий уровень выявлен в обеих группах (по 31% Э.Г. и К.Г.).</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Дети пытаются использовать предметы в готовом виде, механически перенести их свойства в новую ситуацию. Малоэмоциональны, не активены, равнодушены. Спокойно, без интереса относятся к данному виду деятельности. Не способены к самостоятельности.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Итак, анализ творческих способностей показал, что дети могут перенести свойства знакомого предмета в новую ситуацию и желание включаться в театрализованную деятельность на среднем уровне. Полученные данные определили необходимость реализации запланированной системы работы по театрально-игровой деятельности.</w:t>
      </w: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 </w:t>
      </w:r>
      <w:r>
        <w:rPr>
          <w:rFonts w:ascii="Times New Roman" w:hAnsi="Times New Roman" w:cs="Times New Roman" w:eastAsia="Times New Roman"/>
          <w:b/>
          <w:color w:val="auto"/>
          <w:spacing w:val="0"/>
          <w:position w:val="0"/>
          <w:sz w:val="28"/>
          <w:shd w:fill="auto" w:val="clear"/>
        </w:rPr>
        <w:t xml:space="preserve">Формирующий этап эксперимента</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формирующего этапа:</w:t>
      </w:r>
      <w:r>
        <w:rPr>
          <w:rFonts w:ascii="Times New Roman" w:hAnsi="Times New Roman" w:cs="Times New Roman" w:eastAsia="Times New Roman"/>
          <w:color w:val="auto"/>
          <w:spacing w:val="0"/>
          <w:position w:val="0"/>
          <w:sz w:val="28"/>
          <w:shd w:fill="auto" w:val="clear"/>
        </w:rPr>
        <w:t xml:space="preserve"> апробировать педагогические условия формирования творческих способностей у детей среднего дошкольного возраста. </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формирующем этапе я изучила  методическую литературу, а также программы дошкольного образовательного учреждения, а именно: Программа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Детство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 редакцией Т.И.Бабаевой), М.Д. Маханёва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Театрализованные занятия в детском саду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Кукольный театр в детском саду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Антипина Е.А.;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Театральные занятия и игры в детском саду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Агапова И.А., Давыдова М.А..</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Проанализировав работы данных авторов и предметно-развивающую среду группы по развитию творческой личности дошкольника посредством театрализованной деятельности, разработала и составила план.</w:t>
      </w:r>
    </w:p>
    <w:p>
      <w:pPr>
        <w:spacing w:before="0" w:after="200" w:line="360"/>
        <w:ind w:right="0" w:left="0" w:firstLine="708"/>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Тематическое планирование</w:t>
      </w:r>
    </w:p>
    <w:tbl>
      <w:tblPr/>
      <w:tblGrid>
        <w:gridCol w:w="3190"/>
        <w:gridCol w:w="3190"/>
        <w:gridCol w:w="3191"/>
      </w:tblGrid>
      <w:tr>
        <w:trPr>
          <w:trHeight w:val="1" w:hRule="atLeast"/>
          <w:jc w:val="left"/>
        </w:trPr>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Дата</w:t>
            </w:r>
          </w:p>
        </w:tc>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Тема образовательной ситуации</w:t>
            </w:r>
          </w:p>
        </w:tc>
        <w:tc>
          <w:tcPr>
            <w:tcW w:w="3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Цель, методы и приемы</w:t>
            </w:r>
          </w:p>
        </w:tc>
      </w:tr>
      <w:tr>
        <w:trPr>
          <w:trHeight w:val="1" w:hRule="atLeast"/>
          <w:jc w:val="left"/>
        </w:trPr>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Ноябрь</w:t>
            </w:r>
          </w:p>
        </w:tc>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675" w:leader="none"/>
                <w:tab w:val="center" w:pos="1487"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Страница о</w:t>
            </w:r>
          </w:p>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театре</w:t>
            </w:r>
            <w:r>
              <w:rPr>
                <w:rFonts w:ascii="Times New Roman" w:hAnsi="Times New Roman" w:cs="Times New Roman" w:eastAsia="Times New Roman"/>
                <w:color w:val="auto"/>
                <w:spacing w:val="0"/>
                <w:position w:val="0"/>
                <w:sz w:val="24"/>
                <w:shd w:fill="auto" w:val="clear"/>
              </w:rPr>
              <w:t xml:space="preserve">»</w:t>
            </w:r>
          </w:p>
        </w:tc>
        <w:tc>
          <w:tcPr>
            <w:tcW w:w="3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Цель: Познакомить с</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историей театрального</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искусства.Формировать</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представление о строение</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театральной сцены.</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Активизировать словарный</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запас (закулисье,</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декорация, оркестровая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яма, гримерная,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костюмерная, зрительный</w:t>
            </w:r>
          </w:p>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зал, балкон, лоджия )</w:t>
            </w:r>
          </w:p>
        </w:tc>
      </w:tr>
      <w:tr>
        <w:trPr>
          <w:trHeight w:val="1" w:hRule="atLeast"/>
          <w:jc w:val="left"/>
        </w:trPr>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Декабрь</w:t>
            </w:r>
          </w:p>
        </w:tc>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Театральные</w:t>
            </w:r>
          </w:p>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профессии</w:t>
            </w:r>
            <w:r>
              <w:rPr>
                <w:rFonts w:ascii="Times New Roman" w:hAnsi="Times New Roman" w:cs="Times New Roman" w:eastAsia="Times New Roman"/>
                <w:color w:val="auto"/>
                <w:spacing w:val="0"/>
                <w:position w:val="0"/>
                <w:sz w:val="24"/>
                <w:shd w:fill="auto" w:val="clear"/>
              </w:rPr>
              <w:t xml:space="preserve">»</w:t>
            </w:r>
          </w:p>
        </w:tc>
        <w:tc>
          <w:tcPr>
            <w:tcW w:w="3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Цель: Познакомить детей с</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профессиями, без которых</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может существовать</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театр.</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Активизировать словарный</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запас детей пополнениями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новых слов (актер,</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режиссер, гример,</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костюмер, осветитель,</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дирежер, труппа,</w:t>
            </w:r>
          </w:p>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массовка)</w:t>
            </w:r>
          </w:p>
        </w:tc>
      </w:tr>
      <w:tr>
        <w:trPr>
          <w:trHeight w:val="1" w:hRule="atLeast"/>
          <w:jc w:val="left"/>
        </w:trPr>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Январь</w:t>
            </w:r>
          </w:p>
        </w:tc>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Путешествие в</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театральный литературный</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мир театрального искусства</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русской народной сказки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Теремок</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сказки -</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пьесы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Теремок</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автор детский драматург С.Я.</w:t>
            </w:r>
          </w:p>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Маршак</w:t>
            </w:r>
          </w:p>
        </w:tc>
        <w:tc>
          <w:tcPr>
            <w:tcW w:w="3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Цель: Расширить</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представление детей о</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литературных жанрах.</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представление о таком</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виде литературного жанра</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сказка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пьеса. Учить</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анализировать 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сопоставлять литературные</w:t>
            </w:r>
          </w:p>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жанры такие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сказка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сказка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пьеса</w:t>
            </w: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Февраль</w:t>
            </w:r>
          </w:p>
        </w:tc>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гостях у</w:t>
            </w:r>
          </w:p>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сказки</w:t>
            </w:r>
            <w:r>
              <w:rPr>
                <w:rFonts w:ascii="Times New Roman" w:hAnsi="Times New Roman" w:cs="Times New Roman" w:eastAsia="Times New Roman"/>
                <w:color w:val="auto"/>
                <w:spacing w:val="0"/>
                <w:position w:val="0"/>
                <w:sz w:val="24"/>
                <w:shd w:fill="auto" w:val="clear"/>
              </w:rPr>
              <w:t xml:space="preserve">»</w:t>
            </w:r>
          </w:p>
        </w:tc>
        <w:tc>
          <w:tcPr>
            <w:tcW w:w="3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Цель: Познакомить с</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новой сказкой;</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познакомить с настольным</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кукольным театром.</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Колобок</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колючий бок</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Знакомство с содержанием</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сказки В. Бианки. Показ</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настольного театра</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иллюстраций к сказке с</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обсуждением характерных</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особенностей</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персонажей.Настольный</w:t>
            </w:r>
          </w:p>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театр, иллюстрации.</w:t>
            </w:r>
          </w:p>
        </w:tc>
      </w:tr>
      <w:tr>
        <w:trPr>
          <w:trHeight w:val="1" w:hRule="atLeast"/>
          <w:jc w:val="left"/>
        </w:trPr>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Март</w:t>
            </w:r>
          </w:p>
        </w:tc>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Наша дружба</w:t>
            </w:r>
            <w:r>
              <w:rPr>
                <w:rFonts w:ascii="Times New Roman" w:hAnsi="Times New Roman" w:cs="Times New Roman" w:eastAsia="Times New Roman"/>
                <w:color w:val="auto"/>
                <w:spacing w:val="0"/>
                <w:position w:val="0"/>
                <w:sz w:val="24"/>
                <w:shd w:fill="auto" w:val="clear"/>
              </w:rPr>
              <w:t xml:space="preserve">»</w:t>
            </w:r>
          </w:p>
        </w:tc>
        <w:tc>
          <w:tcPr>
            <w:tcW w:w="3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Цель: Воспитывать у детей</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чувство осознанной</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необходимости друг в</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друге, понимание</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взаимопомощи, дружбы;</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воображение 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учить детей высказываться;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учить восприятию сюжета</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Беседа о друзьях.</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стихотворения.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Рассказывание сказки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Лучшие друзья</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Скажи о друге</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ласковое слово</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Игрушка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Зайчик</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воздушный шарик,</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музыкальное</w:t>
            </w:r>
          </w:p>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сопровождение.</w:t>
            </w:r>
          </w:p>
        </w:tc>
      </w:tr>
      <w:tr>
        <w:trPr>
          <w:trHeight w:val="1" w:hRule="atLeast"/>
          <w:jc w:val="left"/>
        </w:trPr>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Апрель</w:t>
            </w:r>
          </w:p>
        </w:tc>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Разыгрывание по</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ролям русской</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народной сказки</w:t>
            </w:r>
          </w:p>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Зимовье зверей</w:t>
            </w:r>
            <w:r>
              <w:rPr>
                <w:rFonts w:ascii="Times New Roman" w:hAnsi="Times New Roman" w:cs="Times New Roman" w:eastAsia="Times New Roman"/>
                <w:color w:val="auto"/>
                <w:spacing w:val="0"/>
                <w:position w:val="0"/>
                <w:sz w:val="24"/>
                <w:shd w:fill="auto" w:val="clear"/>
              </w:rPr>
              <w:t xml:space="preserve">»</w:t>
            </w:r>
          </w:p>
        </w:tc>
        <w:tc>
          <w:tcPr>
            <w:tcW w:w="3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Цель: Распределение,</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разыгрывание ролей</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сказочных персонажей по</w:t>
            </w:r>
          </w:p>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желанию детей.</w:t>
            </w:r>
          </w:p>
        </w:tc>
      </w:tr>
      <w:tr>
        <w:trPr>
          <w:trHeight w:val="1" w:hRule="atLeast"/>
          <w:jc w:val="left"/>
        </w:trPr>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Май</w:t>
            </w:r>
          </w:p>
        </w:tc>
        <w:tc>
          <w:tcPr>
            <w:tcW w:w="31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Веселые этюды</w:t>
            </w:r>
            <w:r>
              <w:rPr>
                <w:rFonts w:ascii="Times New Roman" w:hAnsi="Times New Roman" w:cs="Times New Roman" w:eastAsia="Times New Roman"/>
                <w:color w:val="auto"/>
                <w:spacing w:val="0"/>
                <w:position w:val="0"/>
                <w:sz w:val="24"/>
                <w:shd w:fill="auto" w:val="clear"/>
              </w:rPr>
              <w:t xml:space="preserve">»</w:t>
            </w:r>
          </w:p>
        </w:tc>
        <w:tc>
          <w:tcPr>
            <w:tcW w:w="3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Цель: Вовлечь детей в</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сюжетно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игровую</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ситуацию; учить</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выразительной мимике 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движениям в играх-этюдах.</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Пантомимические этюды</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Озорной щенок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Щенок</w:t>
            </w:r>
          </w:p>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ищет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т.д</w:t>
            </w:r>
          </w:p>
        </w:tc>
      </w:tr>
    </w:tbl>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виды театров были использованы в процессе работы как совместной деятельности педагога с детьми, так и в самостоятельной деятельности дошкольников, и имели успех. Дети группы принимают активное участие в играх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драматизациях, театрализованных постановках, мини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спектаклях. </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Наблюдая за самостоятельной работой детей в уголках театрализованных игр  было выделено, что дети играют с различными видами театров (настольным, пальчиковым, театр на</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фланелеграфе), используют различные атрибуты для показа театра (маски. костюмы, подражание героям сказок). В уголке ряженья ребята надевая костюмы, превращаются в разных животных - героев, Петрушку и других персонажей.  При показе спектакля ребята разделились на две подгруппы: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актеров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зрителей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Каждый из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актеров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играл свои роли ,а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Зрители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внимательно следят за их действиями и сюжетом спектакля. Затем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актеры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становятся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зрителями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зрители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актерами</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ходе работы с детьми проводила следующие мероприятия: сочиняли истории, играли в развивающие игры “Мое настроение”, игры-драматизации: “На лесной поляне”, “На болоте”, проигрывали мини-этюды, пантомимы.  Постоянно игра в  развивающие игры “Что ты слышишь за окном?”, “Передай позу”, “Летает - не летает”, “Растет - не растет”, “Живой телефон”, которые развивают у детей память, слуховое внимание, координацию движения, воображение и фантазию.</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Упражнения и этюды: “Угадай, что я делаю?”, “Превращение детей” (в насекомых, в зверей), на основные эмоции “ГРУСТЬ”, “РАДОСТЬ”, “ГНЕВ”, “УДИВЛЕНИЕ”, “СТРАХ”… Такие упражнения развивают у детей умение передавать свое эмоциональное состояние с помощью мимики и жестов. Игры на жестикуляцию “УХОДИ”, “СОГЛАСИЕ”, “ПРОСЬБА”, “ОТКАЗ”, “ПЛАЧ”, “ПРОЩАНИЕ”. А также игры по технике речи, “Зарядка для язычка”, “Цоканье”, “Достань язычком губу, нос, щечку” и на дыхание: “Эхо”. “Ветер” и др., на развитие фантазии “Продолжи сказку…”. Благодаря специально подобранным упражнениям, близким по характеру детским играм, дети приобретают практические навыки и умения правдиво действовать в вымышленных условиях и тем самым подготавливают себя к работе над воплощением. Они важны не только для овладения исполнительскими умениями, но и для воспитания качеств творческой личности (развитие фантазии, внимания).</w:t>
      </w: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 </w:t>
      </w:r>
      <w:r>
        <w:rPr>
          <w:rFonts w:ascii="Times New Roman" w:hAnsi="Times New Roman" w:cs="Times New Roman" w:eastAsia="Times New Roman"/>
          <w:b/>
          <w:color w:val="auto"/>
          <w:spacing w:val="0"/>
          <w:position w:val="0"/>
          <w:sz w:val="28"/>
          <w:shd w:fill="auto" w:val="clear"/>
        </w:rPr>
        <w:t xml:space="preserve">Контрольный этап</w:t>
      </w: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 контрольного этапа эксперимента: выявить эффективность педагогических условий формирования у детей среднего дошкольного возраста.</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определения результативности проделанной работы использовался тот же комплекс методик, что и на констатирующем этапе.</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Методика 1.</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Оценка способности и превращение задачи на выбор в задачу на преобразование в условиях переноса свойств знакомого предмета в новую ситуацию. Индивидуальная оценка выполнения диагностических заданий представлена в Приложении Б. В таблице 2 приведены сравнительные данные.</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Таблица 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Динамика уровней сформированности умения превращения задачи в новую ситуацию (методика 1)</w:t>
      </w:r>
    </w:p>
    <w:tbl>
      <w:tblPr/>
      <w:tblGrid>
        <w:gridCol w:w="1091"/>
        <w:gridCol w:w="1002"/>
        <w:gridCol w:w="992"/>
        <w:gridCol w:w="788"/>
        <w:gridCol w:w="786"/>
        <w:gridCol w:w="1247"/>
        <w:gridCol w:w="997"/>
        <w:gridCol w:w="997"/>
        <w:gridCol w:w="787"/>
        <w:gridCol w:w="787"/>
        <w:gridCol w:w="1247"/>
      </w:tblGrid>
      <w:tr>
        <w:trPr>
          <w:trHeight w:val="1" w:hRule="atLeast"/>
          <w:jc w:val="left"/>
        </w:trPr>
        <w:tc>
          <w:tcPr>
            <w:tcW w:w="109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Уровни</w:t>
            </w:r>
          </w:p>
        </w:tc>
        <w:tc>
          <w:tcPr>
            <w:tcW w:w="9630" w:type="dxa"/>
            <w:gridSpan w:val="10"/>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Группа</w:t>
            </w:r>
          </w:p>
        </w:tc>
      </w:tr>
      <w:tr>
        <w:trPr>
          <w:trHeight w:val="1" w:hRule="atLeast"/>
          <w:jc w:val="left"/>
        </w:trPr>
        <w:tc>
          <w:tcPr>
            <w:tcW w:w="109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15"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экспериментальная</w:t>
            </w:r>
          </w:p>
        </w:tc>
        <w:tc>
          <w:tcPr>
            <w:tcW w:w="4815"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контрольная</w:t>
            </w:r>
          </w:p>
        </w:tc>
      </w:tr>
      <w:tr>
        <w:trPr>
          <w:trHeight w:val="1" w:hRule="atLeast"/>
          <w:jc w:val="left"/>
        </w:trPr>
        <w:tc>
          <w:tcPr>
            <w:tcW w:w="109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6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Этап</w:t>
            </w:r>
          </w:p>
        </w:tc>
        <w:tc>
          <w:tcPr>
            <w:tcW w:w="124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Динамика</w:t>
            </w:r>
          </w:p>
        </w:tc>
        <w:tc>
          <w:tcPr>
            <w:tcW w:w="356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Этап</w:t>
            </w:r>
          </w:p>
        </w:tc>
        <w:tc>
          <w:tcPr>
            <w:tcW w:w="124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Динамика</w:t>
            </w:r>
          </w:p>
        </w:tc>
      </w:tr>
      <w:tr>
        <w:trPr>
          <w:trHeight w:val="1" w:hRule="atLeast"/>
          <w:jc w:val="left"/>
        </w:trPr>
        <w:tc>
          <w:tcPr>
            <w:tcW w:w="109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констатирующий</w:t>
            </w:r>
          </w:p>
        </w:tc>
        <w:tc>
          <w:tcPr>
            <w:tcW w:w="157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контрольный</w:t>
            </w:r>
          </w:p>
        </w:tc>
        <w:tc>
          <w:tcPr>
            <w:tcW w:w="12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9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констатирующий</w:t>
            </w:r>
          </w:p>
        </w:tc>
        <w:tc>
          <w:tcPr>
            <w:tcW w:w="157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контрольный</w:t>
            </w:r>
          </w:p>
        </w:tc>
        <w:tc>
          <w:tcPr>
            <w:tcW w:w="12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109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абс.</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абс.</w:t>
            </w: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2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абс.</w:t>
            </w:r>
          </w:p>
        </w:tc>
        <w:tc>
          <w:tcPr>
            <w:tcW w:w="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абс.</w:t>
            </w:r>
          </w:p>
        </w:tc>
        <w:tc>
          <w:tcPr>
            <w:tcW w:w="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2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10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0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r>
      <w:tr>
        <w:trPr>
          <w:trHeight w:val="1" w:hRule="atLeast"/>
          <w:jc w:val="left"/>
        </w:trPr>
        <w:tc>
          <w:tcPr>
            <w:tcW w:w="10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w:t>
            </w:r>
          </w:p>
        </w:tc>
        <w:tc>
          <w:tcPr>
            <w:tcW w:w="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w:t>
            </w:r>
          </w:p>
        </w:tc>
        <w:tc>
          <w:tcPr>
            <w:tcW w:w="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r>
      <w:tr>
        <w:trPr>
          <w:trHeight w:val="1" w:hRule="atLeast"/>
          <w:jc w:val="left"/>
        </w:trPr>
        <w:tc>
          <w:tcPr>
            <w:tcW w:w="10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низкий</w:t>
            </w:r>
          </w:p>
        </w:tc>
        <w:tc>
          <w:tcPr>
            <w:tcW w:w="10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c>
          <w:tcPr>
            <w:tcW w:w="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9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c>
          <w:tcPr>
            <w:tcW w:w="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r>
    </w:tbl>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 данных, приведенных в таблице 2, видно, что в экспериментальной группе увеличилось количество детей с высоким уровнем (+4) с 0% до 38%, а со средним уменьшилось (-1) с 69% до 62%. Отмечено, что в контрольной группе 3 детей улучшили свои показатели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перешли высокий уровень. Также у некоторых детей наблюдалось некоторое изменение, но оно оказалось незначительным и не изменило уровень.  В контрольной группе 3 ребенка показали значительные улучшения, что дало основания для перемещения их на высокий уровень.</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Методика 2.</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Определение уровня результатов театрально-игровой деятельности.</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Индивидуальная оценка выполнения диагностических заданий представлена в Приложении В. В таблице 3 приведены сравнительные данные.</w:t>
      </w:r>
    </w:p>
    <w:p>
      <w:pPr>
        <w:spacing w:before="0" w:after="200" w:line="36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Таблица 3-</w:t>
      </w:r>
      <w:r>
        <w:rPr>
          <w:rFonts w:ascii="Calibri" w:hAnsi="Calibri" w:cs="Calibri" w:eastAsia="Calibri"/>
          <w:i/>
          <w:color w:val="auto"/>
          <w:spacing w:val="0"/>
          <w:position w:val="0"/>
          <w:sz w:val="22"/>
          <w:shd w:fill="auto" w:val="clear"/>
        </w:rPr>
        <w:t xml:space="preserve"> </w:t>
      </w:r>
      <w:r>
        <w:rPr>
          <w:rFonts w:ascii="Times New Roman" w:hAnsi="Times New Roman" w:cs="Times New Roman" w:eastAsia="Times New Roman"/>
          <w:i/>
          <w:color w:val="auto"/>
          <w:spacing w:val="0"/>
          <w:position w:val="0"/>
          <w:sz w:val="28"/>
          <w:shd w:fill="auto" w:val="clear"/>
        </w:rPr>
        <w:t xml:space="preserve">Динамика уровней сформированности уровня в театрально-игровой деятельности</w:t>
      </w:r>
    </w:p>
    <w:tbl>
      <w:tblPr/>
      <w:tblGrid>
        <w:gridCol w:w="1091"/>
        <w:gridCol w:w="1023"/>
        <w:gridCol w:w="971"/>
        <w:gridCol w:w="870"/>
        <w:gridCol w:w="704"/>
        <w:gridCol w:w="1247"/>
        <w:gridCol w:w="1057"/>
        <w:gridCol w:w="937"/>
        <w:gridCol w:w="787"/>
        <w:gridCol w:w="787"/>
        <w:gridCol w:w="1247"/>
      </w:tblGrid>
      <w:tr>
        <w:trPr>
          <w:trHeight w:val="1" w:hRule="atLeast"/>
          <w:jc w:val="left"/>
        </w:trPr>
        <w:tc>
          <w:tcPr>
            <w:tcW w:w="109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Уровни</w:t>
            </w:r>
          </w:p>
        </w:tc>
        <w:tc>
          <w:tcPr>
            <w:tcW w:w="9630" w:type="dxa"/>
            <w:gridSpan w:val="10"/>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Группа</w:t>
            </w:r>
          </w:p>
        </w:tc>
      </w:tr>
      <w:tr>
        <w:trPr>
          <w:trHeight w:val="1" w:hRule="atLeast"/>
          <w:jc w:val="left"/>
        </w:trPr>
        <w:tc>
          <w:tcPr>
            <w:tcW w:w="109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815"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экспериментальная</w:t>
            </w:r>
          </w:p>
        </w:tc>
        <w:tc>
          <w:tcPr>
            <w:tcW w:w="4815"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контрольная</w:t>
            </w:r>
          </w:p>
        </w:tc>
      </w:tr>
      <w:tr>
        <w:trPr>
          <w:trHeight w:val="1" w:hRule="atLeast"/>
          <w:jc w:val="left"/>
        </w:trPr>
        <w:tc>
          <w:tcPr>
            <w:tcW w:w="109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56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Этап</w:t>
            </w:r>
          </w:p>
        </w:tc>
        <w:tc>
          <w:tcPr>
            <w:tcW w:w="124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Динамика</w:t>
            </w:r>
          </w:p>
        </w:tc>
        <w:tc>
          <w:tcPr>
            <w:tcW w:w="356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Этап</w:t>
            </w:r>
          </w:p>
        </w:tc>
        <w:tc>
          <w:tcPr>
            <w:tcW w:w="124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Динамика</w:t>
            </w:r>
          </w:p>
        </w:tc>
      </w:tr>
      <w:tr>
        <w:trPr>
          <w:trHeight w:val="1" w:hRule="atLeast"/>
          <w:jc w:val="left"/>
        </w:trPr>
        <w:tc>
          <w:tcPr>
            <w:tcW w:w="109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констатирующий</w:t>
            </w:r>
          </w:p>
        </w:tc>
        <w:tc>
          <w:tcPr>
            <w:tcW w:w="157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контрольный</w:t>
            </w:r>
          </w:p>
        </w:tc>
        <w:tc>
          <w:tcPr>
            <w:tcW w:w="12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9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констатирующий</w:t>
            </w:r>
          </w:p>
        </w:tc>
        <w:tc>
          <w:tcPr>
            <w:tcW w:w="157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контрольный</w:t>
            </w:r>
          </w:p>
        </w:tc>
        <w:tc>
          <w:tcPr>
            <w:tcW w:w="12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109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абс.</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абс.</w:t>
            </w:r>
          </w:p>
        </w:tc>
        <w:tc>
          <w:tcPr>
            <w:tcW w:w="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2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0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абс.</w:t>
            </w:r>
          </w:p>
        </w:tc>
        <w:tc>
          <w:tcPr>
            <w:tcW w:w="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абс.</w:t>
            </w:r>
          </w:p>
        </w:tc>
        <w:tc>
          <w:tcPr>
            <w:tcW w:w="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2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r>
      <w:tr>
        <w:trPr>
          <w:trHeight w:val="1" w:hRule="atLeast"/>
          <w:jc w:val="left"/>
        </w:trPr>
        <w:tc>
          <w:tcPr>
            <w:tcW w:w="10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c>
          <w:tcPr>
            <w:tcW w:w="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31</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10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c>
          <w:tcPr>
            <w:tcW w:w="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38</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r>
      <w:tr>
        <w:trPr>
          <w:trHeight w:val="1" w:hRule="atLeast"/>
          <w:jc w:val="left"/>
        </w:trPr>
        <w:tc>
          <w:tcPr>
            <w:tcW w:w="10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62</w:t>
            </w:r>
          </w:p>
        </w:tc>
        <w:tc>
          <w:tcPr>
            <w:tcW w:w="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c>
          <w:tcPr>
            <w:tcW w:w="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69</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0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c>
          <w:tcPr>
            <w:tcW w:w="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69</w:t>
            </w:r>
          </w:p>
        </w:tc>
        <w:tc>
          <w:tcPr>
            <w:tcW w:w="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62</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r>
      <w:tr>
        <w:trPr>
          <w:trHeight w:val="1" w:hRule="atLeast"/>
          <w:jc w:val="left"/>
        </w:trPr>
        <w:tc>
          <w:tcPr>
            <w:tcW w:w="10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низкий</w:t>
            </w:r>
          </w:p>
        </w:tc>
        <w:tc>
          <w:tcPr>
            <w:tcW w:w="10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31</w:t>
            </w:r>
          </w:p>
        </w:tc>
        <w:tc>
          <w:tcPr>
            <w:tcW w:w="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10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9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c>
          <w:tcPr>
            <w:tcW w:w="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0</w:t>
            </w:r>
          </w:p>
        </w:tc>
        <w:tc>
          <w:tcPr>
            <w:tcW w:w="12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r>
    </w:tbl>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Отмечено, что в экспериментальной группе наблюдается положительная динамика в сторону увеличения количества детей с высоким уровнем (+2) с 7 % до 31%. Увеличилось количество детей со средним уровнем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экспериментальной группе (+1) с 62% до 69%. Дети с низкого уровня перешли на высокий уровень. В контрольной группе наблюдается уменьшение количества детей с низким уровнем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 24% до 0. Увеличение количества</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детей с высоким уровнем (+3) с 7% до 38%. Соответственно уменьшилось количество детей со средним уровнем (-1) с 69% до 62%. Дети стали понимать значение и роль театра, ориентироваться во всем многообразии его видов; научились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видеть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показывать эмоциональные состояния других людей, быть раскрепощёнными и самостоятельными в свободной театрализованной деятельности.</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Результаты проведенного контрольного эксперимента с использованием указанных выше диагностических методик убедительно продемонстрировали значительную роль детской театрализованной игры для развития творчества ребенка.</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Полученные данные позволяют сделать следующие выводы:</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Анализ результатов экспериментальной группы до и после контрольного эксперимента наглядно свидетельствует об эффективности созданных педагогических условий по театрализованной деятельности для развития творчества ребенка.</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Специально применяемые приемы и методы дают вполне ощутимый положительный результат.</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Дети стали более активными, инициативными, способными к принятию самостоятельного решения, к постановке новых вопросов и к нахождению собственных оригинальных ответов. У них явно снизился страх перед неудачей, перед возможным критическим замечанием. Появилась большая уверенность в себе, в своих возможностях. В известной степени у ребят сформировалась привычка к свободному самовыражению.</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Заключение</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Проведенное нами исследование по проблеме развития творческих способностей у детей 4-5 лет через игры-драматизации позволило сделать следующие выводы:</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условиях современного дошкольного образования существует проблема отсутствия в практике дошкольных образовательных учреждений системного использования эффективных приемов и методов развития творческих способностей дошкольников в театрализованной деятельности.</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нашей работе дано теоретическое описание проблемы развития творческих способностей у детей 4-5 лет, представлены точки зрения различных исследователей на сущность понятия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творческие способности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выделены следующие особенности развития творческих способностей у детей среднего дошкольного возраста выделены классификация театрализованных игр, виды игр-драматизаций и театров. </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Эффективность развития творческих способностей через игры-драматизации у детей 4-5 лет обеспечивается при реализации следующих педагогических условий:</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в театрализованном уголке в групповой комнате обогащен уголок ряженья с костюмами, атрибутами, различными видами театров.</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отобраны и апробированы методики для развития творческих способностей у детей 4-5 лет.</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Экспериментальное обоснование педагогических условий осуществлялось посредством их внедрения в образовательный процесс МБДОУ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 развития ребенка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детский 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50 «</w:t>
      </w:r>
      <w:r>
        <w:rPr>
          <w:rFonts w:ascii="Times New Roman" w:hAnsi="Times New Roman" w:cs="Times New Roman" w:eastAsia="Times New Roman"/>
          <w:color w:val="auto"/>
          <w:spacing w:val="0"/>
          <w:position w:val="0"/>
          <w:sz w:val="28"/>
          <w:shd w:fill="auto" w:val="clear"/>
        </w:rPr>
        <w:t xml:space="preserve">Непоседа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Чувашской республики г. Новочебоксарска. Экспериментальная работа включала в себя три этапа: констатирующий, формирующий, контрольный.</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Результаты проведенного педагогического эксперимента подтверждают эффективность выявленных педагогических условий  развития творческих способностей у детей среднего дошкольного возраста через игры-драматизации. Поскольку сравнение результатов исследования полученных на констатирующем и контрольном этапах эксперимента, показала наличие существенных различий по всем показателям у детей экспериментальной группы.</w:t>
      </w:r>
    </w:p>
    <w:p>
      <w:pPr>
        <w:spacing w:before="0" w:after="200" w:line="36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Данное исследование не является исчерпывающим. Перспективными в дальнейшем изучении проблемы могут быть исследования, направленные на поиск новых педагогических условий развития творческих способностей у детей среднего дошкольного возраста.</w:t>
      </w: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Список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использованной литературы</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Агапова И.А. Давыдова М.А. Театральные занятия и игры в детском саду М. 2010.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125</w:t>
      </w:r>
      <w:r>
        <w:rPr>
          <w:rFonts w:ascii="Times New Roman" w:hAnsi="Times New Roman" w:cs="Times New Roman" w:eastAsia="Times New Roman"/>
          <w:color w:val="auto"/>
          <w:spacing w:val="0"/>
          <w:position w:val="0"/>
          <w:sz w:val="28"/>
          <w:shd w:fill="auto" w:val="clear"/>
        </w:rPr>
        <w:t xml:space="preserve">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Антипина Е.А. Театрализованные представления в детском саду. М. 2010.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145</w:t>
      </w:r>
      <w:r>
        <w:rPr>
          <w:rFonts w:ascii="Times New Roman" w:hAnsi="Times New Roman" w:cs="Times New Roman" w:eastAsia="Times New Roman"/>
          <w:color w:val="auto"/>
          <w:spacing w:val="0"/>
          <w:position w:val="0"/>
          <w:sz w:val="28"/>
          <w:shd w:fill="auto" w:val="clear"/>
        </w:rPr>
        <w:t xml:space="preserve">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Артемова Л.В. Театрализованные игры дошкольников.- М., 1990</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Батищев Г. С. Введение в диалектику творчества / Г.С. Батищев.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Издательство Русского Гуманитарного Института, 1997. - 464 с.</w:t>
      </w:r>
    </w:p>
    <w:p>
      <w:pPr>
        <w:numPr>
          <w:ilvl w:val="0"/>
          <w:numId w:val="171"/>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Власенко О.П. Театр кукол и игрушек в детском саду. Волгоград 2009.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211</w:t>
      </w:r>
      <w:r>
        <w:rPr>
          <w:rFonts w:ascii="Times New Roman" w:hAnsi="Times New Roman" w:cs="Times New Roman" w:eastAsia="Times New Roman"/>
          <w:color w:val="auto"/>
          <w:spacing w:val="0"/>
          <w:position w:val="0"/>
          <w:sz w:val="28"/>
          <w:shd w:fill="auto" w:val="clear"/>
        </w:rPr>
        <w:t xml:space="preserve">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Венгер Н. Ю. Путь к развитию творчества // Вопросы психологии.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2011.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32-38.</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Веракса Н.Е, Комарова Т.С, Васильева М.А, От рождения до школы: примерная основная общеобразовательная программа воспитания и обучения в детском саду, 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Мозаика-синтез</w:t>
      </w:r>
      <w:r>
        <w:rPr>
          <w:rFonts w:ascii="Times New Roman" w:hAnsi="Times New Roman" w:cs="Times New Roman" w:eastAsia="Times New Roman"/>
          <w:color w:val="auto"/>
          <w:spacing w:val="0"/>
          <w:position w:val="0"/>
          <w:sz w:val="28"/>
          <w:shd w:fill="auto" w:val="clear"/>
        </w:rPr>
        <w:t xml:space="preserve">» 2010.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44</w:t>
      </w:r>
      <w:r>
        <w:rPr>
          <w:rFonts w:ascii="Times New Roman" w:hAnsi="Times New Roman" w:cs="Times New Roman" w:eastAsia="Times New Roman"/>
          <w:color w:val="auto"/>
          <w:spacing w:val="0"/>
          <w:position w:val="0"/>
          <w:sz w:val="28"/>
          <w:shd w:fill="auto" w:val="clear"/>
        </w:rPr>
        <w:t xml:space="preserve">с.</w:t>
      </w:r>
    </w:p>
    <w:p>
      <w:pPr>
        <w:numPr>
          <w:ilvl w:val="0"/>
          <w:numId w:val="171"/>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Ветлугина, Н.А. О теории и практике художественного творчества детей [Текст] / Н. А. Ветлугина // Дошкольное воспитание.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2005.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12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18.</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Выготский Л.С. Педагогическая психология.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Педагогика, 1999.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534 </w:t>
      </w:r>
      <w:r>
        <w:rPr>
          <w:rFonts w:ascii="Times New Roman" w:hAnsi="Times New Roman" w:cs="Times New Roman" w:eastAsia="Times New Roman"/>
          <w:color w:val="auto"/>
          <w:spacing w:val="0"/>
          <w:position w:val="0"/>
          <w:sz w:val="28"/>
          <w:shd w:fill="auto" w:val="clear"/>
        </w:rPr>
        <w:t xml:space="preserve">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Гончарова О.В. Театральная палитра. М 2010.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301</w:t>
      </w:r>
      <w:r>
        <w:rPr>
          <w:rFonts w:ascii="Times New Roman" w:hAnsi="Times New Roman" w:cs="Times New Roman" w:eastAsia="Times New Roman"/>
          <w:color w:val="auto"/>
          <w:spacing w:val="0"/>
          <w:position w:val="0"/>
          <w:sz w:val="28"/>
          <w:shd w:fill="auto" w:val="clear"/>
        </w:rPr>
        <w:t xml:space="preserve">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Дьяченко, О.М. Воображение дошкольника / О.М. Дьяченко. - М., 1986.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146c.</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Комарова, Т. С. Интеграция в системе воспитательнообразовательной работы детского сада / Т. С. Комарова, М. Б. Зацепина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Мозаика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Синтез, 2010.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256 </w:t>
      </w:r>
      <w:r>
        <w:rPr>
          <w:rFonts w:ascii="Times New Roman" w:hAnsi="Times New Roman" w:cs="Times New Roman" w:eastAsia="Times New Roman"/>
          <w:color w:val="auto"/>
          <w:spacing w:val="0"/>
          <w:position w:val="0"/>
          <w:sz w:val="28"/>
          <w:shd w:fill="auto" w:val="clear"/>
        </w:rPr>
        <w:t xml:space="preserve">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Кудрявцев В., Ребёнок - дошкольник: новый подход к диагностике творческих способностей. -1995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 </w:t>
      </w:r>
      <w:r>
        <w:rPr>
          <w:rFonts w:ascii="Times New Roman" w:hAnsi="Times New Roman" w:cs="Times New Roman" w:eastAsia="Times New Roman"/>
          <w:color w:val="auto"/>
          <w:spacing w:val="0"/>
          <w:position w:val="0"/>
          <w:sz w:val="28"/>
          <w:shd w:fill="auto" w:val="clear"/>
        </w:rPr>
        <w:t xml:space="preserve">стр. 52-59,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10 62-69</w:t>
      </w:r>
      <w:r>
        <w:rPr>
          <w:rFonts w:ascii="Times New Roman" w:hAnsi="Times New Roman" w:cs="Times New Roman" w:eastAsia="Times New Roman"/>
          <w:color w:val="auto"/>
          <w:spacing w:val="0"/>
          <w:position w:val="0"/>
          <w:sz w:val="28"/>
          <w:shd w:fill="auto" w:val="clear"/>
        </w:rPr>
        <w:t xml:space="preserve">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Кузин В. С. Психология. Учебник.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Высшая школа, 1974.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280</w:t>
      </w:r>
      <w:r>
        <w:rPr>
          <w:rFonts w:ascii="Times New Roman" w:hAnsi="Times New Roman" w:cs="Times New Roman" w:eastAsia="Times New Roman"/>
          <w:color w:val="auto"/>
          <w:spacing w:val="0"/>
          <w:position w:val="0"/>
          <w:sz w:val="28"/>
          <w:shd w:fill="auto" w:val="clear"/>
        </w:rPr>
        <w:t xml:space="preserve">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Крутецкий В. А. Психология: учебник для учащихся пед. училищ.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Просвещение, 1980.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352 </w:t>
      </w:r>
      <w:r>
        <w:rPr>
          <w:rFonts w:ascii="Times New Roman" w:hAnsi="Times New Roman" w:cs="Times New Roman" w:eastAsia="Times New Roman"/>
          <w:color w:val="auto"/>
          <w:spacing w:val="0"/>
          <w:position w:val="0"/>
          <w:sz w:val="28"/>
          <w:shd w:fill="auto" w:val="clear"/>
        </w:rPr>
        <w:t xml:space="preserve">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Куцакова Л. В., Мерзлякова С.И.  Воспитание ребенка-дошкольника: РОСИНКА: В мире прекрасного: Програм.-метод. пособие Издательство: Владос, 2005 г</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Левин В.А., Воспитание творчества.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Томск: Пеленг, 1993. 56 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Леонтьев, А. Н. Психологические основы детской игры /В кн.: Проблемы развития психики.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w:t>
      </w:r>
      <w:r>
        <w:rPr>
          <w:rFonts w:ascii="Times New Roman" w:hAnsi="Times New Roman" w:cs="Times New Roman" w:eastAsia="Times New Roman"/>
          <w:color w:val="auto"/>
          <w:spacing w:val="0"/>
          <w:position w:val="0"/>
          <w:sz w:val="28"/>
          <w:shd w:fill="auto" w:val="clear"/>
        </w:rPr>
        <w:t xml:space="preserve">е изд.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1972.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 472-500.</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Лук А.Н., Психология творчества. - Наука, 1978. 125 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Лук А.Н. Мышление и творчество. - М.: Политиздат, 1977г. - 144с.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Марченко Т.А. Театр воспитывает. - М., 1993г. 128с.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Матюшкин А.М. Концепция творческой одаренности // Вопросы психологии. - 1989г.-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 - 29-34</w:t>
      </w:r>
      <w:r>
        <w:rPr>
          <w:rFonts w:ascii="Times New Roman" w:hAnsi="Times New Roman" w:cs="Times New Roman" w:eastAsia="Times New Roman"/>
          <w:color w:val="auto"/>
          <w:spacing w:val="0"/>
          <w:position w:val="0"/>
          <w:sz w:val="28"/>
          <w:shd w:fill="auto" w:val="clear"/>
        </w:rPr>
        <w:t xml:space="preserve">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Мелик-Пашаев А.А. педагогика искусства и творческие способности.- М., 1981г. - 95с.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Мелик-Пашаев А.А., Новлянская З.Н. Ступеньки к творчеству: Художественное развитие ребенка в семье. - М.: Ред. журнала " Искусство в школе", 1995г. - 144с.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Менджерицкая, Д.В. Воспитателю в детской игре: пособие для воспитателя детского сада  / Под ред. Т.А. Марковой.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Просвещение, 1982.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128 </w:t>
      </w:r>
      <w:r>
        <w:rPr>
          <w:rFonts w:ascii="Times New Roman" w:hAnsi="Times New Roman" w:cs="Times New Roman" w:eastAsia="Times New Roman"/>
          <w:color w:val="auto"/>
          <w:spacing w:val="0"/>
          <w:position w:val="0"/>
          <w:sz w:val="28"/>
          <w:shd w:fill="auto" w:val="clear"/>
        </w:rPr>
        <w:t xml:space="preserve">с.; Ил</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Маханева М.Д. Занятия по театрализованной деятельности в детском саду. М. 2009.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99</w:t>
      </w:r>
      <w:r>
        <w:rPr>
          <w:rFonts w:ascii="Times New Roman" w:hAnsi="Times New Roman" w:cs="Times New Roman" w:eastAsia="Times New Roman"/>
          <w:color w:val="auto"/>
          <w:spacing w:val="0"/>
          <w:position w:val="0"/>
          <w:sz w:val="28"/>
          <w:shd w:fill="auto" w:val="clear"/>
        </w:rPr>
        <w:t xml:space="preserve">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Макаренко Л. В. Театр и театрализованная деятельность в современном дошкольном учреждении образования: монография / Л. Макаренко.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Донецк: ЛАНДОН-ХХЫ, 2011.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211 </w:t>
      </w:r>
      <w:r>
        <w:rPr>
          <w:rFonts w:ascii="Times New Roman" w:hAnsi="Times New Roman" w:cs="Times New Roman" w:eastAsia="Times New Roman"/>
          <w:color w:val="auto"/>
          <w:spacing w:val="0"/>
          <w:position w:val="0"/>
          <w:sz w:val="28"/>
          <w:shd w:fill="auto" w:val="clear"/>
        </w:rPr>
        <w:t xml:space="preserve">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Мигунова Е.В. Театральная педагогика в детском саду. М. 2009.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w:t>
      </w:r>
      <w:r>
        <w:rPr>
          <w:rFonts w:ascii="Times New Roman" w:hAnsi="Times New Roman" w:cs="Times New Roman" w:eastAsia="Times New Roman"/>
          <w:color w:val="auto"/>
          <w:spacing w:val="0"/>
          <w:position w:val="0"/>
          <w:sz w:val="28"/>
          <w:shd w:fill="auto" w:val="clear"/>
        </w:rPr>
        <w:t xml:space="preserve">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Полуянов Д., Воображение и способности. - М.:3нание, 1985. 50с.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Прохорова Л. Развиваем творческую активность дошкольников. - Дошкольное воспитание. - 1996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 21-27</w:t>
      </w:r>
      <w:r>
        <w:rPr>
          <w:rFonts w:ascii="Times New Roman" w:hAnsi="Times New Roman" w:cs="Times New Roman" w:eastAsia="Times New Roman"/>
          <w:color w:val="auto"/>
          <w:spacing w:val="0"/>
          <w:position w:val="0"/>
          <w:sz w:val="28"/>
          <w:shd w:fill="auto" w:val="clear"/>
        </w:rPr>
        <w:t xml:space="preserve">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Петрова Т.И., Сергеева Е.Л., Петрова Е.С. Театрализованные игры в детском саду: Разработки занятий для всех возрастных групп с методическими рекомендациями.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Школьная Пресса, 2004. -189с.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Поддьяков, Н.Н. Творчество и соразвитие детей дошкольного возраста / Н.Н. Поддьяков. - Волгоград, 1994.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145c.</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Сакулина Н. П. Изобразительная деятельность в детском саду.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Сфера, 2006,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178 </w:t>
      </w:r>
      <w:r>
        <w:rPr>
          <w:rFonts w:ascii="Times New Roman" w:hAnsi="Times New Roman" w:cs="Times New Roman" w:eastAsia="Times New Roman"/>
          <w:color w:val="auto"/>
          <w:spacing w:val="0"/>
          <w:position w:val="0"/>
          <w:sz w:val="28"/>
          <w:shd w:fill="auto" w:val="clear"/>
        </w:rPr>
        <w:t xml:space="preserve">с.</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Солнцева О. Играем в сюжетные игры // Дошкольное воспитание, 2005.-</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Сорокина Н.Ф. Играем в кукольный театр: Программа “Театр-творчество-дети”: Пособие для воспитателей, педагогов дополнительного образования и музыкальных руководителей детских садов. М.: АРКТИ, 2004 г.</w:t>
      </w:r>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Теплов, Б. М. Способности и одаренность[Электронный ресурс] // Б. М. Теплов // Хрестоматия по психологии под ред. А. В.Петровского.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 доступа: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http://www.persev.ru/book/bm-teplov-sposobnosti-i-odarennost</w:t>
        </w:r>
      </w:hyperlink>
    </w:p>
    <w:p>
      <w:pPr>
        <w:numPr>
          <w:ilvl w:val="0"/>
          <w:numId w:val="171"/>
        </w:numPr>
        <w:spacing w:before="0" w:after="200" w:line="36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Чернова А.С., Томчикова С.Н. Театрализованная деятельность как средство художественно-эстетического  развития старших дошкольников // Международный студенческий научный вестник.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2015.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5-3.</w:t>
      </w: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А</w:t>
      </w: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Методика "Как спасти зайку"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 Над ситуативно-преобразовательный характер творческих решений.</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Цель. Оценка способности и превращение задачи на выбор в задачу на преобразование в условиях переноса свойств знакомого предмета в новую ситуацию.</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Материал: Фигурка зайчика, блюдце, ведерко, деревянная палочка. сдутый воздушный шарик, лист бумаги.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Инструкция к проведению. Перед ребенком на столе располагают фигурку зайчика, блюдце, ведерко, палочку, сдутый шарик и лист бумаги. Психолог, беря в руки зайчика: "Познакомься с этим зайчиком. Однажды с ним приключилась такая история. Решил зайчик поплавать на кораблике по морю и уплыл далеко-далеко от берега. А тут начался шторм, появились огромные волны, и стал зайка тонуть. Помочь зайке можем только мы с тобой. У нас для этого есть несколько предметов (психолог обращает внимание ребенка на предметы, разложенные на столе). Что бы ты выбрал, чтобы спасти зайчика?"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Обработка данных. В ходе обследования фиксируются характер ответов ребенка и их обоснование. Данные оцениваются по трехбалльной системе.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Высокий уровень. Для спасения зайки предлагается использовать сдутый воздушный шарик или лист бумаги. Для этой цели нужно надуть шарик ("Зайка на шарике может улететь") или сделать из листа кораблик. У детей, находящихся на этом уровне, имеет место установка на преобразование наличного предметного материала. Исходная задача на выбор самостоятельно превращается ими в задачу на преобразование, что свидетельствует о надситуативном подходе к ней ребенка. Оценка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балла.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Средний уровень. Решение с элементом простейшего символизма, когда ребенок предлагает использовать палочку в качестве бревна, на котором зайка сможет доплыть до берега. В этом случае ребенок вновь не выходит за пределы ситуации выбора. Оценка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балла.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Низкий уровень. Ребенок выбирает блюдце или ведерко, а также палочку при помощи, которой можно зайку поднять со дна, не выходя за рамки простого выбора; ребенок пытается использовать предметы в готовом виде, механически перенести их свойства в новую ситуацию. Оценка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балл.</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Диагностика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Солнце в комнате</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 выявление способности ребенка к преобразованию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нереального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реальное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контексте заданной ситуации путем устранения несоответствий.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Материал. Картинка с изображением комнаты, в которой находится человечек и солнце; карандаш.</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Инструкция к проведению.</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 показывая ребенку картинку: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даю тебе эту картинку. Посмотри внимательно и скажи, что на ней нарисовано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перечислению деталей изображения (стол, стул, человечек, лампа, солнышко и т. д.) психолог дает следующее задание: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Правильно. Однако, как видишь, здесь солнышко нарисовано в комнате. Скажи, пожалуйста, так может быть или художник здесь что-то напутал? Попробуй исправить картинку так, чтобы она были правильной</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Пользоваться карандашом ребенку не обязательно, он может просто объяснить,  что нужно сделать для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исправления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картинки.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Обработка данных.</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ходе обследовании педагог оценивает попытки ребенка исправить рисунок. Обработка данных осуществляется по пятибалльной системе: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Отсутствие ответа, непринятие задания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знаю, как исправить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Картинку исправлять не нужно</w:t>
      </w:r>
      <w:r>
        <w:rPr>
          <w:rFonts w:ascii="Times New Roman" w:hAnsi="Times New Roman" w:cs="Times New Roman" w:eastAsia="Times New Roman"/>
          <w:color w:val="auto"/>
          <w:spacing w:val="0"/>
          <w:position w:val="0"/>
          <w:sz w:val="28"/>
          <w:shd w:fill="auto" w:val="clear"/>
        </w:rPr>
        <w:t xml:space="preserve">») - 1 </w:t>
      </w:r>
      <w:r>
        <w:rPr>
          <w:rFonts w:ascii="Times New Roman" w:hAnsi="Times New Roman" w:cs="Times New Roman" w:eastAsia="Times New Roman"/>
          <w:color w:val="auto"/>
          <w:spacing w:val="0"/>
          <w:position w:val="0"/>
          <w:sz w:val="28"/>
          <w:shd w:fill="auto" w:val="clear"/>
        </w:rPr>
        <w:t xml:space="preserve">балл.</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Формальное устранение несоответствия (стереть, закрасить солнышко) -2 балла.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Содержательное устранение несоответствия: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простой ответ (Нарисовать в другом месте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Солнышко на улице</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балла.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сложный ответ (переделать рисунок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Сделать из солнышка лампу</w:t>
      </w:r>
      <w:r>
        <w:rPr>
          <w:rFonts w:ascii="Times New Roman" w:hAnsi="Times New Roman" w:cs="Times New Roman" w:eastAsia="Times New Roman"/>
          <w:color w:val="auto"/>
          <w:spacing w:val="0"/>
          <w:position w:val="0"/>
          <w:sz w:val="28"/>
          <w:shd w:fill="auto" w:val="clear"/>
        </w:rPr>
        <w:t xml:space="preserve">») - 4 </w:t>
      </w:r>
      <w:r>
        <w:rPr>
          <w:rFonts w:ascii="Times New Roman" w:hAnsi="Times New Roman" w:cs="Times New Roman" w:eastAsia="Times New Roman"/>
          <w:color w:val="auto"/>
          <w:spacing w:val="0"/>
          <w:position w:val="0"/>
          <w:sz w:val="28"/>
          <w:shd w:fill="auto" w:val="clear"/>
        </w:rPr>
        <w:t xml:space="preserve">балла.</w:t>
      </w: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Конструктивный ответ (отделить несоответствующий элемент от других,  сохранив его в контексте заданной ситуации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Картинку сделать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Нарисовать окно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Посадить солнышко в рамку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т.д.) -5 баллов.</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Б</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Показатели уровня развития творческих способностей у детей на констатирующем этапе</w:t>
      </w:r>
    </w:p>
    <w:tbl>
      <w:tblPr/>
      <w:tblGrid>
        <w:gridCol w:w="442"/>
        <w:gridCol w:w="1581"/>
        <w:gridCol w:w="1876"/>
        <w:gridCol w:w="1648"/>
        <w:gridCol w:w="1456"/>
        <w:gridCol w:w="1806"/>
        <w:gridCol w:w="1843"/>
      </w:tblGrid>
      <w:tr>
        <w:trPr>
          <w:trHeight w:val="376" w:hRule="auto"/>
          <w:jc w:val="left"/>
        </w:trPr>
        <w:tc>
          <w:tcPr>
            <w:tcW w:w="44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Segoe UI Symbol" w:hAnsi="Segoe UI Symbol" w:cs="Segoe UI Symbol" w:eastAsia="Segoe UI Symbol"/>
                <w:color w:val="auto"/>
                <w:spacing w:val="0"/>
                <w:position w:val="0"/>
                <w:sz w:val="24"/>
                <w:shd w:fill="auto" w:val="clear"/>
              </w:rPr>
              <w:t xml:space="preserve">№</w:t>
            </w:r>
          </w:p>
        </w:tc>
        <w:tc>
          <w:tcPr>
            <w:tcW w:w="510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Экспериментальная</w:t>
            </w:r>
          </w:p>
        </w:tc>
        <w:tc>
          <w:tcPr>
            <w:tcW w:w="510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Контрольная</w:t>
            </w:r>
          </w:p>
        </w:tc>
      </w:tr>
      <w:tr>
        <w:trPr>
          <w:trHeight w:val="390" w:hRule="auto"/>
          <w:jc w:val="left"/>
        </w:trPr>
        <w:tc>
          <w:tcPr>
            <w:tcW w:w="4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8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Ф.И.ребенка</w:t>
            </w:r>
          </w:p>
        </w:tc>
        <w:tc>
          <w:tcPr>
            <w:tcW w:w="35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Уровень</w:t>
            </w:r>
          </w:p>
        </w:tc>
        <w:tc>
          <w:tcPr>
            <w:tcW w:w="145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Ф.И.ребенка</w:t>
            </w:r>
          </w:p>
        </w:tc>
        <w:tc>
          <w:tcPr>
            <w:tcW w:w="364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Уровень</w:t>
            </w:r>
          </w:p>
        </w:tc>
      </w:tr>
      <w:tr>
        <w:trPr>
          <w:trHeight w:val="3077" w:hRule="auto"/>
          <w:jc w:val="left"/>
        </w:trPr>
        <w:tc>
          <w:tcPr>
            <w:tcW w:w="4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8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Методика 1 </w:t>
            </w:r>
            <w:r>
              <w:rPr>
                <w:rFonts w:ascii="Times New Roman" w:hAnsi="Times New Roman" w:cs="Times New Roman" w:eastAsia="Times New Roman"/>
                <w:color w:val="auto"/>
                <w:spacing w:val="0"/>
                <w:position w:val="0"/>
                <w:sz w:val="22"/>
                <w:shd w:fill="auto" w:val="clear"/>
              </w:rPr>
              <w:t xml:space="preserve">Над ситуативно-преобразовательный характер творческих решений.</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Методика 2</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Выявление способности к преобразованию путем устранения несоответствия  </w:t>
            </w:r>
          </w:p>
          <w:p>
            <w:pPr>
              <w:spacing w:before="0" w:after="0" w:line="360"/>
              <w:ind w:right="0" w:left="0" w:firstLine="0"/>
              <w:jc w:val="center"/>
              <w:rPr>
                <w:color w:val="auto"/>
                <w:spacing w:val="0"/>
                <w:position w:val="0"/>
                <w:shd w:fill="auto" w:val="clear"/>
              </w:rPr>
            </w:pPr>
          </w:p>
        </w:tc>
        <w:tc>
          <w:tcPr>
            <w:tcW w:w="145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Методика 1</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Над ситуативно-преобразовательный характер творческих решений.</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Методика 2 </w:t>
            </w:r>
            <w:r>
              <w:rPr>
                <w:rFonts w:ascii="Times New Roman" w:hAnsi="Times New Roman" w:cs="Times New Roman" w:eastAsia="Times New Roman"/>
                <w:color w:val="auto"/>
                <w:spacing w:val="0"/>
                <w:position w:val="0"/>
                <w:sz w:val="22"/>
                <w:shd w:fill="auto" w:val="clear"/>
              </w:rPr>
              <w:t xml:space="preserve">Выявление способности к преобразованию в контексте заданной ситуации путем устранения несоответствия</w:t>
            </w:r>
          </w:p>
        </w:tc>
      </w:tr>
      <w:tr>
        <w:trPr>
          <w:trHeight w:val="765" w:hRule="auto"/>
          <w:jc w:val="left"/>
        </w:trPr>
        <w:tc>
          <w:tcPr>
            <w:tcW w:w="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1</w:t>
            </w:r>
          </w:p>
        </w:tc>
        <w:tc>
          <w:tcPr>
            <w:tcW w:w="1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1</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низкий</w:t>
            </w:r>
          </w:p>
        </w:tc>
      </w:tr>
      <w:tr>
        <w:trPr>
          <w:trHeight w:val="765" w:hRule="auto"/>
          <w:jc w:val="left"/>
        </w:trPr>
        <w:tc>
          <w:tcPr>
            <w:tcW w:w="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2</w:t>
            </w:r>
          </w:p>
        </w:tc>
        <w:tc>
          <w:tcPr>
            <w:tcW w:w="1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низкий</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2</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высокий</w:t>
            </w:r>
          </w:p>
        </w:tc>
      </w:tr>
      <w:tr>
        <w:trPr>
          <w:trHeight w:val="765" w:hRule="auto"/>
          <w:jc w:val="left"/>
        </w:trPr>
        <w:tc>
          <w:tcPr>
            <w:tcW w:w="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3</w:t>
            </w:r>
          </w:p>
        </w:tc>
        <w:tc>
          <w:tcPr>
            <w:tcW w:w="1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низкий</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низкий</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3</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низкий</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r>
      <w:tr>
        <w:trPr>
          <w:trHeight w:val="765" w:hRule="auto"/>
          <w:jc w:val="left"/>
        </w:trPr>
        <w:tc>
          <w:tcPr>
            <w:tcW w:w="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4</w:t>
            </w:r>
          </w:p>
        </w:tc>
        <w:tc>
          <w:tcPr>
            <w:tcW w:w="1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высокий</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4</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r>
      <w:tr>
        <w:trPr>
          <w:trHeight w:val="765" w:hRule="auto"/>
          <w:jc w:val="left"/>
        </w:trPr>
        <w:tc>
          <w:tcPr>
            <w:tcW w:w="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5</w:t>
            </w:r>
          </w:p>
        </w:tc>
        <w:tc>
          <w:tcPr>
            <w:tcW w:w="1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5</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r>
      <w:tr>
        <w:trPr>
          <w:trHeight w:val="765" w:hRule="auto"/>
          <w:jc w:val="left"/>
        </w:trPr>
        <w:tc>
          <w:tcPr>
            <w:tcW w:w="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6</w:t>
            </w:r>
          </w:p>
        </w:tc>
        <w:tc>
          <w:tcPr>
            <w:tcW w:w="1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низкий</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6</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низкий</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низкий</w:t>
            </w:r>
          </w:p>
        </w:tc>
      </w:tr>
      <w:tr>
        <w:trPr>
          <w:trHeight w:val="752" w:hRule="auto"/>
          <w:jc w:val="left"/>
        </w:trPr>
        <w:tc>
          <w:tcPr>
            <w:tcW w:w="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1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7</w:t>
            </w:r>
          </w:p>
        </w:tc>
        <w:tc>
          <w:tcPr>
            <w:tcW w:w="1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низкий</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7</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низкий</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r>
      <w:tr>
        <w:trPr>
          <w:trHeight w:val="765" w:hRule="auto"/>
          <w:jc w:val="left"/>
        </w:trPr>
        <w:tc>
          <w:tcPr>
            <w:tcW w:w="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8</w:t>
            </w:r>
          </w:p>
        </w:tc>
        <w:tc>
          <w:tcPr>
            <w:tcW w:w="1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8</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r>
      <w:tr>
        <w:trPr>
          <w:trHeight w:val="780" w:hRule="auto"/>
          <w:jc w:val="left"/>
        </w:trPr>
        <w:tc>
          <w:tcPr>
            <w:tcW w:w="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1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9</w:t>
            </w:r>
          </w:p>
        </w:tc>
        <w:tc>
          <w:tcPr>
            <w:tcW w:w="1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низкий</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9</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r>
      <w:tr>
        <w:trPr>
          <w:trHeight w:val="545" w:hRule="auto"/>
          <w:jc w:val="left"/>
        </w:trPr>
        <w:tc>
          <w:tcPr>
            <w:tcW w:w="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10</w:t>
            </w:r>
          </w:p>
        </w:tc>
        <w:tc>
          <w:tcPr>
            <w:tcW w:w="18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Испытуемый 10</w:t>
            </w:r>
          </w:p>
        </w:tc>
        <w:tc>
          <w:tcPr>
            <w:tcW w:w="18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средний</w:t>
            </w:r>
          </w:p>
        </w:tc>
      </w:tr>
    </w:tbl>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В</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Показатели уровня развития творческих способностей у детей на контрольном этапе</w:t>
      </w:r>
    </w:p>
    <w:tbl>
      <w:tblPr/>
      <w:tblGrid>
        <w:gridCol w:w="369"/>
        <w:gridCol w:w="1066"/>
        <w:gridCol w:w="1555"/>
        <w:gridCol w:w="1288"/>
        <w:gridCol w:w="1086"/>
        <w:gridCol w:w="1066"/>
        <w:gridCol w:w="1555"/>
        <w:gridCol w:w="1288"/>
        <w:gridCol w:w="1086"/>
      </w:tblGrid>
      <w:tr>
        <w:trPr>
          <w:trHeight w:val="1" w:hRule="atLeast"/>
          <w:jc w:val="left"/>
        </w:trPr>
        <w:tc>
          <w:tcPr>
            <w:tcW w:w="36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Segoe UI Symbol" w:hAnsi="Segoe UI Symbol" w:cs="Segoe UI Symbol" w:eastAsia="Segoe UI Symbol"/>
                <w:color w:val="auto"/>
                <w:spacing w:val="0"/>
                <w:position w:val="0"/>
                <w:sz w:val="24"/>
                <w:shd w:fill="auto" w:val="clear"/>
              </w:rPr>
              <w:t xml:space="preserve">№</w:t>
            </w:r>
          </w:p>
        </w:tc>
        <w:tc>
          <w:tcPr>
            <w:tcW w:w="499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Экспериментальная</w:t>
            </w:r>
          </w:p>
        </w:tc>
        <w:tc>
          <w:tcPr>
            <w:tcW w:w="4995"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Контрольная</w:t>
            </w:r>
          </w:p>
        </w:tc>
      </w:tr>
      <w:tr>
        <w:trPr>
          <w:trHeight w:val="1" w:hRule="atLeast"/>
          <w:jc w:val="left"/>
        </w:trPr>
        <w:tc>
          <w:tcPr>
            <w:tcW w:w="36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6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Ф.И.ребенка</w:t>
            </w:r>
          </w:p>
        </w:tc>
        <w:tc>
          <w:tcPr>
            <w:tcW w:w="392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Уровень</w:t>
            </w:r>
          </w:p>
        </w:tc>
        <w:tc>
          <w:tcPr>
            <w:tcW w:w="106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Ф.И.ребенка</w:t>
            </w:r>
          </w:p>
        </w:tc>
        <w:tc>
          <w:tcPr>
            <w:tcW w:w="392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Уровень</w:t>
            </w:r>
          </w:p>
        </w:tc>
      </w:tr>
      <w:tr>
        <w:trPr>
          <w:trHeight w:val="1" w:hRule="atLeast"/>
          <w:jc w:val="left"/>
        </w:trPr>
        <w:tc>
          <w:tcPr>
            <w:tcW w:w="36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Методика 1</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Над ситуативно-преобразовательный характер творческих решений.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Методика 2 Выявление способности к преобразованию путем устранения несоответствия  </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Обобщенный уровень</w:t>
            </w:r>
          </w:p>
        </w:tc>
        <w:tc>
          <w:tcPr>
            <w:tcW w:w="106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Методика 1</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Над ситуативно-преобразовательный характер творческих решений.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Методика 2 Выявление способности к преобразованию путем устранения несоответствия  </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Обобщенный уровень</w:t>
            </w:r>
          </w:p>
        </w:tc>
      </w:tr>
      <w:tr>
        <w:trPr>
          <w:trHeight w:val="1" w:hRule="atLeast"/>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1</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1</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r>
      <w:tr>
        <w:trPr>
          <w:trHeight w:val="1" w:hRule="atLeast"/>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2</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2</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r>
      <w:tr>
        <w:trPr>
          <w:trHeight w:val="1" w:hRule="atLeast"/>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3</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3</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r>
      <w:tr>
        <w:trPr>
          <w:trHeight w:val="1" w:hRule="atLeast"/>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4</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4</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r>
      <w:tr>
        <w:trPr>
          <w:trHeight w:val="1" w:hRule="atLeast"/>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5</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5</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r>
      <w:tr>
        <w:trPr>
          <w:trHeight w:val="1" w:hRule="atLeast"/>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6</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6</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r>
      <w:tr>
        <w:trPr>
          <w:trHeight w:val="1" w:hRule="atLeast"/>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7</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7</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r>
      <w:tr>
        <w:trPr>
          <w:trHeight w:val="1" w:hRule="atLeast"/>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8</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8</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r>
      <w:tr>
        <w:trPr>
          <w:trHeight w:val="1" w:hRule="atLeast"/>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9</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9</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r>
      <w:tr>
        <w:trPr>
          <w:trHeight w:val="1" w:hRule="atLeast"/>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10</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0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Испытуемый 10</w:t>
            </w:r>
          </w:p>
        </w:tc>
        <w:tc>
          <w:tcPr>
            <w:tcW w:w="15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c>
          <w:tcPr>
            <w:tcW w:w="1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высокий</w:t>
            </w:r>
          </w:p>
        </w:tc>
        <w:tc>
          <w:tcPr>
            <w:tcW w:w="10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средний</w:t>
            </w:r>
          </w:p>
        </w:tc>
      </w:tr>
    </w:tbl>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Д</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Федеральное государственное бюджетное образовательное учреждение</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высшего образования</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Чувашский государственный педагогический университет</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 И.Я. Яковлева</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Факультет дошкольной и коррекционной педагогики и психологии</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Кафедра дошкольного образования и сервиса</w:t>
      </w: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Конспект образовательной деятельности в средней группе </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Мы идем в театр</w:t>
      </w:r>
      <w:r>
        <w:rPr>
          <w:rFonts w:ascii="Times New Roman" w:hAnsi="Times New Roman" w:cs="Times New Roman" w:eastAsia="Times New Roman"/>
          <w:color w:val="auto"/>
          <w:spacing w:val="0"/>
          <w:position w:val="0"/>
          <w:sz w:val="32"/>
          <w:shd w:fill="auto" w:val="clear"/>
        </w:rPr>
        <w:t xml:space="preserve">»</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Составила студентка группы 3ПиПДО</w:t>
      </w: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Черепушкина Татьяна Олеговна</w:t>
      </w: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Чебоксары 2020</w:t>
      </w: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Конспект образовательной деятельности в средней группе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Программное содержание: Воспитывать эмоциональное восприятие содержания сказки; учить понимать и оценивать характеры героев, передавать интонацией голоса и характер персонажей; подвести к пониманию жанровых особенностей сказки.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Активизировать употребление в речи названий предметов, их частей, деталей. Продолжать совершенствовать диалогическую речь: учить активно участвовать в беседе, понятно для слушателей отвечать на вопросы. Вызывать детей творческий интерес и эмоциональную отзывчивость на предложение взрослого сделать что-либо, готовность соучаствовать с ним, умение выслушать.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Обогащать знания о различных материалах, о способах работы с ними. Составлять изображение открытки из отдельных частей, соответственно сюжету, дополняя другими элементами. Развивать чувство формы, пропорций, композиции. Формировать умение передавать характер, настроение, внешний вид, используя известные средства выразительности.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Формировать умение доводить начатое дело до конца, осуществлять свой замысел, организовывать свое рабочее место.</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Предварительная работа: Рассматривание открыток, иллюстраций книг, просмотр спектаклей, изготовление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сказочных домиков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драматизация сказок для малышей.</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Материал и пособия к занятию: Заготовки для пригласительных билетов, фигурки с изображением животных, клей, кисти, салфетки, пригласительный билет, конверт, наборы открыток, пригласительных билетов, иллюстрации к сказке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Зимовье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куклы для настольного театра к сказке, ширма.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Ход занятия: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Ребята, сегодня утром к нам в детский сад принес почтальон письмо. На конверте написано: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Детский сад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Непоседа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ребятам группы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Солнышко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вы думаете, что там может быть?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достает из конверта пригласительный билет.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Как вы считаете, что это за послание?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письмо, открытка, пригласительный билет)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Как вы догадались? Чем же отличается пригласительный билет от обычного билета на концерт или открытки?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Куда можно пригласить с помощью пригласительного билета?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Из чего состоит пригласительный билет? (лицевая сторона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картинка и текста приглашения)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Ребята, а если вы не умеете читать, как же вы узнаете, куда нас приглашают?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Совершенно верно у пригласительного билета, как и у книжки, есть обложка, картинка, по которой мы можем узнать, куда нас приглашают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Посмотрите, ребята, у меня на столе разложены пригласительные билеты на различные мероприятия, давайте попробуем отгадать, куда же приглашают с помощью них?</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Вы молодцы, очень внимательные и находчивые, а сможете 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прочитать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 пригласительный билет, давайте попробуем!</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Дети предлагают варианты, в конце воспитатель читает содержание, обращая внимание, что дети верно отгадали сказку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Зимовье</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Ребята, нас приглашают вместе с мамами и папами на спектакль, а пригласительный билет один, что же делать?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Изготовить для мам и пап по билету самостоятельно и вручить им вечером)</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Вы правильно догадались, что пригласили нас на спектакль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Зимовье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чтение сказки)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Вспомните, о чем рассказывается в этой сказке?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А какие персонажи в этой сказке?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Где жили звери?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Для чего звери решили построить себе дом? Расскажите, как они строили дом. Кто что делал?</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Расскажите, как зимовали звери. Что случилось однажды? Как героям удалось спастись?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Давайте поиграем в слова-загадки. Отгадайте,о ком я скажу такие слова: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Розовая, толстая, неповоротливая хвост крючком, кто это? (свинья)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Большой, рогатый, мычит, хвост метелкой. (бык)</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Маленький, горластый, хвостатый, яркий, разноцветный. (петух)</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Серый, злой, зубастый. (волк)</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Молодцы, всех персонажей отгадали, А мы что же изобразим на своем пригласительном билете? (Дети предлагают варианты своих эскизов)</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Обратите внимание, что перед вами лежат заготовки открыток, на которых мы и будем размещать изображение сказки. Ранее вы на занятии по аппликации изготавливали домик для сказочных персонажей, теперь мы можем разместить его на открытку и поселить в него наших героев.</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Подскажите мне, где же лицевая сторона открытки находится? Где вы будете размещать домик и персонажей сказки?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Предложить детям разложить изображение своей открытки, расспросить каких героев выбрал тот или иной ребенок для своего пригласительного, почему, чем ему понравился или не понравился тот или другой персонаж сказки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Вспомнить с детьми этапы работы с клеем, что нужно делать, чтобы открытка получилась аккуратной.</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окончания работы, рассмотреть получившиеся пригласительные билеты, предложить детям помощь в написании текста приглашения.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Ребята, вы хорошо потрудились, а сейчас давайте поиграем в игру. За ширмой спрятались игрушки. Кто-то из вас будет говорить слова, а кто-то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отгадывать, о ком было сказано. Если он отгадает, зверушка, покажется из-за ширмы. (Дети договариваются, по секрету от одного ребенка, о ком из животных они будут говорить)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Игра продолжается, пока сохраняется интерес детей.</w:t>
      </w: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Г</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Картотека театрализованных игр.</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Игра: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Веселый Старичок-Лесовичок</w:t>
      </w:r>
      <w:r>
        <w:rPr>
          <w:rFonts w:ascii="Times New Roman" w:hAnsi="Times New Roman" w:cs="Times New Roman" w:eastAsia="Times New Roman"/>
          <w:b/>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w:t>
      </w:r>
      <w:r>
        <w:rPr>
          <w:rFonts w:ascii="Times New Roman" w:hAnsi="Times New Roman" w:cs="Times New Roman" w:eastAsia="Times New Roman"/>
          <w:color w:val="auto"/>
          <w:spacing w:val="0"/>
          <w:position w:val="0"/>
          <w:sz w:val="28"/>
          <w:shd w:fill="auto" w:val="clear"/>
        </w:rPr>
        <w:t xml:space="preserve">учить пользоваться разными интонациями.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читает стихотворение, Старичок-Лесовичок произносит свои слова по тексту с разной интонацией, дети повторяют.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Жил в лесу старичок маленького роста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смеялся старичок чрезвычайно просто:</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Старичок-Лесовичок:</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Ха-ха-ха да хе-хе-хе,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Хи-хи-хи да бух-бух-бух</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Бу-бу-буда бе-бе-бе,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Динь-динь-динь да трюх-трюх!</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 увидя паука, страшно испугался,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схватившись за бока, громко рассмеялся: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Старичок-Лесовичок:</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Хи-хи-хи да ха-ха-ха,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Хо-хо-хода гуль-гуль-гуль!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И-го-го да буль-буль-буль.'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увидя стрекозу, страшно рассердился,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от смеха на траву так и повалился: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Старичок-Лесовичок:</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Гы-гы-гы да гу-гу-гу,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И-ro-ro да бах-бах-бах!</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Ой, ребята, не могу!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Ой, ребята, ах-ах-ах!</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Д.Хармс) </w:t>
      </w:r>
      <w:r>
        <w:rPr>
          <w:rFonts w:ascii="Times New Roman" w:hAnsi="Times New Roman" w:cs="Times New Roman" w:eastAsia="Times New Roman"/>
          <w:color w:val="auto"/>
          <w:spacing w:val="0"/>
          <w:position w:val="0"/>
          <w:sz w:val="28"/>
          <w:shd w:fill="auto" w:val="clear"/>
        </w:rPr>
        <w:t xml:space="preserve">Игра проводится несколько раз.</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Загадки без слов</w:t>
      </w:r>
      <w:r>
        <w:rPr>
          <w:rFonts w:ascii="Times New Roman" w:hAnsi="Times New Roman" w:cs="Times New Roman" w:eastAsia="Times New Roman"/>
          <w:b/>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8"/>
          <w:shd w:fill="auto" w:val="clear"/>
        </w:rPr>
        <w:t xml:space="preserve"> развивать выразительность мимики и жестов.</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созывает детей:</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Сяду рядышком на лавку,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вами вместе посижу.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Загадаю вам загадки,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Кто смышленей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погляжу.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вместе с первой подгруппой детей садятся на модули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первой подгруппы без слов, с помощью мимики и жестов изображают, например: ветер, море, ручеек, чайник (если сложно, то: кошку, лающую собаку, мышь и т.д.). Дети второй подгруппы отгадывают. Затем загадывает вторая подгруппа, а отгадывает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первая.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Игра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Телефон</w:t>
      </w:r>
      <w:r>
        <w:rPr>
          <w:rFonts w:ascii="Times New Roman" w:hAnsi="Times New Roman" w:cs="Times New Roman" w:eastAsia="Times New Roman"/>
          <w:b/>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w:t>
      </w:r>
      <w:r>
        <w:rPr>
          <w:rFonts w:ascii="Times New Roman" w:hAnsi="Times New Roman" w:cs="Times New Roman" w:eastAsia="Times New Roman"/>
          <w:color w:val="auto"/>
          <w:spacing w:val="0"/>
          <w:position w:val="0"/>
          <w:sz w:val="28"/>
          <w:shd w:fill="auto" w:val="clear"/>
        </w:rPr>
        <w:t xml:space="preserve">развивать фантазию, диалогическую речь.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Петрушке на загадку: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Поверчу волшебный круг </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меня услышит друг.</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ЭТО? (Телефон.)</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Поздравить с днем рождения и напроситься в гости.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Пригласить на спектакль человека, который не любит ходить в театр.</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Вам купили новые игрушки, а вашему другу хочется в них поиграть.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Вас обидели, а друг вас утешает.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Ваш друг (подруга) отнял любимую игрушку, а теперь извиняется.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У вас именины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Игра: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Как варили суп</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на имитацию движений</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8"/>
          <w:shd w:fill="auto" w:val="clear"/>
        </w:rPr>
        <w:t xml:space="preserve"> развивать воображение и пантомимические навыки.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Правой рукою чищу картошку, шкурку снимаю с нее понемножку.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Держу я картошку левой рукою, картошку верчу и старательно мою.</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Ножом проведу по ее серединке, разрежу картошку на две половинки.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Правой рукою ножик держу и на кусочки картошку крошу.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 а теперь зажигаю горелку, сыплю в кастрюлю картошку с тарелки.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Чисто помою морковку и лук, воду стряхну с потрудившихся рук.</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Мелко нарежу лук и морковку, в горсть соберу, получается ловко.</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Теплой водой горстку риса помою, ссыплю в кастрюлю рис левой рукою.</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Правой рукою возьму поварешку, перемешаю крупу и картошку.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Крышку возьму я левой рукою, плотно кастрюлю я крышкой закрою.</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Варится супчик, бурлит и кипит. Пахнет так вкусно! Кастрюлька пыхтит.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вот, супчик готов.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Угощайте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друг друга!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(включается русская народная плясовая). Дети и взрослые воображаемыми половниками разливают суп-похлебку в воображаемые тарелки 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едят</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Подкрепились? А теперь каждый помоет за собой тарелку.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открывают воображаемый кран, моют тарелки, ложки, закрывают воду, вытирают руки.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Разыгрывание ситуации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Не хочу манной каши!</w:t>
      </w:r>
      <w:r>
        <w:rPr>
          <w:rFonts w:ascii="Times New Roman" w:hAnsi="Times New Roman" w:cs="Times New Roman" w:eastAsia="Times New Roman"/>
          <w:b/>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8"/>
          <w:shd w:fill="auto" w:val="clear"/>
        </w:rPr>
        <w:t xml:space="preserve"> учить интонационно выразительно проговаривать фразы.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делятся на пары. Одним из них будут мамами или папами, другие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детьми. Мама или папа должны настаивать на том, чтобы ребенок ел манную кашу (геркулес, гречку...), приводя различные доводы. А ребенок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блюдо терпеть не может. Пусть дети попробуют разыграть два варианта разговора. В одном случае ребенок капризничает, чем раздражает родителей. В другом случае ребенок говорит настолько вежливо и мягко, что родители ему уступают.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Эту же ситуацию можно разыграть с другими персонажами, например, воробьиха и воробышек, но с условием, что общаться они должны только чириканьем; кошка и котенок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мяуканьем; лягушка и лягушонок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кваканьем.</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Игра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Давайте хохотать</w:t>
      </w:r>
      <w:r>
        <w:rPr>
          <w:rFonts w:ascii="Times New Roman" w:hAnsi="Times New Roman" w:cs="Times New Roman" w:eastAsia="Times New Roman"/>
          <w:b/>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8"/>
          <w:shd w:fill="auto" w:val="clear"/>
        </w:rPr>
        <w:t xml:space="preserve"> развивать навыки импровизации и монологическую речь.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предлагает детям вспомнить любую полюбившуюся песню. Спеть ее, а затем мелодию песни без слов прохохотать. Сначала играет воспитатель: 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хохочет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песню, а дети отгадывают, что это за песня. Затем каждый из детей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хохочет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мелодию своей песни, все остальные отгадывают.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собирает детей в кружок на копре и предлагает произнести фразу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Скоро, скоро Новый год, что же он нам принесет?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различными интонациями. Для начала уточняется, с какими интонациями может быть произнесена эта фраза (задумчиво, уверенно, с чувством неудовольствия, с сожалением, с радостью, с ожиданием волшебства и т.д.).</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произносит фразу, затем поясняет, почему выбрана именно эта интонация.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Игра: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Договорим то, чего не придумал автор</w:t>
      </w:r>
      <w:r>
        <w:rPr>
          <w:rFonts w:ascii="Times New Roman" w:hAnsi="Times New Roman" w:cs="Times New Roman" w:eastAsia="Times New Roman"/>
          <w:b/>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Цели:</w:t>
      </w:r>
      <w:r>
        <w:rPr>
          <w:rFonts w:ascii="Times New Roman" w:hAnsi="Times New Roman" w:cs="Times New Roman" w:eastAsia="Times New Roman"/>
          <w:color w:val="auto"/>
          <w:spacing w:val="0"/>
          <w:position w:val="0"/>
          <w:sz w:val="28"/>
          <w:shd w:fill="auto" w:val="clear"/>
        </w:rPr>
        <w:t xml:space="preserve"> развивать диалогическую и монологическую речь детей; воспитывать коммуникативные качества;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Воспитатель предлагает детям вспомнить сказку К.И.Чуковского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Муха-Цокотуха</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Начинает воспитател 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Муха, Муха-Цокотуха,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хором произносят слова сказки: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Позолоченное брюхо.</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Муха по полю пошла,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Муха денежку нашла...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Давайте представим ситуацию, в которой оказалась Муха.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по желанию разыгрывают мини-сценку, придумывая слова. Вариаций может быть очень много. Например:</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Ой, посмотрите, я нашла денежку, какое счастье. Я пойду на базар и куплю... нет, лучше самовар! Я приглашу друзей, мы устроим праздник...</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Или: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это? Денежка? Интересно, кто ее мог здесь обронить? Может, медведь шел по дороге на базар и уронил? А может, заяц или лиса. Ну, всё равно. Я денежку никому не отдам! Эта денежка моя, потому что я её нашла. Что бы мне купить?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Игры на пальцах:</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Цели: </w:t>
      </w:r>
      <w:r>
        <w:rPr>
          <w:rFonts w:ascii="Times New Roman" w:hAnsi="Times New Roman" w:cs="Times New Roman" w:eastAsia="Times New Roman"/>
          <w:color w:val="auto"/>
          <w:spacing w:val="0"/>
          <w:position w:val="0"/>
          <w:sz w:val="28"/>
          <w:shd w:fill="auto" w:val="clear"/>
        </w:rPr>
        <w:t xml:space="preserve">развивать мелкую моторику рук в сочетании с речью;</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Воспитатель загадывает загадку: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пушистый и с усами проживает рядом </w:t>
      </w:r>
      <w:r>
        <w:rPr>
          <w:rFonts w:ascii="Times New Roman" w:hAnsi="Times New Roman" w:cs="Times New Roman" w:eastAsia="Times New Roman"/>
          <w:b/>
          <w:color w:val="auto"/>
          <w:spacing w:val="0"/>
          <w:position w:val="0"/>
          <w:sz w:val="28"/>
          <w:shd w:fill="auto" w:val="clear"/>
        </w:rPr>
        <w:t xml:space="preserve">с </w:t>
      </w:r>
      <w:r>
        <w:rPr>
          <w:rFonts w:ascii="Times New Roman" w:hAnsi="Times New Roman" w:cs="Times New Roman" w:eastAsia="Times New Roman"/>
          <w:color w:val="auto"/>
          <w:spacing w:val="0"/>
          <w:position w:val="0"/>
          <w:sz w:val="28"/>
          <w:shd w:fill="auto" w:val="clear"/>
        </w:rPr>
        <w:t xml:space="preserve">нами? (Собака и кошка.)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Собака: У собаки острый носик, есть и шейка, есть и хвостик. Правая ладонь на ребро, на себя, большой палец вверх. Указательный, средний и безымянный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вместе. Мизинец попеременно опускается и поднимается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Кошка: У кошки ушки на макушке, чтоб лучше слышать мышь в норушке. Средний и безымянный пальцы упираются в большой. Указательный и мизинец подняты вверх.</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Игра с воображаемым объектом</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 формировать навыки работы с воображаемыми предметами; воспитывать гуманное отношение к животным.</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в кругу. Воспитатель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 Воспитатель передает воображаемого котенка. Наводящими вопросами помогает детям найти нужные слова и движения.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Игра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Пчелы в улье</w:t>
      </w:r>
      <w:r>
        <w:rPr>
          <w:rFonts w:ascii="Times New Roman" w:hAnsi="Times New Roman" w:cs="Times New Roman" w:eastAsia="Times New Roman"/>
          <w:b/>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Цели:</w:t>
      </w:r>
      <w:r>
        <w:rPr>
          <w:rFonts w:ascii="Times New Roman" w:hAnsi="Times New Roman" w:cs="Times New Roman" w:eastAsia="Times New Roman"/>
          <w:color w:val="auto"/>
          <w:spacing w:val="0"/>
          <w:position w:val="0"/>
          <w:sz w:val="28"/>
          <w:shd w:fill="auto" w:val="clear"/>
        </w:rPr>
        <w:t xml:space="preserve"> развивать логическое и ассоциативное мышление; учить детей интонационно выразительно проговаривать фразы;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Загадка: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за домик, мне скажите, Кто в том домике живет,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нем летает каждый житель? Запасая сладкий мед? (Пчелы и улей.)</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летают и жужжат пчелы?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Дети, прижав локти к телу, машут ладошками, как крылышками, и со звуком Ж-Ж-Ж перемещаются по группе.) Дети строят из крупного конструктора (подручного материала)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улей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собираются в нем. На полу разложены плоские бумажные цветы. Воспитатель читает под музыкальное сопровождение.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Пчелы в поле полетели,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Сели пчелы на цветы,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Зажужжали, загудели,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Пчелка я и пчелка ты.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передвигаются по группе вокруг цветов. Присаживаются возле цветов 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собирают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нектар. Возвращаются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улей</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Ребята, какой лесной житель любит мед и часто забирается к пчелам в улей? (Медведь.)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Проговаривание диалога с различными интонациями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Мед в лесу медведь нашел...</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Медведь: Мало меду, много пчел!</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Диалог проговаривается всеми детьми. Воспитатель помогает найти нужную интонацию.</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Игра-пантомима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Муравейник</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8"/>
          <w:shd w:fill="auto" w:val="clear"/>
        </w:rPr>
        <w:t xml:space="preserve">:учить отождествлять себя с заданным персонажем, побуждать к самостоятельному выбору роли:</w:t>
      </w:r>
      <w:r>
        <w:rPr>
          <w:rFonts w:ascii="Times New Roman" w:hAnsi="Times New Roman" w:cs="Times New Roman" w:eastAsia="Times New Roman"/>
          <w:b/>
          <w:color w:val="auto"/>
          <w:spacing w:val="0"/>
          <w:position w:val="0"/>
          <w:sz w:val="28"/>
          <w:shd w:fill="auto" w:val="clear"/>
        </w:rPr>
        <w:t xml:space="preserve">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Загадка: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лесу у пня суетня, беготня.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Народ рабочий весь день хлопочет, </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Себе город строить хочет.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Кто эти строители? Что за дом они строят? (Муравьи строят муравейник.)</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Представьте себе, что вы идете по лесу. Солнышко припекает, до дома далеко, ваши ноги устали, и вы решили отдохнуть. А вот и пень!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Сели на пенек, вытянули ноги, глаза прикрыли, отдыхаете.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вдруг... что это? Кто-то ползет по вашим ногам... Ой, это муравьи! Вы сели на пень-муравейник! Скорее стряхивайте с себя муравьев и осторожно, чтобы не подавить их, отпрыгивайте в сторону.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Игра проводится несколько раз коллективно и по желанию индивидуально.</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Отгадай, кто мы</w:t>
      </w:r>
      <w:r>
        <w:rPr>
          <w:rFonts w:ascii="Times New Roman" w:hAnsi="Times New Roman" w:cs="Times New Roman" w:eastAsia="Times New Roman"/>
          <w:b/>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Выбирается ведущий. Ему сообщают, что в его отсутствие дети превратятся в животных (время года, погоду или какой-то предмет). Ведущий выходит из комнаты, играющие договариваются и приглашают ведущего.</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Движениями дети показывают, во что или в кого они превратились (слонов, зайцев, дождливую погоду, художников, строителей, дровосеков и т.д.). Ведущий отгадывает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отгадав, расколдовывает детей.</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Кто я</w:t>
      </w:r>
      <w:r>
        <w:rPr>
          <w:rFonts w:ascii="Times New Roman" w:hAnsi="Times New Roman" w:cs="Times New Roman" w:eastAsia="Times New Roman"/>
          <w:b/>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Взрослый или ребенок жестом, мимикой, звуком изображает что-то или кого-то: поезд, машину, чайник, дерево, собаку, доброго волшебника, Муху-Цокотуху, самовар. Детям предлагают отгадать изображенный предмет. После правильного ответа следует спросить, как ребенок догадался и узнал то, что изображалось.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Игры- этюды: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w:t>
      </w:r>
      <w:r>
        <w:rPr>
          <w:rFonts w:ascii="Times New Roman" w:hAnsi="Times New Roman" w:cs="Times New Roman" w:eastAsia="Times New Roman"/>
          <w:color w:val="auto"/>
          <w:spacing w:val="0"/>
          <w:position w:val="0"/>
          <w:sz w:val="28"/>
          <w:shd w:fill="auto" w:val="clear"/>
        </w:rPr>
        <w:t xml:space="preserve">развивать детское воображение. Обучать детей выражению различных эмоций и воспроизведению отдельных черт характера.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Представьте раннее утро. Вчера вам подарили новую игрушку, вам хочется везде носить ее с собой. Например, на улицу. А мама не разрешила. Вы обиделись (губки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надули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 это же мама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простили, улыбнулись (зубы сомкнуты).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Представьте себя собачкой в будке. Серьезная собачка. Ага, кто-то идет, надо предупредить (рычим).</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Берем снежинку в руку и говорим ей хорошие слова. Говорим быстро, пока не растаяла.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Я работник сладкий,</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Целый день на грядке: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Ем клубнику, ем малину,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Чтоб на всю наесться зиму...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Впереди арбузы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Где мне взять второй живот?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На носочках я иду </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Маму я не разбужу.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Ах, какой искристый лед, а по льду пингвин идет.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Мальчик гладит котенка, который прикрывает глаза от удовольствия, мурлычет, трется головой о руки мальчика.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Жадный пес</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Дров принес,</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Воды наносил,</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Тесто замесил,</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Пирогов напек,</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Спрятал в уголок</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съел сам.</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Гам, гам, гам!</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Мама сердито отчитывает своего сына, промочившего ноги в луже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Дворник ворчит, выметая из подтаявшего снега прошлогодний мусор.</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Весенний снеговик, которому весеннее солнце напекло голову; испуганный, ощущает слабость и недомогание.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Корова, тщательно пережевывающая первую весеннюю травку. Спокойно, с наслаждением.</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Был у зайца дом как дом</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развесистым кустом</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доволен был косой: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Крыша есть над головой!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настала осень,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Куст листочки сбросил,</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Дождь как из ведра полил,</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Заяц шубу промочил. </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Мерзнет заяц под кустом:</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Никудышный этот дом!</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Шерсть чесать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рука болит,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Письмо писать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рука болит,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Воду носить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рука болит,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Кашу варить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рука болит,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каша готова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рука здорова.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У забора сиротливо</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Пригорюнилась крапива.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Может, кем обижена?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Подошел поближе я,</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она-то, злюка,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Обожгла мне руку.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Шар, надутый две подружки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Отнимали друг у дружки.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Весь перецарапали! Лопнул шар,</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две подружки посмотрели </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Нет игрушки, сели и заплакали...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Что за скрип? Что за хруст? Это что еще за куст?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быть без хруста, если 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капуста.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Руки отведены в стороны ладонями вверх, плечи приподняты, рот раскрыт, брови и веки приподняты.)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Полюбуемся немножко,</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ступает мягко кошка.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Еле слышно: топ-топ-топ</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Хвостик книзу: оп-оп-оп.</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подняв свой хвост пушистый,</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Кошка может быть и быстрой.</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Ввысь бросается отважно,</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потом вновь ходит важно.</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Игры на воображение</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w:t>
      </w:r>
      <w:r>
        <w:rPr>
          <w:rFonts w:ascii="Times New Roman" w:hAnsi="Times New Roman" w:cs="Times New Roman" w:eastAsia="Times New Roman"/>
          <w:color w:val="auto"/>
          <w:spacing w:val="0"/>
          <w:position w:val="0"/>
          <w:sz w:val="28"/>
          <w:shd w:fill="auto" w:val="clear"/>
        </w:rPr>
        <w:t xml:space="preserve">совершенствовать воображение, восприятие у детей, учить искать выразительные средства для создания яркого образа.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Ребята, представьте, что вы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художники. Руки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кисти. Обмакнули их в голубую краску и рисуем небо, вслушиваясь в музыку. А теперь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желтую краску, рисуем солнце, круг. А теперь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лучики, выразительные глаза. Теперь нарисуем полянку. Она у нас какого цвета? (Зеленого.) Рисуем. Носом вдыхаем запах: чем пахнет? (Цветами.) А какими? (Ромашками.) Рисуем. Послушайте: ветер шумит веточками дерева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какого? (Березы.) Рисуем. Итак, мы в лесу, на полянке. Представьте, что вы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цветочки. Самое раннее утро, солнышко выглянуло. Цветок еще спит, но вот поднимается, пошевелил листочками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пальцы. Прислушаемся. Слышите? Ручей бежит.</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 сейчас правильно подышим: правую руку положим на живот, а левую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пояс. Живот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воздушный шарик. Медленный вдох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выдох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ниточка у шарика плавно распускается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Вдох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правая рука вперед, в кулачок. Открыли кулачок, а там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маленькое перышко. Выдох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дунули на него, оно улетело. Испугались внезапного треска сучьев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быстрый вдох. А оказывается, ничего страшного. Медленный выдох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свобода. Вдох, и едем на лифте: 1-й этаж, 2, 3, 4, 5, 6-й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 приехали. Все вы доехали? Кто на каком этаже сделал остановку? Теперь едем вниз.</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Звучит музыка с четким ритмом.</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Идем во фруктовый сад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ходьба по залу).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Вдыхаем аромат яблок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Пытаемся достать яблоки на дереве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поднимаем сначала левую руку вверх, потом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правую).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Еще раз пытаемся достать яблоки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подпрыгиваем на месте, руки по очереди вверх).</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же достать яблоки?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полуприседания, руки в стороны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вниз).</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Нужно подставить лестницу и залезть на нее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имитируем подъем на лестницу).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Срываем яблоки и кладем их в ведро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имитируем сбор яблок).</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Отдыхаем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спускаемся и садимся, закрыв глаза, на ковер).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7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persev.ru/book/bm-teplov-sposobnosti-i-odarennos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