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AD" w:rsidRPr="00876367" w:rsidRDefault="00876367" w:rsidP="00876367">
      <w:pPr>
        <w:spacing w:line="360" w:lineRule="auto"/>
        <w:rPr>
          <w:rFonts w:ascii="Times New Roman" w:hAnsi="Times New Roman" w:cs="Times New Roman"/>
          <w:b/>
          <w:sz w:val="32"/>
          <w:szCs w:val="28"/>
        </w:rPr>
      </w:pPr>
      <w:r w:rsidRPr="00876367">
        <w:rPr>
          <w:rFonts w:ascii="Times New Roman" w:hAnsi="Times New Roman" w:cs="Times New Roman"/>
          <w:b/>
          <w:sz w:val="32"/>
          <w:szCs w:val="28"/>
        </w:rPr>
        <w:t xml:space="preserve">              МБОУ ДО " ДЕТСАЯ ШКОЛА ИСКУССТВ №9"</w:t>
      </w: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jc w:val="center"/>
        <w:rPr>
          <w:rFonts w:ascii="Times New Roman" w:hAnsi="Times New Roman" w:cs="Times New Roman"/>
          <w:b/>
          <w:sz w:val="36"/>
          <w:szCs w:val="28"/>
        </w:rPr>
      </w:pPr>
      <w:r w:rsidRPr="00876367">
        <w:rPr>
          <w:rFonts w:ascii="Times New Roman" w:hAnsi="Times New Roman" w:cs="Times New Roman"/>
          <w:b/>
          <w:sz w:val="40"/>
          <w:szCs w:val="28"/>
        </w:rPr>
        <w:t>План-конспект</w:t>
      </w:r>
    </w:p>
    <w:p w:rsidR="00876367" w:rsidRPr="00876367" w:rsidRDefault="00876367" w:rsidP="00876367">
      <w:pPr>
        <w:spacing w:line="360" w:lineRule="auto"/>
        <w:jc w:val="center"/>
        <w:rPr>
          <w:rFonts w:ascii="Times New Roman" w:hAnsi="Times New Roman" w:cs="Times New Roman"/>
          <w:b/>
          <w:sz w:val="36"/>
          <w:szCs w:val="28"/>
        </w:rPr>
      </w:pPr>
      <w:r w:rsidRPr="00876367">
        <w:rPr>
          <w:rFonts w:ascii="Times New Roman" w:hAnsi="Times New Roman" w:cs="Times New Roman"/>
          <w:b/>
          <w:sz w:val="36"/>
          <w:szCs w:val="28"/>
        </w:rPr>
        <w:t>открытого урока по классу флейта на тему:</w:t>
      </w:r>
    </w:p>
    <w:p w:rsidR="00876367" w:rsidRPr="00876367" w:rsidRDefault="00876367" w:rsidP="00876367">
      <w:pPr>
        <w:spacing w:line="360" w:lineRule="auto"/>
        <w:jc w:val="center"/>
        <w:rPr>
          <w:rFonts w:ascii="Times New Roman" w:hAnsi="Times New Roman" w:cs="Times New Roman"/>
          <w:b/>
          <w:sz w:val="36"/>
          <w:szCs w:val="28"/>
        </w:rPr>
      </w:pPr>
      <w:r w:rsidRPr="00876367">
        <w:rPr>
          <w:rFonts w:ascii="Times New Roman" w:hAnsi="Times New Roman" w:cs="Times New Roman"/>
          <w:b/>
          <w:sz w:val="36"/>
          <w:szCs w:val="28"/>
        </w:rPr>
        <w:t>"Работа над техническими трудностями в музыкальном произведении Л. Боккерини "Менуэт"</w:t>
      </w:r>
    </w:p>
    <w:p w:rsidR="00876367" w:rsidRPr="00876367" w:rsidRDefault="00876367" w:rsidP="00876367">
      <w:pPr>
        <w:spacing w:line="360" w:lineRule="auto"/>
        <w:jc w:val="center"/>
        <w:rPr>
          <w:rFonts w:ascii="Times New Roman" w:hAnsi="Times New Roman" w:cs="Times New Roman"/>
          <w:b/>
          <w:sz w:val="36"/>
          <w:szCs w:val="28"/>
        </w:rPr>
      </w:pPr>
      <w:r w:rsidRPr="00876367">
        <w:rPr>
          <w:rFonts w:ascii="Times New Roman" w:hAnsi="Times New Roman" w:cs="Times New Roman"/>
          <w:b/>
          <w:sz w:val="36"/>
          <w:szCs w:val="28"/>
        </w:rPr>
        <w:t>с обучающейся 5 класса Рудыко Мария.</w:t>
      </w:r>
    </w:p>
    <w:p w:rsidR="00876367" w:rsidRPr="00876367" w:rsidRDefault="00876367" w:rsidP="00876367">
      <w:pPr>
        <w:spacing w:line="360" w:lineRule="auto"/>
        <w:rPr>
          <w:rFonts w:ascii="Times New Roman" w:hAnsi="Times New Roman" w:cs="Times New Roman"/>
          <w:b/>
          <w:sz w:val="28"/>
          <w:szCs w:val="28"/>
        </w:rPr>
      </w:pPr>
    </w:p>
    <w:p w:rsidR="00876367" w:rsidRPr="00876367" w:rsidRDefault="00876367" w:rsidP="00876367">
      <w:pPr>
        <w:spacing w:line="360" w:lineRule="auto"/>
        <w:rPr>
          <w:rFonts w:ascii="Times New Roman" w:hAnsi="Times New Roman" w:cs="Times New Roman"/>
          <w:b/>
          <w:sz w:val="28"/>
          <w:szCs w:val="28"/>
        </w:rPr>
      </w:pPr>
    </w:p>
    <w:p w:rsidR="00876367" w:rsidRPr="00876367" w:rsidRDefault="00876367" w:rsidP="00876367">
      <w:pPr>
        <w:spacing w:line="360" w:lineRule="auto"/>
        <w:rPr>
          <w:rFonts w:ascii="Times New Roman" w:hAnsi="Times New Roman" w:cs="Times New Roman"/>
          <w:b/>
          <w:sz w:val="28"/>
          <w:szCs w:val="28"/>
        </w:rPr>
      </w:pP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367">
        <w:rPr>
          <w:rFonts w:ascii="Times New Roman" w:hAnsi="Times New Roman" w:cs="Times New Roman"/>
          <w:sz w:val="28"/>
          <w:szCs w:val="28"/>
        </w:rPr>
        <w:t xml:space="preserve"> Составила: преподаватель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367">
        <w:rPr>
          <w:rFonts w:ascii="Times New Roman" w:hAnsi="Times New Roman" w:cs="Times New Roman"/>
          <w:sz w:val="28"/>
          <w:szCs w:val="28"/>
        </w:rPr>
        <w:t xml:space="preserve"> Шкодина Наталья                       </w:t>
      </w:r>
      <w:r w:rsidRPr="00876367">
        <w:rPr>
          <w:rFonts w:ascii="Times New Roman" w:hAnsi="Times New Roman" w:cs="Times New Roman"/>
          <w:sz w:val="28"/>
          <w:szCs w:val="28"/>
        </w:rPr>
        <w:tab/>
      </w:r>
      <w:r w:rsidRPr="00876367">
        <w:rPr>
          <w:rFonts w:ascii="Times New Roman" w:hAnsi="Times New Roman" w:cs="Times New Roman"/>
          <w:sz w:val="28"/>
          <w:szCs w:val="28"/>
        </w:rPr>
        <w:tab/>
      </w:r>
      <w:r w:rsidRPr="00876367">
        <w:rPr>
          <w:rFonts w:ascii="Times New Roman" w:hAnsi="Times New Roman" w:cs="Times New Roman"/>
          <w:sz w:val="28"/>
          <w:szCs w:val="28"/>
        </w:rPr>
        <w:tab/>
      </w:r>
      <w:r w:rsidRPr="00876367">
        <w:rPr>
          <w:rFonts w:ascii="Times New Roman" w:hAnsi="Times New Roman" w:cs="Times New Roman"/>
          <w:sz w:val="28"/>
          <w:szCs w:val="28"/>
        </w:rPr>
        <w:tab/>
      </w:r>
      <w:r w:rsidRPr="00876367">
        <w:rPr>
          <w:rFonts w:ascii="Times New Roman" w:hAnsi="Times New Roman" w:cs="Times New Roman"/>
          <w:sz w:val="28"/>
          <w:szCs w:val="28"/>
        </w:rPr>
        <w:tab/>
      </w:r>
      <w:r w:rsidRPr="0087636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76367">
        <w:rPr>
          <w:rFonts w:ascii="Times New Roman" w:hAnsi="Times New Roman" w:cs="Times New Roman"/>
          <w:sz w:val="28"/>
          <w:szCs w:val="28"/>
        </w:rPr>
        <w:t>Владимировна</w:t>
      </w: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jc w:val="center"/>
        <w:rPr>
          <w:rFonts w:ascii="Times New Roman" w:hAnsi="Times New Roman" w:cs="Times New Roman"/>
          <w:sz w:val="28"/>
          <w:szCs w:val="28"/>
        </w:rPr>
      </w:pPr>
    </w:p>
    <w:p w:rsidR="00876367" w:rsidRPr="00876367" w:rsidRDefault="00876367" w:rsidP="00876367">
      <w:pPr>
        <w:spacing w:line="360" w:lineRule="auto"/>
        <w:jc w:val="center"/>
        <w:rPr>
          <w:rFonts w:ascii="Times New Roman" w:hAnsi="Times New Roman" w:cs="Times New Roman"/>
          <w:sz w:val="28"/>
          <w:szCs w:val="28"/>
        </w:rPr>
      </w:pPr>
      <w:r w:rsidRPr="00876367">
        <w:rPr>
          <w:rFonts w:ascii="Times New Roman" w:hAnsi="Times New Roman" w:cs="Times New Roman"/>
          <w:sz w:val="28"/>
          <w:szCs w:val="28"/>
        </w:rPr>
        <w:t>Курск 2017 год</w:t>
      </w:r>
    </w:p>
    <w:p w:rsidR="00876367" w:rsidRPr="00876367" w:rsidRDefault="00876367" w:rsidP="00876367">
      <w:pPr>
        <w:spacing w:line="360" w:lineRule="auto"/>
        <w:rPr>
          <w:rFonts w:ascii="Times New Roman" w:hAnsi="Times New Roman" w:cs="Times New Roman"/>
          <w:b/>
          <w:sz w:val="32"/>
          <w:szCs w:val="28"/>
        </w:rPr>
      </w:pPr>
      <w:r w:rsidRPr="00876367">
        <w:rPr>
          <w:rFonts w:ascii="Times New Roman" w:hAnsi="Times New Roman" w:cs="Times New Roman"/>
          <w:b/>
          <w:sz w:val="32"/>
          <w:szCs w:val="28"/>
        </w:rPr>
        <w:lastRenderedPageBreak/>
        <w:t>Тема урока: Работа над техническими трудностями в музыкальном произведении Л. Боккерини "Менуэт".</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t>Тип урока:</w:t>
      </w:r>
      <w:r w:rsidRPr="00876367">
        <w:rPr>
          <w:rFonts w:ascii="Times New Roman" w:hAnsi="Times New Roman" w:cs="Times New Roman"/>
          <w:sz w:val="28"/>
          <w:szCs w:val="28"/>
        </w:rPr>
        <w:t xml:space="preserve"> комбинированный.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t>Форма урока:</w:t>
      </w:r>
      <w:r w:rsidRPr="00876367">
        <w:rPr>
          <w:rFonts w:ascii="Times New Roman" w:hAnsi="Times New Roman" w:cs="Times New Roman"/>
          <w:sz w:val="28"/>
          <w:szCs w:val="28"/>
        </w:rPr>
        <w:t xml:space="preserve"> индивидуальная.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t>Цель урока:</w:t>
      </w:r>
      <w:r w:rsidRPr="00876367">
        <w:rPr>
          <w:rFonts w:ascii="Times New Roman" w:hAnsi="Times New Roman" w:cs="Times New Roman"/>
          <w:sz w:val="28"/>
          <w:szCs w:val="28"/>
        </w:rPr>
        <w:t xml:space="preserve"> освоение основных принципов и методов игры различными штрихами.</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Задачи:</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Образовательные: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методы работы над музыкальным произведением;</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определение уровня сложности, соответствующего году обучения.</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Развивающие: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развитие музыкальных способностей: слуха, чувства ритма, музыкальной памяти и мышления.</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Воспитательные: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воспитание личности музыканта на классическом репертуаре.</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Здоровье - сберегающие: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работа над правильной постановкой во время игры: снятие мышечных зажимов.</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Реализуемые педагогические технологии:</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освоение технических трудностей;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освоение классического репертуара;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уровень подготовки ученика как технического так и художественного.</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lastRenderedPageBreak/>
        <w:t>Оборудование к уроку:</w:t>
      </w:r>
      <w:r w:rsidRPr="00876367">
        <w:rPr>
          <w:rFonts w:ascii="Times New Roman" w:hAnsi="Times New Roman" w:cs="Times New Roman"/>
          <w:sz w:val="28"/>
          <w:szCs w:val="28"/>
        </w:rPr>
        <w:t xml:space="preserve"> инструменты ( флейта, фортепиано ), нотные сборники, дидактический материал.</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Ожидаемый результат:</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правильное и свободное исполнение музыкального произведения.</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 xml:space="preserve">Основные этапы урока: </w:t>
      </w:r>
    </w:p>
    <w:p w:rsidR="00876367" w:rsidRPr="00876367" w:rsidRDefault="00876367" w:rsidP="00876367">
      <w:pPr>
        <w:spacing w:line="360" w:lineRule="auto"/>
        <w:rPr>
          <w:rFonts w:ascii="Times New Roman" w:hAnsi="Times New Roman" w:cs="Times New Roman"/>
          <w:b/>
          <w:i/>
          <w:sz w:val="28"/>
          <w:szCs w:val="28"/>
        </w:rPr>
      </w:pPr>
      <w:r w:rsidRPr="00876367">
        <w:rPr>
          <w:rFonts w:ascii="Times New Roman" w:hAnsi="Times New Roman" w:cs="Times New Roman"/>
          <w:b/>
          <w:i/>
          <w:sz w:val="28"/>
          <w:szCs w:val="28"/>
        </w:rPr>
        <w:t>1. Организационный этап:</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эмоциональный настрой;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сообщение темы, цели, задачи урока.</w:t>
      </w:r>
    </w:p>
    <w:p w:rsidR="00876367" w:rsidRPr="00876367" w:rsidRDefault="00876367" w:rsidP="00876367">
      <w:pPr>
        <w:spacing w:line="360" w:lineRule="auto"/>
        <w:rPr>
          <w:rFonts w:ascii="Times New Roman" w:hAnsi="Times New Roman" w:cs="Times New Roman"/>
          <w:b/>
          <w:i/>
          <w:sz w:val="28"/>
          <w:szCs w:val="28"/>
        </w:rPr>
      </w:pPr>
      <w:r w:rsidRPr="00876367">
        <w:rPr>
          <w:rFonts w:ascii="Times New Roman" w:hAnsi="Times New Roman" w:cs="Times New Roman"/>
          <w:b/>
          <w:i/>
          <w:sz w:val="28"/>
          <w:szCs w:val="28"/>
        </w:rPr>
        <w:t>2. Этап проверки знаний учащегося: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устный опрос, игра на инструменте.</w:t>
      </w:r>
    </w:p>
    <w:p w:rsidR="00876367" w:rsidRPr="00876367" w:rsidRDefault="00876367" w:rsidP="00876367">
      <w:pPr>
        <w:spacing w:line="360" w:lineRule="auto"/>
        <w:rPr>
          <w:rFonts w:ascii="Times New Roman" w:hAnsi="Times New Roman" w:cs="Times New Roman"/>
          <w:b/>
          <w:i/>
          <w:sz w:val="28"/>
          <w:szCs w:val="28"/>
        </w:rPr>
      </w:pPr>
      <w:r w:rsidRPr="00876367">
        <w:rPr>
          <w:rFonts w:ascii="Times New Roman" w:hAnsi="Times New Roman" w:cs="Times New Roman"/>
          <w:b/>
          <w:i/>
          <w:sz w:val="28"/>
          <w:szCs w:val="28"/>
        </w:rPr>
        <w:t>3. Этап усвоения новых знаний: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ознакомление и работа над произведением;</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закрепление пройденного материала.</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 xml:space="preserve">Методы обучения: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учёт индивидуальных особенностей и психологических возможностей ребёнка;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доброжелательный климат на уроках;</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положительная оценка любого достиижения ребёнка;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единство художественного и технического развития;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применение индивидуального подхода к учащемуся;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воспитание свободной и естественной постановки с музыкальным инструментом.</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lastRenderedPageBreak/>
        <w:t>Методические рекомендации:</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Психологические особенности ребёнка таковы, что одновременно  с интеллектуальным постижением окружающего их мира они требуют т</w:t>
      </w:r>
      <w:r>
        <w:rPr>
          <w:rFonts w:ascii="Times New Roman" w:hAnsi="Times New Roman" w:cs="Times New Roman"/>
          <w:sz w:val="28"/>
          <w:szCs w:val="28"/>
        </w:rPr>
        <w:t xml:space="preserve">ак называемого </w:t>
      </w:r>
      <w:r w:rsidRPr="00876367">
        <w:rPr>
          <w:rFonts w:ascii="Times New Roman" w:hAnsi="Times New Roman" w:cs="Times New Roman"/>
          <w:sz w:val="28"/>
          <w:szCs w:val="28"/>
        </w:rPr>
        <w:t>" эмоционального насыщения".</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Подобный эмоциональный комфорт детям могут обеспечить уроки в игровой форме , которые включают в себя многообразие видов деятельности: игра на инструменте, пение, слушание музыки, импровизацию. Ребёнок знакомится с миром музыки в доступной для него форме.</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Средства обучения: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Флейта, фортепиано, пульт.</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Литература: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1. Методика обучения игре на духовых инструментах                   ( очерки ) - М., 1976.</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2. Федотов. Методика обучения игре на духовых инструментах - М., музыка,1975.</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План урока: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1. Организационный момент. Сообщение темы урока и постановка учебной задачи.</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2. Основная часть урока. Гимнастика для кисти и пальцев. Игра гаммы. Работа над музыкальным произведением.</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3. Подведение итогов. Оценка.</w:t>
      </w:r>
      <w:r w:rsidRPr="00876367">
        <w:rPr>
          <w:rFonts w:ascii="Times New Roman" w:hAnsi="Times New Roman" w:cs="Times New Roman"/>
          <w:sz w:val="28"/>
          <w:szCs w:val="28"/>
        </w:rPr>
        <w:br/>
        <w:t>4. Домашнее задание.</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 xml:space="preserve">Ход урока: </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 xml:space="preserve">Открытый урок посвящён работе над технически сложными местами в изучаемых произведениях. Задача педагога показать ученику приёмы работы </w:t>
      </w:r>
      <w:r w:rsidRPr="00876367">
        <w:rPr>
          <w:rFonts w:ascii="Times New Roman" w:hAnsi="Times New Roman" w:cs="Times New Roman"/>
          <w:sz w:val="28"/>
          <w:szCs w:val="28"/>
        </w:rPr>
        <w:lastRenderedPageBreak/>
        <w:t>преодоления технических трудностей. В процессе урока прорабатываются все приёмы вместе с учеником, для того, чтобы ученик смог дома самостоятельно отрабатывать технически сложные места.</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Основная часть урока. Гимнастика для кисти и пальцев. Гимнастика развивает активность пальцев, гибкость кисти.</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1. При натянутой ладони рисовать кончиком каждого пальца круги в одну и в другую сторону. Палец не должен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сгибаться.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2. Круговые движения кистью в разные стороны.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Работа над гаммой </w:t>
      </w:r>
      <w:r w:rsidRPr="00876367">
        <w:rPr>
          <w:rFonts w:ascii="Times New Roman" w:hAnsi="Times New Roman" w:cs="Times New Roman"/>
          <w:sz w:val="28"/>
          <w:szCs w:val="28"/>
          <w:lang w:val="en-US"/>
        </w:rPr>
        <w:t>D-dur</w:t>
      </w:r>
      <w:r w:rsidRPr="00876367">
        <w:rPr>
          <w:rFonts w:ascii="Times New Roman" w:hAnsi="Times New Roman" w:cs="Times New Roman"/>
          <w:sz w:val="28"/>
          <w:szCs w:val="28"/>
        </w:rPr>
        <w:t xml:space="preserve">. При игре гаммы обращаем внимание на лёгкость пальцев. Кончики пальцев активные, живые, лёгкие т.е. без зажатия руки и пальцев. Работает вся рука и корпус.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Задача - соединить правильную работу руки и пальцев.</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Работа над музыкальным произведением.</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Приёмы работы: игра в медленном темпе. Ученику предлагается сыграть техническую часть в медленном темпе крепкими и активными пальцами. Мышцы пальцев при этом активно работают, находятся под усиленной нагрузкой. Далее, приём многократных повторений технических трудностей. Ученик при этом способе работы находит нужные движения, запоминает их. Необходимо стремиться, чтобы каждое новое повторение было лучше предыдущего. Пусть ученик представит, как следует исполнить ту или иную фразу, подключается показ педагога.</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 xml:space="preserve">Домашнее задание. На дом задана игра гаммы </w:t>
      </w:r>
      <w:r w:rsidRPr="00876367">
        <w:rPr>
          <w:rFonts w:ascii="Times New Roman" w:hAnsi="Times New Roman" w:cs="Times New Roman"/>
          <w:sz w:val="28"/>
          <w:szCs w:val="28"/>
          <w:lang w:val="en-US"/>
        </w:rPr>
        <w:t xml:space="preserve">D- dur, арпеджио и трезвучие.Играть активными пальцами. Следить за работой всей руки, корпуса. "Менуэт" проработать в медленном темпе активными, лёгкими пальцами. Работать над отдельными музыкальными фрагментами, потом </w:t>
      </w:r>
      <w:r w:rsidRPr="00876367">
        <w:rPr>
          <w:rFonts w:ascii="Times New Roman" w:hAnsi="Times New Roman" w:cs="Times New Roman"/>
          <w:sz w:val="28"/>
          <w:szCs w:val="28"/>
          <w:lang w:val="en-US"/>
        </w:rPr>
        <w:lastRenderedPageBreak/>
        <w:t>объединять с другими эпизодами. Прежде чем играть, необходимо мысленно представить как должн</w:t>
      </w:r>
      <w:r w:rsidRPr="00876367">
        <w:rPr>
          <w:rFonts w:ascii="Times New Roman" w:hAnsi="Times New Roman" w:cs="Times New Roman"/>
          <w:sz w:val="28"/>
          <w:szCs w:val="28"/>
        </w:rPr>
        <w:t xml:space="preserve">а </w:t>
      </w:r>
      <w:r w:rsidRPr="00876367">
        <w:rPr>
          <w:rFonts w:ascii="Times New Roman" w:hAnsi="Times New Roman" w:cs="Times New Roman"/>
          <w:sz w:val="28"/>
          <w:szCs w:val="28"/>
          <w:lang w:val="en-US"/>
        </w:rPr>
        <w:t>зв</w:t>
      </w:r>
      <w:r w:rsidRPr="00876367">
        <w:rPr>
          <w:rFonts w:ascii="Times New Roman" w:hAnsi="Times New Roman" w:cs="Times New Roman"/>
          <w:sz w:val="28"/>
          <w:szCs w:val="28"/>
        </w:rPr>
        <w:t>учать та или иная фраза. При игре обратить внимание, чтобы не было отклонений в темпе. Перед игрой представить звучание произведения целиком. Если потребуется, отработать отдельные музыкальные фрагменты.</w:t>
      </w: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sectPr w:rsidR="00876367" w:rsidRPr="00876367" w:rsidSect="007E0E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0C" w:rsidRDefault="00EE100C" w:rsidP="00876367">
      <w:pPr>
        <w:spacing w:after="0" w:line="240" w:lineRule="auto"/>
      </w:pPr>
      <w:r>
        <w:separator/>
      </w:r>
    </w:p>
  </w:endnote>
  <w:endnote w:type="continuationSeparator" w:id="1">
    <w:p w:rsidR="00EE100C" w:rsidRDefault="00EE100C" w:rsidP="0087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0C" w:rsidRDefault="00EE100C" w:rsidP="00876367">
      <w:pPr>
        <w:spacing w:after="0" w:line="240" w:lineRule="auto"/>
      </w:pPr>
      <w:r>
        <w:separator/>
      </w:r>
    </w:p>
  </w:footnote>
  <w:footnote w:type="continuationSeparator" w:id="1">
    <w:p w:rsidR="00EE100C" w:rsidRDefault="00EE100C" w:rsidP="008763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6367"/>
    <w:rsid w:val="00037D41"/>
    <w:rsid w:val="00061900"/>
    <w:rsid w:val="00080964"/>
    <w:rsid w:val="00172744"/>
    <w:rsid w:val="001A52CD"/>
    <w:rsid w:val="001C711E"/>
    <w:rsid w:val="002452C1"/>
    <w:rsid w:val="002C04F0"/>
    <w:rsid w:val="0032540A"/>
    <w:rsid w:val="00350D16"/>
    <w:rsid w:val="00433D34"/>
    <w:rsid w:val="004870BD"/>
    <w:rsid w:val="004872ED"/>
    <w:rsid w:val="004B0583"/>
    <w:rsid w:val="004C1ED7"/>
    <w:rsid w:val="004E0EDE"/>
    <w:rsid w:val="00566A0F"/>
    <w:rsid w:val="005E49AC"/>
    <w:rsid w:val="0060645E"/>
    <w:rsid w:val="006322C6"/>
    <w:rsid w:val="00686519"/>
    <w:rsid w:val="007029A2"/>
    <w:rsid w:val="00792538"/>
    <w:rsid w:val="007E0EAD"/>
    <w:rsid w:val="007E3AC5"/>
    <w:rsid w:val="0085737B"/>
    <w:rsid w:val="00866E00"/>
    <w:rsid w:val="00876367"/>
    <w:rsid w:val="008B0C32"/>
    <w:rsid w:val="0092449F"/>
    <w:rsid w:val="00973F60"/>
    <w:rsid w:val="00993384"/>
    <w:rsid w:val="009B2EF9"/>
    <w:rsid w:val="009C730E"/>
    <w:rsid w:val="009E4DF3"/>
    <w:rsid w:val="00AA1B97"/>
    <w:rsid w:val="00B976B1"/>
    <w:rsid w:val="00C24663"/>
    <w:rsid w:val="00CB567D"/>
    <w:rsid w:val="00CC61E3"/>
    <w:rsid w:val="00CD4162"/>
    <w:rsid w:val="00CE1E2E"/>
    <w:rsid w:val="00DB6B0B"/>
    <w:rsid w:val="00E1361F"/>
    <w:rsid w:val="00E825DF"/>
    <w:rsid w:val="00E9218E"/>
    <w:rsid w:val="00EE100C"/>
    <w:rsid w:val="00F07056"/>
    <w:rsid w:val="00F328F0"/>
    <w:rsid w:val="00F4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63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6367"/>
  </w:style>
  <w:style w:type="paragraph" w:styleId="a5">
    <w:name w:val="footer"/>
    <w:basedOn w:val="a"/>
    <w:link w:val="a6"/>
    <w:uiPriority w:val="99"/>
    <w:semiHidden/>
    <w:unhideWhenUsed/>
    <w:rsid w:val="0087636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63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2017-02-27T16:28:00Z</dcterms:created>
  <dcterms:modified xsi:type="dcterms:W3CDTF">2017-02-27T18:01:00Z</dcterms:modified>
</cp:coreProperties>
</file>