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BE" w:rsidRPr="00C93B45" w:rsidRDefault="00C93B45" w:rsidP="00C93B45">
      <w:pPr>
        <w:tabs>
          <w:tab w:val="left" w:pos="284"/>
        </w:tabs>
        <w:spacing w:after="0" w:line="360" w:lineRule="auto"/>
        <w:jc w:val="center"/>
        <w:rPr>
          <w:rFonts w:ascii="Times New Roman" w:hAnsi="Times New Roman" w:cs="Times New Roman"/>
          <w:b/>
          <w:sz w:val="44"/>
          <w:szCs w:val="44"/>
        </w:rPr>
      </w:pPr>
      <w:r w:rsidRPr="00C93B45">
        <w:rPr>
          <w:rFonts w:ascii="Times New Roman" w:hAnsi="Times New Roman" w:cs="Times New Roman"/>
          <w:b/>
          <w:sz w:val="44"/>
          <w:szCs w:val="44"/>
        </w:rPr>
        <w:t>Исследовательская работа</w:t>
      </w:r>
    </w:p>
    <w:p w:rsidR="002F1F22" w:rsidRPr="00C93B45" w:rsidRDefault="00114F19" w:rsidP="00C93B45">
      <w:pPr>
        <w:tabs>
          <w:tab w:val="left" w:pos="284"/>
        </w:tabs>
        <w:spacing w:after="0" w:line="360" w:lineRule="auto"/>
        <w:ind w:firstLine="709"/>
        <w:jc w:val="center"/>
        <w:rPr>
          <w:rFonts w:ascii="Times New Roman" w:hAnsi="Times New Roman" w:cs="Times New Roman"/>
          <w:b/>
          <w:sz w:val="44"/>
          <w:szCs w:val="44"/>
        </w:rPr>
      </w:pPr>
      <w:r w:rsidRPr="00C93B45">
        <w:rPr>
          <w:rFonts w:ascii="Times New Roman" w:hAnsi="Times New Roman" w:cs="Times New Roman"/>
          <w:b/>
          <w:sz w:val="44"/>
          <w:szCs w:val="44"/>
        </w:rPr>
        <w:t>Цветовая, числовая и христианская символика в романе Е.Замятина</w:t>
      </w:r>
      <w:r w:rsidR="002F1F22" w:rsidRPr="00C93B45">
        <w:rPr>
          <w:rFonts w:ascii="Times New Roman" w:hAnsi="Times New Roman" w:cs="Times New Roman"/>
          <w:b/>
          <w:sz w:val="44"/>
          <w:szCs w:val="44"/>
        </w:rPr>
        <w:t xml:space="preserve"> «Мы»</w:t>
      </w:r>
    </w:p>
    <w:p w:rsidR="004D54E2" w:rsidRPr="00C93B45" w:rsidRDefault="004D54E2" w:rsidP="00C93B45">
      <w:pPr>
        <w:tabs>
          <w:tab w:val="left" w:pos="284"/>
        </w:tabs>
        <w:jc w:val="center"/>
        <w:rPr>
          <w:rFonts w:ascii="Times New Roman" w:hAnsi="Times New Roman" w:cs="Times New Roman"/>
          <w:b/>
          <w:sz w:val="44"/>
          <w:szCs w:val="44"/>
        </w:rPr>
      </w:pPr>
      <w:r w:rsidRPr="00C93B45">
        <w:rPr>
          <w:rFonts w:ascii="Times New Roman" w:hAnsi="Times New Roman" w:cs="Times New Roman"/>
          <w:b/>
          <w:sz w:val="44"/>
          <w:szCs w:val="44"/>
        </w:rPr>
        <w:br w:type="page"/>
      </w:r>
      <w:bookmarkStart w:id="0" w:name="_GoBack"/>
      <w:bookmarkEnd w:id="0"/>
    </w:p>
    <w:sdt>
      <w:sdtPr>
        <w:rPr>
          <w:rFonts w:asciiTheme="minorHAnsi" w:eastAsiaTheme="minorHAnsi" w:hAnsiTheme="minorHAnsi" w:cstheme="minorBidi"/>
          <w:b w:val="0"/>
          <w:bCs w:val="0"/>
          <w:color w:val="auto"/>
          <w:sz w:val="22"/>
          <w:szCs w:val="22"/>
        </w:rPr>
        <w:id w:val="-566031326"/>
      </w:sdtPr>
      <w:sdtEndPr/>
      <w:sdtContent>
        <w:p w:rsidR="007054F2" w:rsidRPr="00177CE1" w:rsidRDefault="001507D1" w:rsidP="001507D1">
          <w:pPr>
            <w:pStyle w:val="af"/>
            <w:jc w:val="center"/>
            <w:rPr>
              <w:color w:val="auto"/>
            </w:rPr>
          </w:pPr>
          <w:r w:rsidRPr="00177CE1">
            <w:rPr>
              <w:color w:val="auto"/>
            </w:rPr>
            <w:t>Содержание</w:t>
          </w:r>
        </w:p>
        <w:p w:rsidR="00A1763E" w:rsidRDefault="009B3C1B">
          <w:pPr>
            <w:pStyle w:val="11"/>
            <w:rPr>
              <w:rFonts w:eastAsiaTheme="minorEastAsia"/>
              <w:noProof/>
              <w:lang w:eastAsia="ru-RU"/>
            </w:rPr>
          </w:pPr>
          <w:r>
            <w:fldChar w:fldCharType="begin"/>
          </w:r>
          <w:r w:rsidR="007054F2">
            <w:instrText xml:space="preserve"> TOC \o "1-3" \h \z \u </w:instrText>
          </w:r>
          <w:r>
            <w:fldChar w:fldCharType="separate"/>
          </w:r>
          <w:hyperlink w:anchor="_Toc474440537" w:history="1">
            <w:r w:rsidR="00A1763E" w:rsidRPr="00297423">
              <w:rPr>
                <w:rStyle w:val="a8"/>
                <w:rFonts w:ascii="Times New Roman" w:hAnsi="Times New Roman" w:cs="Times New Roman"/>
                <w:noProof/>
              </w:rPr>
              <w:t>ВВЕДЕНИЕ</w:t>
            </w:r>
            <w:r w:rsidR="00A1763E">
              <w:rPr>
                <w:noProof/>
                <w:webHidden/>
              </w:rPr>
              <w:tab/>
            </w:r>
            <w:r>
              <w:rPr>
                <w:noProof/>
                <w:webHidden/>
              </w:rPr>
              <w:fldChar w:fldCharType="begin"/>
            </w:r>
            <w:r w:rsidR="00A1763E">
              <w:rPr>
                <w:noProof/>
                <w:webHidden/>
              </w:rPr>
              <w:instrText xml:space="preserve"> PAGEREF _Toc474440537 \h </w:instrText>
            </w:r>
            <w:r>
              <w:rPr>
                <w:noProof/>
                <w:webHidden/>
              </w:rPr>
            </w:r>
            <w:r>
              <w:rPr>
                <w:noProof/>
                <w:webHidden/>
              </w:rPr>
              <w:fldChar w:fldCharType="separate"/>
            </w:r>
            <w:r w:rsidR="00A1763E">
              <w:rPr>
                <w:noProof/>
                <w:webHidden/>
              </w:rPr>
              <w:t>2</w:t>
            </w:r>
            <w:r>
              <w:rPr>
                <w:noProof/>
                <w:webHidden/>
              </w:rPr>
              <w:fldChar w:fldCharType="end"/>
            </w:r>
          </w:hyperlink>
        </w:p>
        <w:p w:rsidR="00A1763E" w:rsidRDefault="00346406">
          <w:pPr>
            <w:pStyle w:val="11"/>
            <w:rPr>
              <w:rFonts w:eastAsiaTheme="minorEastAsia"/>
              <w:noProof/>
              <w:lang w:eastAsia="ru-RU"/>
            </w:rPr>
          </w:pPr>
          <w:hyperlink w:anchor="_Toc474440538" w:history="1">
            <w:r w:rsidR="00A1763E" w:rsidRPr="00297423">
              <w:rPr>
                <w:rStyle w:val="a8"/>
                <w:rFonts w:ascii="Times New Roman" w:hAnsi="Times New Roman" w:cs="Times New Roman"/>
                <w:noProof/>
              </w:rPr>
              <w:t>1. РОМАН АНТИУТОПИЯ «МЫ»</w:t>
            </w:r>
            <w:r w:rsidR="00A1763E">
              <w:rPr>
                <w:noProof/>
                <w:webHidden/>
              </w:rPr>
              <w:tab/>
            </w:r>
            <w:r w:rsidR="009B3C1B">
              <w:rPr>
                <w:noProof/>
                <w:webHidden/>
              </w:rPr>
              <w:fldChar w:fldCharType="begin"/>
            </w:r>
            <w:r w:rsidR="00A1763E">
              <w:rPr>
                <w:noProof/>
                <w:webHidden/>
              </w:rPr>
              <w:instrText xml:space="preserve"> PAGEREF _Toc474440538 \h </w:instrText>
            </w:r>
            <w:r w:rsidR="009B3C1B">
              <w:rPr>
                <w:noProof/>
                <w:webHidden/>
              </w:rPr>
            </w:r>
            <w:r w:rsidR="009B3C1B">
              <w:rPr>
                <w:noProof/>
                <w:webHidden/>
              </w:rPr>
              <w:fldChar w:fldCharType="separate"/>
            </w:r>
            <w:r w:rsidR="00A1763E">
              <w:rPr>
                <w:noProof/>
                <w:webHidden/>
              </w:rPr>
              <w:t>5</w:t>
            </w:r>
            <w:r w:rsidR="009B3C1B">
              <w:rPr>
                <w:noProof/>
                <w:webHidden/>
              </w:rPr>
              <w:fldChar w:fldCharType="end"/>
            </w:r>
          </w:hyperlink>
        </w:p>
        <w:p w:rsidR="00A1763E" w:rsidRDefault="00346406">
          <w:pPr>
            <w:pStyle w:val="11"/>
            <w:rPr>
              <w:rFonts w:eastAsiaTheme="minorEastAsia"/>
              <w:noProof/>
              <w:lang w:eastAsia="ru-RU"/>
            </w:rPr>
          </w:pPr>
          <w:hyperlink w:anchor="_Toc474440539" w:history="1">
            <w:r w:rsidR="00A1763E" w:rsidRPr="00297423">
              <w:rPr>
                <w:rStyle w:val="a8"/>
                <w:rFonts w:ascii="Times New Roman" w:hAnsi="Times New Roman" w:cs="Times New Roman"/>
                <w:noProof/>
              </w:rPr>
              <w:t>1.1. ОБ АВТОРЕ РОМАНА-АНТИУТОПИИ ЕВГЕНИИ ИВАНОВИЧЕ ЗАМЯТИНЕ.</w:t>
            </w:r>
            <w:r w:rsidR="00A1763E">
              <w:rPr>
                <w:noProof/>
                <w:webHidden/>
              </w:rPr>
              <w:tab/>
            </w:r>
            <w:r w:rsidR="009B3C1B">
              <w:rPr>
                <w:noProof/>
                <w:webHidden/>
              </w:rPr>
              <w:fldChar w:fldCharType="begin"/>
            </w:r>
            <w:r w:rsidR="00A1763E">
              <w:rPr>
                <w:noProof/>
                <w:webHidden/>
              </w:rPr>
              <w:instrText xml:space="preserve"> PAGEREF _Toc474440539 \h </w:instrText>
            </w:r>
            <w:r w:rsidR="009B3C1B">
              <w:rPr>
                <w:noProof/>
                <w:webHidden/>
              </w:rPr>
            </w:r>
            <w:r w:rsidR="009B3C1B">
              <w:rPr>
                <w:noProof/>
                <w:webHidden/>
              </w:rPr>
              <w:fldChar w:fldCharType="separate"/>
            </w:r>
            <w:r w:rsidR="00A1763E">
              <w:rPr>
                <w:noProof/>
                <w:webHidden/>
              </w:rPr>
              <w:t>5</w:t>
            </w:r>
            <w:r w:rsidR="009B3C1B">
              <w:rPr>
                <w:noProof/>
                <w:webHidden/>
              </w:rPr>
              <w:fldChar w:fldCharType="end"/>
            </w:r>
          </w:hyperlink>
        </w:p>
        <w:p w:rsidR="00A1763E" w:rsidRDefault="00346406">
          <w:pPr>
            <w:pStyle w:val="11"/>
            <w:rPr>
              <w:rFonts w:eastAsiaTheme="minorEastAsia"/>
              <w:noProof/>
              <w:lang w:eastAsia="ru-RU"/>
            </w:rPr>
          </w:pPr>
          <w:hyperlink w:anchor="_Toc474440540" w:history="1">
            <w:r w:rsidR="00A1763E" w:rsidRPr="00297423">
              <w:rPr>
                <w:rStyle w:val="a8"/>
                <w:rFonts w:ascii="Times New Roman" w:hAnsi="Times New Roman" w:cs="Times New Roman"/>
                <w:noProof/>
              </w:rPr>
              <w:t>1.2.ОПРЕДЕЛЕНИЕ ЖАНРА УТОПИИ И АНТИУТОПИИ</w:t>
            </w:r>
            <w:r w:rsidR="00A1763E">
              <w:rPr>
                <w:noProof/>
                <w:webHidden/>
              </w:rPr>
              <w:tab/>
            </w:r>
            <w:r w:rsidR="009B3C1B">
              <w:rPr>
                <w:noProof/>
                <w:webHidden/>
              </w:rPr>
              <w:fldChar w:fldCharType="begin"/>
            </w:r>
            <w:r w:rsidR="00A1763E">
              <w:rPr>
                <w:noProof/>
                <w:webHidden/>
              </w:rPr>
              <w:instrText xml:space="preserve"> PAGEREF _Toc474440540 \h </w:instrText>
            </w:r>
            <w:r w:rsidR="009B3C1B">
              <w:rPr>
                <w:noProof/>
                <w:webHidden/>
              </w:rPr>
            </w:r>
            <w:r w:rsidR="009B3C1B">
              <w:rPr>
                <w:noProof/>
                <w:webHidden/>
              </w:rPr>
              <w:fldChar w:fldCharType="separate"/>
            </w:r>
            <w:r w:rsidR="00A1763E">
              <w:rPr>
                <w:noProof/>
                <w:webHidden/>
              </w:rPr>
              <w:t>9</w:t>
            </w:r>
            <w:r w:rsidR="009B3C1B">
              <w:rPr>
                <w:noProof/>
                <w:webHidden/>
              </w:rPr>
              <w:fldChar w:fldCharType="end"/>
            </w:r>
          </w:hyperlink>
        </w:p>
        <w:p w:rsidR="00A1763E" w:rsidRDefault="00346406">
          <w:pPr>
            <w:pStyle w:val="11"/>
            <w:rPr>
              <w:rFonts w:eastAsiaTheme="minorEastAsia"/>
              <w:noProof/>
              <w:lang w:eastAsia="ru-RU"/>
            </w:rPr>
          </w:pPr>
          <w:hyperlink w:anchor="_Toc474440541" w:history="1">
            <w:r w:rsidR="00A1763E" w:rsidRPr="00297423">
              <w:rPr>
                <w:rStyle w:val="a8"/>
                <w:rFonts w:ascii="Times New Roman" w:hAnsi="Times New Roman" w:cs="Times New Roman"/>
                <w:noProof/>
              </w:rPr>
              <w:t>1.3. ИСТОРИЯ СОЗДАНИЯ РОМАНА</w:t>
            </w:r>
            <w:r w:rsidR="00A1763E">
              <w:rPr>
                <w:noProof/>
                <w:webHidden/>
              </w:rPr>
              <w:tab/>
            </w:r>
            <w:r w:rsidR="009B3C1B">
              <w:rPr>
                <w:noProof/>
                <w:webHidden/>
              </w:rPr>
              <w:fldChar w:fldCharType="begin"/>
            </w:r>
            <w:r w:rsidR="00A1763E">
              <w:rPr>
                <w:noProof/>
                <w:webHidden/>
              </w:rPr>
              <w:instrText xml:space="preserve"> PAGEREF _Toc474440541 \h </w:instrText>
            </w:r>
            <w:r w:rsidR="009B3C1B">
              <w:rPr>
                <w:noProof/>
                <w:webHidden/>
              </w:rPr>
            </w:r>
            <w:r w:rsidR="009B3C1B">
              <w:rPr>
                <w:noProof/>
                <w:webHidden/>
              </w:rPr>
              <w:fldChar w:fldCharType="separate"/>
            </w:r>
            <w:r w:rsidR="00A1763E">
              <w:rPr>
                <w:noProof/>
                <w:webHidden/>
              </w:rPr>
              <w:t>11</w:t>
            </w:r>
            <w:r w:rsidR="009B3C1B">
              <w:rPr>
                <w:noProof/>
                <w:webHidden/>
              </w:rPr>
              <w:fldChar w:fldCharType="end"/>
            </w:r>
          </w:hyperlink>
        </w:p>
        <w:p w:rsidR="00A1763E" w:rsidRDefault="00346406">
          <w:pPr>
            <w:pStyle w:val="11"/>
            <w:rPr>
              <w:rFonts w:eastAsiaTheme="minorEastAsia"/>
              <w:noProof/>
              <w:lang w:eastAsia="ru-RU"/>
            </w:rPr>
          </w:pPr>
          <w:hyperlink w:anchor="_Toc474440542" w:history="1">
            <w:r w:rsidR="00A1763E" w:rsidRPr="00297423">
              <w:rPr>
                <w:rStyle w:val="a8"/>
                <w:rFonts w:ascii="Times New Roman" w:hAnsi="Times New Roman" w:cs="Times New Roman"/>
                <w:noProof/>
              </w:rPr>
              <w:t>1.4. МИР АНТИУТОПИИ «МЫ»</w:t>
            </w:r>
            <w:r w:rsidR="00A1763E">
              <w:rPr>
                <w:noProof/>
                <w:webHidden/>
              </w:rPr>
              <w:tab/>
            </w:r>
            <w:r w:rsidR="009B3C1B">
              <w:rPr>
                <w:noProof/>
                <w:webHidden/>
              </w:rPr>
              <w:fldChar w:fldCharType="begin"/>
            </w:r>
            <w:r w:rsidR="00A1763E">
              <w:rPr>
                <w:noProof/>
                <w:webHidden/>
              </w:rPr>
              <w:instrText xml:space="preserve"> PAGEREF _Toc474440542 \h </w:instrText>
            </w:r>
            <w:r w:rsidR="009B3C1B">
              <w:rPr>
                <w:noProof/>
                <w:webHidden/>
              </w:rPr>
            </w:r>
            <w:r w:rsidR="009B3C1B">
              <w:rPr>
                <w:noProof/>
                <w:webHidden/>
              </w:rPr>
              <w:fldChar w:fldCharType="separate"/>
            </w:r>
            <w:r w:rsidR="00A1763E">
              <w:rPr>
                <w:noProof/>
                <w:webHidden/>
              </w:rPr>
              <w:t>15</w:t>
            </w:r>
            <w:r w:rsidR="009B3C1B">
              <w:rPr>
                <w:noProof/>
                <w:webHidden/>
              </w:rPr>
              <w:fldChar w:fldCharType="end"/>
            </w:r>
          </w:hyperlink>
        </w:p>
        <w:p w:rsidR="00A1763E" w:rsidRDefault="00346406">
          <w:pPr>
            <w:pStyle w:val="11"/>
            <w:rPr>
              <w:rFonts w:eastAsiaTheme="minorEastAsia"/>
              <w:noProof/>
              <w:lang w:eastAsia="ru-RU"/>
            </w:rPr>
          </w:pPr>
          <w:hyperlink w:anchor="_Toc474440543" w:history="1">
            <w:r w:rsidR="00A1763E" w:rsidRPr="00297423">
              <w:rPr>
                <w:rStyle w:val="a8"/>
                <w:rFonts w:ascii="Times New Roman" w:hAnsi="Times New Roman" w:cs="Times New Roman"/>
                <w:noProof/>
              </w:rPr>
              <w:t>2. ИССЛЕДОВАНИЕ РОМАНА АНТИУТОПИИ «МЫ»</w:t>
            </w:r>
            <w:r w:rsidR="00A1763E">
              <w:rPr>
                <w:noProof/>
                <w:webHidden/>
              </w:rPr>
              <w:tab/>
            </w:r>
            <w:r w:rsidR="009B3C1B">
              <w:rPr>
                <w:noProof/>
                <w:webHidden/>
              </w:rPr>
              <w:fldChar w:fldCharType="begin"/>
            </w:r>
            <w:r w:rsidR="00A1763E">
              <w:rPr>
                <w:noProof/>
                <w:webHidden/>
              </w:rPr>
              <w:instrText xml:space="preserve"> PAGEREF _Toc474440543 \h </w:instrText>
            </w:r>
            <w:r w:rsidR="009B3C1B">
              <w:rPr>
                <w:noProof/>
                <w:webHidden/>
              </w:rPr>
            </w:r>
            <w:r w:rsidR="009B3C1B">
              <w:rPr>
                <w:noProof/>
                <w:webHidden/>
              </w:rPr>
              <w:fldChar w:fldCharType="separate"/>
            </w:r>
            <w:r w:rsidR="00A1763E">
              <w:rPr>
                <w:noProof/>
                <w:webHidden/>
              </w:rPr>
              <w:t>20</w:t>
            </w:r>
            <w:r w:rsidR="009B3C1B">
              <w:rPr>
                <w:noProof/>
                <w:webHidden/>
              </w:rPr>
              <w:fldChar w:fldCharType="end"/>
            </w:r>
          </w:hyperlink>
        </w:p>
        <w:p w:rsidR="00A1763E" w:rsidRDefault="00346406">
          <w:pPr>
            <w:pStyle w:val="11"/>
            <w:rPr>
              <w:rFonts w:eastAsiaTheme="minorEastAsia"/>
              <w:noProof/>
              <w:lang w:eastAsia="ru-RU"/>
            </w:rPr>
          </w:pPr>
          <w:hyperlink w:anchor="_Toc474440544" w:history="1">
            <w:r w:rsidR="00A1763E" w:rsidRPr="00297423">
              <w:rPr>
                <w:rStyle w:val="a8"/>
                <w:rFonts w:ascii="Times New Roman" w:hAnsi="Times New Roman" w:cs="Times New Roman"/>
                <w:noProof/>
              </w:rPr>
              <w:t>2.1. СОЦИАЛОГИЧЕСКОЕ ИССЛЕДОВАНИЕ - СМЫСЛ  НАЗВАНИЯ РОМАНА «МЫ»</w:t>
            </w:r>
            <w:r w:rsidR="00A1763E">
              <w:rPr>
                <w:noProof/>
                <w:webHidden/>
              </w:rPr>
              <w:tab/>
            </w:r>
            <w:r w:rsidR="009B3C1B">
              <w:rPr>
                <w:noProof/>
                <w:webHidden/>
              </w:rPr>
              <w:fldChar w:fldCharType="begin"/>
            </w:r>
            <w:r w:rsidR="00A1763E">
              <w:rPr>
                <w:noProof/>
                <w:webHidden/>
              </w:rPr>
              <w:instrText xml:space="preserve"> PAGEREF _Toc474440544 \h </w:instrText>
            </w:r>
            <w:r w:rsidR="009B3C1B">
              <w:rPr>
                <w:noProof/>
                <w:webHidden/>
              </w:rPr>
            </w:r>
            <w:r w:rsidR="009B3C1B">
              <w:rPr>
                <w:noProof/>
                <w:webHidden/>
              </w:rPr>
              <w:fldChar w:fldCharType="separate"/>
            </w:r>
            <w:r w:rsidR="00A1763E">
              <w:rPr>
                <w:noProof/>
                <w:webHidden/>
              </w:rPr>
              <w:t>20</w:t>
            </w:r>
            <w:r w:rsidR="009B3C1B">
              <w:rPr>
                <w:noProof/>
                <w:webHidden/>
              </w:rPr>
              <w:fldChar w:fldCharType="end"/>
            </w:r>
          </w:hyperlink>
        </w:p>
        <w:p w:rsidR="00A1763E" w:rsidRDefault="00346406">
          <w:pPr>
            <w:pStyle w:val="11"/>
            <w:rPr>
              <w:rFonts w:eastAsiaTheme="minorEastAsia"/>
              <w:noProof/>
              <w:lang w:eastAsia="ru-RU"/>
            </w:rPr>
          </w:pPr>
          <w:hyperlink w:anchor="_Toc474440545" w:history="1">
            <w:r w:rsidR="00A1763E" w:rsidRPr="00297423">
              <w:rPr>
                <w:rStyle w:val="a8"/>
                <w:rFonts w:ascii="Times New Roman" w:hAnsi="Times New Roman" w:cs="Times New Roman"/>
                <w:noProof/>
              </w:rPr>
              <w:t>2.2. ЦВЕТОВАЯ СИМВОЛИКА В РОМАНЕ</w:t>
            </w:r>
            <w:r w:rsidR="00A1763E">
              <w:rPr>
                <w:noProof/>
                <w:webHidden/>
              </w:rPr>
              <w:tab/>
            </w:r>
            <w:r w:rsidR="009B3C1B">
              <w:rPr>
                <w:noProof/>
                <w:webHidden/>
              </w:rPr>
              <w:fldChar w:fldCharType="begin"/>
            </w:r>
            <w:r w:rsidR="00A1763E">
              <w:rPr>
                <w:noProof/>
                <w:webHidden/>
              </w:rPr>
              <w:instrText xml:space="preserve"> PAGEREF _Toc474440545 \h </w:instrText>
            </w:r>
            <w:r w:rsidR="009B3C1B">
              <w:rPr>
                <w:noProof/>
                <w:webHidden/>
              </w:rPr>
            </w:r>
            <w:r w:rsidR="009B3C1B">
              <w:rPr>
                <w:noProof/>
                <w:webHidden/>
              </w:rPr>
              <w:fldChar w:fldCharType="separate"/>
            </w:r>
            <w:r w:rsidR="00A1763E">
              <w:rPr>
                <w:noProof/>
                <w:webHidden/>
              </w:rPr>
              <w:t>22</w:t>
            </w:r>
            <w:r w:rsidR="009B3C1B">
              <w:rPr>
                <w:noProof/>
                <w:webHidden/>
              </w:rPr>
              <w:fldChar w:fldCharType="end"/>
            </w:r>
          </w:hyperlink>
        </w:p>
        <w:p w:rsidR="00A1763E" w:rsidRDefault="00346406">
          <w:pPr>
            <w:pStyle w:val="11"/>
            <w:rPr>
              <w:rFonts w:eastAsiaTheme="minorEastAsia"/>
              <w:noProof/>
              <w:lang w:eastAsia="ru-RU"/>
            </w:rPr>
          </w:pPr>
          <w:hyperlink w:anchor="_Toc474440546" w:history="1">
            <w:r w:rsidR="00A1763E" w:rsidRPr="00297423">
              <w:rPr>
                <w:rStyle w:val="a8"/>
                <w:rFonts w:ascii="Times New Roman" w:hAnsi="Times New Roman" w:cs="Times New Roman"/>
                <w:noProof/>
              </w:rPr>
              <w:t>2.3. ЧИСЛОВАЯ СИМВОЛИКА В РОМАНЕ</w:t>
            </w:r>
            <w:r w:rsidR="00A1763E">
              <w:rPr>
                <w:noProof/>
                <w:webHidden/>
              </w:rPr>
              <w:tab/>
            </w:r>
            <w:r w:rsidR="009B3C1B">
              <w:rPr>
                <w:noProof/>
                <w:webHidden/>
              </w:rPr>
              <w:fldChar w:fldCharType="begin"/>
            </w:r>
            <w:r w:rsidR="00A1763E">
              <w:rPr>
                <w:noProof/>
                <w:webHidden/>
              </w:rPr>
              <w:instrText xml:space="preserve"> PAGEREF _Toc474440546 \h </w:instrText>
            </w:r>
            <w:r w:rsidR="009B3C1B">
              <w:rPr>
                <w:noProof/>
                <w:webHidden/>
              </w:rPr>
            </w:r>
            <w:r w:rsidR="009B3C1B">
              <w:rPr>
                <w:noProof/>
                <w:webHidden/>
              </w:rPr>
              <w:fldChar w:fldCharType="separate"/>
            </w:r>
            <w:r w:rsidR="00A1763E">
              <w:rPr>
                <w:noProof/>
                <w:webHidden/>
              </w:rPr>
              <w:t>26</w:t>
            </w:r>
            <w:r w:rsidR="009B3C1B">
              <w:rPr>
                <w:noProof/>
                <w:webHidden/>
              </w:rPr>
              <w:fldChar w:fldCharType="end"/>
            </w:r>
          </w:hyperlink>
        </w:p>
        <w:p w:rsidR="00A1763E" w:rsidRDefault="00346406">
          <w:pPr>
            <w:pStyle w:val="11"/>
            <w:rPr>
              <w:rFonts w:eastAsiaTheme="minorEastAsia"/>
              <w:noProof/>
              <w:lang w:eastAsia="ru-RU"/>
            </w:rPr>
          </w:pPr>
          <w:hyperlink w:anchor="_Toc474440547" w:history="1">
            <w:r w:rsidR="00A1763E" w:rsidRPr="00297423">
              <w:rPr>
                <w:rStyle w:val="a8"/>
                <w:rFonts w:ascii="Times New Roman" w:hAnsi="Times New Roman" w:cs="Times New Roman"/>
                <w:noProof/>
              </w:rPr>
              <w:t>2.4. ХРИСТИАНСКАЯ СИМВОЛИКА  В РОМАНЕ</w:t>
            </w:r>
            <w:r w:rsidR="00A1763E">
              <w:rPr>
                <w:noProof/>
                <w:webHidden/>
              </w:rPr>
              <w:tab/>
            </w:r>
            <w:r w:rsidR="009B3C1B">
              <w:rPr>
                <w:noProof/>
                <w:webHidden/>
              </w:rPr>
              <w:fldChar w:fldCharType="begin"/>
            </w:r>
            <w:r w:rsidR="00A1763E">
              <w:rPr>
                <w:noProof/>
                <w:webHidden/>
              </w:rPr>
              <w:instrText xml:space="preserve"> PAGEREF _Toc474440547 \h </w:instrText>
            </w:r>
            <w:r w:rsidR="009B3C1B">
              <w:rPr>
                <w:noProof/>
                <w:webHidden/>
              </w:rPr>
            </w:r>
            <w:r w:rsidR="009B3C1B">
              <w:rPr>
                <w:noProof/>
                <w:webHidden/>
              </w:rPr>
              <w:fldChar w:fldCharType="separate"/>
            </w:r>
            <w:r w:rsidR="00A1763E">
              <w:rPr>
                <w:noProof/>
                <w:webHidden/>
              </w:rPr>
              <w:t>28</w:t>
            </w:r>
            <w:r w:rsidR="009B3C1B">
              <w:rPr>
                <w:noProof/>
                <w:webHidden/>
              </w:rPr>
              <w:fldChar w:fldCharType="end"/>
            </w:r>
          </w:hyperlink>
        </w:p>
        <w:p w:rsidR="00A1763E" w:rsidRDefault="00346406">
          <w:pPr>
            <w:pStyle w:val="11"/>
            <w:rPr>
              <w:rFonts w:eastAsiaTheme="minorEastAsia"/>
              <w:noProof/>
              <w:lang w:eastAsia="ru-RU"/>
            </w:rPr>
          </w:pPr>
          <w:hyperlink w:anchor="_Toc474440548" w:history="1">
            <w:r w:rsidR="00A1763E" w:rsidRPr="00297423">
              <w:rPr>
                <w:rStyle w:val="a8"/>
                <w:rFonts w:ascii="Times New Roman" w:hAnsi="Times New Roman" w:cs="Times New Roman"/>
                <w:noProof/>
              </w:rPr>
              <w:t>3. КРИТИЧЕСКАЯ ЛИТЕРАТУРА О РОМАНЕ-АНТИУТОПИИ Е. И. ЗАМЯТИНА «МЫ»</w:t>
            </w:r>
            <w:r w:rsidR="00A1763E">
              <w:rPr>
                <w:noProof/>
                <w:webHidden/>
              </w:rPr>
              <w:tab/>
            </w:r>
            <w:r w:rsidR="009B3C1B">
              <w:rPr>
                <w:noProof/>
                <w:webHidden/>
              </w:rPr>
              <w:fldChar w:fldCharType="begin"/>
            </w:r>
            <w:r w:rsidR="00A1763E">
              <w:rPr>
                <w:noProof/>
                <w:webHidden/>
              </w:rPr>
              <w:instrText xml:space="preserve"> PAGEREF _Toc474440548 \h </w:instrText>
            </w:r>
            <w:r w:rsidR="009B3C1B">
              <w:rPr>
                <w:noProof/>
                <w:webHidden/>
              </w:rPr>
            </w:r>
            <w:r w:rsidR="009B3C1B">
              <w:rPr>
                <w:noProof/>
                <w:webHidden/>
              </w:rPr>
              <w:fldChar w:fldCharType="separate"/>
            </w:r>
            <w:r w:rsidR="00A1763E">
              <w:rPr>
                <w:noProof/>
                <w:webHidden/>
              </w:rPr>
              <w:t>33</w:t>
            </w:r>
            <w:r w:rsidR="009B3C1B">
              <w:rPr>
                <w:noProof/>
                <w:webHidden/>
              </w:rPr>
              <w:fldChar w:fldCharType="end"/>
            </w:r>
          </w:hyperlink>
        </w:p>
        <w:p w:rsidR="00A1763E" w:rsidRDefault="00346406">
          <w:pPr>
            <w:pStyle w:val="11"/>
            <w:rPr>
              <w:rFonts w:eastAsiaTheme="minorEastAsia"/>
              <w:noProof/>
              <w:lang w:eastAsia="ru-RU"/>
            </w:rPr>
          </w:pPr>
          <w:hyperlink w:anchor="_Toc474440549" w:history="1">
            <w:r w:rsidR="00A1763E" w:rsidRPr="00297423">
              <w:rPr>
                <w:rStyle w:val="a8"/>
                <w:rFonts w:ascii="Times New Roman" w:hAnsi="Times New Roman" w:cs="Times New Roman"/>
                <w:noProof/>
              </w:rPr>
              <w:t>ЗАКЛЮЧЕНИЕ</w:t>
            </w:r>
            <w:r w:rsidR="00A1763E">
              <w:rPr>
                <w:noProof/>
                <w:webHidden/>
              </w:rPr>
              <w:tab/>
            </w:r>
            <w:r w:rsidR="009B3C1B">
              <w:rPr>
                <w:noProof/>
                <w:webHidden/>
              </w:rPr>
              <w:fldChar w:fldCharType="begin"/>
            </w:r>
            <w:r w:rsidR="00A1763E">
              <w:rPr>
                <w:noProof/>
                <w:webHidden/>
              </w:rPr>
              <w:instrText xml:space="preserve"> PAGEREF _Toc474440549 \h </w:instrText>
            </w:r>
            <w:r w:rsidR="009B3C1B">
              <w:rPr>
                <w:noProof/>
                <w:webHidden/>
              </w:rPr>
            </w:r>
            <w:r w:rsidR="009B3C1B">
              <w:rPr>
                <w:noProof/>
                <w:webHidden/>
              </w:rPr>
              <w:fldChar w:fldCharType="separate"/>
            </w:r>
            <w:r w:rsidR="00A1763E">
              <w:rPr>
                <w:noProof/>
                <w:webHidden/>
              </w:rPr>
              <w:t>37</w:t>
            </w:r>
            <w:r w:rsidR="009B3C1B">
              <w:rPr>
                <w:noProof/>
                <w:webHidden/>
              </w:rPr>
              <w:fldChar w:fldCharType="end"/>
            </w:r>
          </w:hyperlink>
        </w:p>
        <w:p w:rsidR="00A1763E" w:rsidRDefault="00346406">
          <w:pPr>
            <w:pStyle w:val="11"/>
            <w:rPr>
              <w:rFonts w:eastAsiaTheme="minorEastAsia"/>
              <w:noProof/>
              <w:lang w:eastAsia="ru-RU"/>
            </w:rPr>
          </w:pPr>
          <w:hyperlink w:anchor="_Toc474440550" w:history="1">
            <w:r w:rsidR="00A1763E" w:rsidRPr="00297423">
              <w:rPr>
                <w:rStyle w:val="a8"/>
                <w:rFonts w:ascii="Times New Roman" w:hAnsi="Times New Roman" w:cs="Times New Roman"/>
                <w:noProof/>
              </w:rPr>
              <w:t>СПИСОК ЛИТЕРАТУРЫ</w:t>
            </w:r>
            <w:r w:rsidR="00A1763E">
              <w:rPr>
                <w:noProof/>
                <w:webHidden/>
              </w:rPr>
              <w:tab/>
            </w:r>
            <w:r w:rsidR="009B3C1B">
              <w:rPr>
                <w:noProof/>
                <w:webHidden/>
              </w:rPr>
              <w:fldChar w:fldCharType="begin"/>
            </w:r>
            <w:r w:rsidR="00A1763E">
              <w:rPr>
                <w:noProof/>
                <w:webHidden/>
              </w:rPr>
              <w:instrText xml:space="preserve"> PAGEREF _Toc474440550 \h </w:instrText>
            </w:r>
            <w:r w:rsidR="009B3C1B">
              <w:rPr>
                <w:noProof/>
                <w:webHidden/>
              </w:rPr>
            </w:r>
            <w:r w:rsidR="009B3C1B">
              <w:rPr>
                <w:noProof/>
                <w:webHidden/>
              </w:rPr>
              <w:fldChar w:fldCharType="separate"/>
            </w:r>
            <w:r w:rsidR="00A1763E">
              <w:rPr>
                <w:noProof/>
                <w:webHidden/>
              </w:rPr>
              <w:t>39</w:t>
            </w:r>
            <w:r w:rsidR="009B3C1B">
              <w:rPr>
                <w:noProof/>
                <w:webHidden/>
              </w:rPr>
              <w:fldChar w:fldCharType="end"/>
            </w:r>
          </w:hyperlink>
        </w:p>
        <w:p w:rsidR="00A1763E" w:rsidRDefault="00346406">
          <w:pPr>
            <w:pStyle w:val="11"/>
            <w:rPr>
              <w:rFonts w:eastAsiaTheme="minorEastAsia"/>
              <w:noProof/>
              <w:lang w:eastAsia="ru-RU"/>
            </w:rPr>
          </w:pPr>
          <w:hyperlink w:anchor="_Toc474440551" w:history="1">
            <w:r w:rsidR="00A1763E" w:rsidRPr="00297423">
              <w:rPr>
                <w:rStyle w:val="a8"/>
                <w:rFonts w:ascii="Times New Roman" w:hAnsi="Times New Roman" w:cs="Times New Roman"/>
                <w:noProof/>
              </w:rPr>
              <w:t>ПРИЛОЖЕНИЕ 1</w:t>
            </w:r>
            <w:r w:rsidR="00A1763E">
              <w:rPr>
                <w:noProof/>
                <w:webHidden/>
              </w:rPr>
              <w:tab/>
            </w:r>
            <w:r w:rsidR="009B3C1B">
              <w:rPr>
                <w:noProof/>
                <w:webHidden/>
              </w:rPr>
              <w:fldChar w:fldCharType="begin"/>
            </w:r>
            <w:r w:rsidR="00A1763E">
              <w:rPr>
                <w:noProof/>
                <w:webHidden/>
              </w:rPr>
              <w:instrText xml:space="preserve"> PAGEREF _Toc474440551 \h </w:instrText>
            </w:r>
            <w:r w:rsidR="009B3C1B">
              <w:rPr>
                <w:noProof/>
                <w:webHidden/>
              </w:rPr>
            </w:r>
            <w:r w:rsidR="009B3C1B">
              <w:rPr>
                <w:noProof/>
                <w:webHidden/>
              </w:rPr>
              <w:fldChar w:fldCharType="separate"/>
            </w:r>
            <w:r w:rsidR="00A1763E">
              <w:rPr>
                <w:noProof/>
                <w:webHidden/>
              </w:rPr>
              <w:t>40</w:t>
            </w:r>
            <w:r w:rsidR="009B3C1B">
              <w:rPr>
                <w:noProof/>
                <w:webHidden/>
              </w:rPr>
              <w:fldChar w:fldCharType="end"/>
            </w:r>
          </w:hyperlink>
        </w:p>
        <w:p w:rsidR="00A1763E" w:rsidRDefault="00346406">
          <w:pPr>
            <w:pStyle w:val="11"/>
            <w:rPr>
              <w:rFonts w:eastAsiaTheme="minorEastAsia"/>
              <w:noProof/>
              <w:lang w:eastAsia="ru-RU"/>
            </w:rPr>
          </w:pPr>
          <w:hyperlink w:anchor="_Toc474440552" w:history="1">
            <w:r w:rsidR="00A1763E" w:rsidRPr="00297423">
              <w:rPr>
                <w:rStyle w:val="a8"/>
                <w:rFonts w:ascii="Times New Roman" w:hAnsi="Times New Roman" w:cs="Times New Roman"/>
                <w:noProof/>
              </w:rPr>
              <w:t>ПРИЛОЖЕНИЕ 2</w:t>
            </w:r>
            <w:r w:rsidR="00A1763E">
              <w:rPr>
                <w:noProof/>
                <w:webHidden/>
              </w:rPr>
              <w:tab/>
            </w:r>
            <w:r w:rsidR="009B3C1B">
              <w:rPr>
                <w:noProof/>
                <w:webHidden/>
              </w:rPr>
              <w:fldChar w:fldCharType="begin"/>
            </w:r>
            <w:r w:rsidR="00A1763E">
              <w:rPr>
                <w:noProof/>
                <w:webHidden/>
              </w:rPr>
              <w:instrText xml:space="preserve"> PAGEREF _Toc474440552 \h </w:instrText>
            </w:r>
            <w:r w:rsidR="009B3C1B">
              <w:rPr>
                <w:noProof/>
                <w:webHidden/>
              </w:rPr>
            </w:r>
            <w:r w:rsidR="009B3C1B">
              <w:rPr>
                <w:noProof/>
                <w:webHidden/>
              </w:rPr>
              <w:fldChar w:fldCharType="separate"/>
            </w:r>
            <w:r w:rsidR="00A1763E">
              <w:rPr>
                <w:noProof/>
                <w:webHidden/>
              </w:rPr>
              <w:t>42</w:t>
            </w:r>
            <w:r w:rsidR="009B3C1B">
              <w:rPr>
                <w:noProof/>
                <w:webHidden/>
              </w:rPr>
              <w:fldChar w:fldCharType="end"/>
            </w:r>
          </w:hyperlink>
        </w:p>
        <w:p w:rsidR="00A1763E" w:rsidRDefault="00346406">
          <w:pPr>
            <w:pStyle w:val="11"/>
            <w:rPr>
              <w:rFonts w:eastAsiaTheme="minorEastAsia"/>
              <w:noProof/>
              <w:lang w:eastAsia="ru-RU"/>
            </w:rPr>
          </w:pPr>
          <w:hyperlink w:anchor="_Toc474440553" w:history="1">
            <w:r w:rsidR="00A1763E" w:rsidRPr="00297423">
              <w:rPr>
                <w:rStyle w:val="a8"/>
                <w:rFonts w:ascii="Times New Roman" w:hAnsi="Times New Roman" w:cs="Times New Roman"/>
                <w:noProof/>
              </w:rPr>
              <w:t>ПРИЛОЖЕНИЕ 3</w:t>
            </w:r>
            <w:r w:rsidR="00A1763E">
              <w:rPr>
                <w:noProof/>
                <w:webHidden/>
              </w:rPr>
              <w:tab/>
            </w:r>
            <w:r w:rsidR="009B3C1B">
              <w:rPr>
                <w:noProof/>
                <w:webHidden/>
              </w:rPr>
              <w:fldChar w:fldCharType="begin"/>
            </w:r>
            <w:r w:rsidR="00A1763E">
              <w:rPr>
                <w:noProof/>
                <w:webHidden/>
              </w:rPr>
              <w:instrText xml:space="preserve"> PAGEREF _Toc474440553 \h </w:instrText>
            </w:r>
            <w:r w:rsidR="009B3C1B">
              <w:rPr>
                <w:noProof/>
                <w:webHidden/>
              </w:rPr>
            </w:r>
            <w:r w:rsidR="009B3C1B">
              <w:rPr>
                <w:noProof/>
                <w:webHidden/>
              </w:rPr>
              <w:fldChar w:fldCharType="separate"/>
            </w:r>
            <w:r w:rsidR="00A1763E">
              <w:rPr>
                <w:noProof/>
                <w:webHidden/>
              </w:rPr>
              <w:t>44</w:t>
            </w:r>
            <w:r w:rsidR="009B3C1B">
              <w:rPr>
                <w:noProof/>
                <w:webHidden/>
              </w:rPr>
              <w:fldChar w:fldCharType="end"/>
            </w:r>
          </w:hyperlink>
        </w:p>
        <w:p w:rsidR="00A1763E" w:rsidRDefault="00346406">
          <w:pPr>
            <w:pStyle w:val="11"/>
            <w:rPr>
              <w:rFonts w:eastAsiaTheme="minorEastAsia"/>
              <w:noProof/>
              <w:lang w:eastAsia="ru-RU"/>
            </w:rPr>
          </w:pPr>
          <w:hyperlink w:anchor="_Toc474440554" w:history="1">
            <w:r w:rsidR="00A1763E" w:rsidRPr="00297423">
              <w:rPr>
                <w:rStyle w:val="a8"/>
                <w:rFonts w:ascii="Times New Roman" w:hAnsi="Times New Roman" w:cs="Times New Roman"/>
                <w:noProof/>
              </w:rPr>
              <w:t>ПРИЛОЖЕНИЕ 4</w:t>
            </w:r>
            <w:r w:rsidR="00A1763E">
              <w:rPr>
                <w:noProof/>
                <w:webHidden/>
              </w:rPr>
              <w:tab/>
            </w:r>
            <w:r w:rsidR="009B3C1B">
              <w:rPr>
                <w:noProof/>
                <w:webHidden/>
              </w:rPr>
              <w:fldChar w:fldCharType="begin"/>
            </w:r>
            <w:r w:rsidR="00A1763E">
              <w:rPr>
                <w:noProof/>
                <w:webHidden/>
              </w:rPr>
              <w:instrText xml:space="preserve"> PAGEREF _Toc474440554 \h </w:instrText>
            </w:r>
            <w:r w:rsidR="009B3C1B">
              <w:rPr>
                <w:noProof/>
                <w:webHidden/>
              </w:rPr>
            </w:r>
            <w:r w:rsidR="009B3C1B">
              <w:rPr>
                <w:noProof/>
                <w:webHidden/>
              </w:rPr>
              <w:fldChar w:fldCharType="separate"/>
            </w:r>
            <w:r w:rsidR="00A1763E">
              <w:rPr>
                <w:noProof/>
                <w:webHidden/>
              </w:rPr>
              <w:t>45</w:t>
            </w:r>
            <w:r w:rsidR="009B3C1B">
              <w:rPr>
                <w:noProof/>
                <w:webHidden/>
              </w:rPr>
              <w:fldChar w:fldCharType="end"/>
            </w:r>
          </w:hyperlink>
        </w:p>
        <w:p w:rsidR="00A1763E" w:rsidRDefault="00346406">
          <w:pPr>
            <w:pStyle w:val="11"/>
            <w:rPr>
              <w:rFonts w:eastAsiaTheme="minorEastAsia"/>
              <w:noProof/>
              <w:lang w:eastAsia="ru-RU"/>
            </w:rPr>
          </w:pPr>
          <w:hyperlink w:anchor="_Toc474440555" w:history="1">
            <w:r w:rsidR="00A1763E" w:rsidRPr="00297423">
              <w:rPr>
                <w:rStyle w:val="a8"/>
                <w:rFonts w:ascii="Times New Roman" w:hAnsi="Times New Roman" w:cs="Times New Roman"/>
                <w:noProof/>
              </w:rPr>
              <w:t>ПРИЛОЖЕНИЕ 5</w:t>
            </w:r>
            <w:r w:rsidR="00A1763E">
              <w:rPr>
                <w:noProof/>
                <w:webHidden/>
              </w:rPr>
              <w:tab/>
            </w:r>
            <w:r w:rsidR="009B3C1B">
              <w:rPr>
                <w:noProof/>
                <w:webHidden/>
              </w:rPr>
              <w:fldChar w:fldCharType="begin"/>
            </w:r>
            <w:r w:rsidR="00A1763E">
              <w:rPr>
                <w:noProof/>
                <w:webHidden/>
              </w:rPr>
              <w:instrText xml:space="preserve"> PAGEREF _Toc474440555 \h </w:instrText>
            </w:r>
            <w:r w:rsidR="009B3C1B">
              <w:rPr>
                <w:noProof/>
                <w:webHidden/>
              </w:rPr>
            </w:r>
            <w:r w:rsidR="009B3C1B">
              <w:rPr>
                <w:noProof/>
                <w:webHidden/>
              </w:rPr>
              <w:fldChar w:fldCharType="separate"/>
            </w:r>
            <w:r w:rsidR="00A1763E">
              <w:rPr>
                <w:noProof/>
                <w:webHidden/>
              </w:rPr>
              <w:t>47</w:t>
            </w:r>
            <w:r w:rsidR="009B3C1B">
              <w:rPr>
                <w:noProof/>
                <w:webHidden/>
              </w:rPr>
              <w:fldChar w:fldCharType="end"/>
            </w:r>
          </w:hyperlink>
        </w:p>
        <w:p w:rsidR="00A1763E" w:rsidRDefault="00346406">
          <w:pPr>
            <w:pStyle w:val="11"/>
            <w:rPr>
              <w:rFonts w:eastAsiaTheme="minorEastAsia"/>
              <w:noProof/>
              <w:lang w:eastAsia="ru-RU"/>
            </w:rPr>
          </w:pPr>
          <w:hyperlink w:anchor="_Toc474440556" w:history="1">
            <w:r w:rsidR="00A1763E" w:rsidRPr="00297423">
              <w:rPr>
                <w:rStyle w:val="a8"/>
                <w:rFonts w:ascii="Times New Roman" w:hAnsi="Times New Roman" w:cs="Times New Roman"/>
                <w:noProof/>
              </w:rPr>
              <w:t>ПРИЛОЖЕНИЕ 6</w:t>
            </w:r>
            <w:r w:rsidR="00A1763E">
              <w:rPr>
                <w:noProof/>
                <w:webHidden/>
              </w:rPr>
              <w:tab/>
            </w:r>
            <w:r w:rsidR="009B3C1B">
              <w:rPr>
                <w:noProof/>
                <w:webHidden/>
              </w:rPr>
              <w:fldChar w:fldCharType="begin"/>
            </w:r>
            <w:r w:rsidR="00A1763E">
              <w:rPr>
                <w:noProof/>
                <w:webHidden/>
              </w:rPr>
              <w:instrText xml:space="preserve"> PAGEREF _Toc474440556 \h </w:instrText>
            </w:r>
            <w:r w:rsidR="009B3C1B">
              <w:rPr>
                <w:noProof/>
                <w:webHidden/>
              </w:rPr>
            </w:r>
            <w:r w:rsidR="009B3C1B">
              <w:rPr>
                <w:noProof/>
                <w:webHidden/>
              </w:rPr>
              <w:fldChar w:fldCharType="separate"/>
            </w:r>
            <w:r w:rsidR="00A1763E">
              <w:rPr>
                <w:noProof/>
                <w:webHidden/>
              </w:rPr>
              <w:t>0</w:t>
            </w:r>
            <w:r w:rsidR="009B3C1B">
              <w:rPr>
                <w:noProof/>
                <w:webHidden/>
              </w:rPr>
              <w:fldChar w:fldCharType="end"/>
            </w:r>
          </w:hyperlink>
        </w:p>
        <w:p w:rsidR="007054F2" w:rsidRDefault="009B3C1B" w:rsidP="00EB53C2">
          <w:pPr>
            <w:jc w:val="both"/>
          </w:pPr>
          <w:r>
            <w:rPr>
              <w:b/>
              <w:bCs/>
            </w:rPr>
            <w:fldChar w:fldCharType="end"/>
          </w:r>
        </w:p>
      </w:sdtContent>
    </w:sdt>
    <w:p w:rsidR="005D4109" w:rsidRPr="00FF26A8" w:rsidRDefault="005D4109" w:rsidP="00EB53C2">
      <w:pPr>
        <w:tabs>
          <w:tab w:val="left" w:pos="284"/>
        </w:tabs>
        <w:jc w:val="both"/>
        <w:rPr>
          <w:rFonts w:ascii="Times New Roman" w:hAnsi="Times New Roman" w:cs="Times New Roman"/>
          <w:sz w:val="28"/>
          <w:szCs w:val="28"/>
        </w:rPr>
      </w:pPr>
    </w:p>
    <w:p w:rsidR="004D54E2" w:rsidRPr="00FF26A8" w:rsidRDefault="004D54E2" w:rsidP="00EB53C2">
      <w:pPr>
        <w:tabs>
          <w:tab w:val="left" w:pos="284"/>
        </w:tabs>
        <w:jc w:val="both"/>
        <w:rPr>
          <w:rFonts w:ascii="Times New Roman" w:hAnsi="Times New Roman" w:cs="Times New Roman"/>
          <w:b/>
          <w:sz w:val="28"/>
          <w:szCs w:val="28"/>
        </w:rPr>
      </w:pPr>
      <w:r w:rsidRPr="00FF26A8">
        <w:rPr>
          <w:rFonts w:ascii="Times New Roman" w:hAnsi="Times New Roman" w:cs="Times New Roman"/>
          <w:b/>
          <w:sz w:val="28"/>
          <w:szCs w:val="28"/>
        </w:rPr>
        <w:br w:type="page"/>
      </w:r>
    </w:p>
    <w:p w:rsidR="002F1F22" w:rsidRPr="00FF26A8" w:rsidRDefault="009E7778" w:rsidP="001507D1">
      <w:pPr>
        <w:pStyle w:val="1"/>
        <w:tabs>
          <w:tab w:val="left" w:pos="284"/>
        </w:tabs>
        <w:jc w:val="center"/>
        <w:rPr>
          <w:rFonts w:ascii="Times New Roman" w:hAnsi="Times New Roman" w:cs="Times New Roman"/>
          <w:color w:val="auto"/>
        </w:rPr>
      </w:pPr>
      <w:bookmarkStart w:id="1" w:name="_Toc473061730"/>
      <w:bookmarkStart w:id="2" w:name="_Toc474440537"/>
      <w:r w:rsidRPr="00FF26A8">
        <w:rPr>
          <w:rFonts w:ascii="Times New Roman" w:hAnsi="Times New Roman" w:cs="Times New Roman"/>
          <w:color w:val="auto"/>
        </w:rPr>
        <w:lastRenderedPageBreak/>
        <w:t>ВВЕДЕНИЕ</w:t>
      </w:r>
      <w:bookmarkEnd w:id="1"/>
      <w:bookmarkEnd w:id="2"/>
    </w:p>
    <w:p w:rsidR="008A5B86" w:rsidRPr="00FF26A8" w:rsidRDefault="008A5B86" w:rsidP="00EB53C2">
      <w:pPr>
        <w:tabs>
          <w:tab w:val="left" w:pos="284"/>
        </w:tabs>
        <w:jc w:val="both"/>
        <w:rPr>
          <w:rFonts w:ascii="Times New Roman" w:hAnsi="Times New Roman" w:cs="Times New Roman"/>
          <w:sz w:val="28"/>
          <w:szCs w:val="28"/>
        </w:rPr>
      </w:pPr>
    </w:p>
    <w:p w:rsidR="00AE5711" w:rsidRPr="00FF26A8" w:rsidRDefault="00114F19" w:rsidP="001507D1">
      <w:pPr>
        <w:tabs>
          <w:tab w:val="left" w:pos="284"/>
        </w:tabs>
        <w:spacing w:after="0" w:line="360" w:lineRule="auto"/>
        <w:ind w:firstLine="709"/>
        <w:jc w:val="right"/>
        <w:rPr>
          <w:rFonts w:ascii="Times New Roman" w:hAnsi="Times New Roman" w:cs="Times New Roman"/>
          <w:sz w:val="28"/>
          <w:szCs w:val="28"/>
        </w:rPr>
      </w:pPr>
      <w:r w:rsidRPr="00FF26A8">
        <w:rPr>
          <w:rFonts w:ascii="Times New Roman" w:hAnsi="Times New Roman" w:cs="Times New Roman"/>
          <w:sz w:val="28"/>
          <w:szCs w:val="28"/>
        </w:rPr>
        <w:t>Настоящая литература может быть</w:t>
      </w:r>
    </w:p>
    <w:p w:rsidR="00AE5711" w:rsidRPr="00FF26A8" w:rsidRDefault="00114F19" w:rsidP="001507D1">
      <w:pPr>
        <w:tabs>
          <w:tab w:val="left" w:pos="284"/>
        </w:tabs>
        <w:spacing w:after="0" w:line="360" w:lineRule="auto"/>
        <w:ind w:firstLine="709"/>
        <w:jc w:val="right"/>
        <w:rPr>
          <w:rFonts w:ascii="Times New Roman" w:hAnsi="Times New Roman" w:cs="Times New Roman"/>
          <w:sz w:val="28"/>
          <w:szCs w:val="28"/>
        </w:rPr>
      </w:pPr>
      <w:r w:rsidRPr="00FF26A8">
        <w:rPr>
          <w:rFonts w:ascii="Times New Roman" w:hAnsi="Times New Roman" w:cs="Times New Roman"/>
          <w:sz w:val="28"/>
          <w:szCs w:val="28"/>
        </w:rPr>
        <w:t>только там, где её делают</w:t>
      </w:r>
    </w:p>
    <w:p w:rsidR="00AE5711" w:rsidRPr="00FF26A8" w:rsidRDefault="00114F19" w:rsidP="001507D1">
      <w:pPr>
        <w:tabs>
          <w:tab w:val="left" w:pos="284"/>
        </w:tabs>
        <w:spacing w:after="0" w:line="360" w:lineRule="auto"/>
        <w:ind w:firstLine="709"/>
        <w:jc w:val="right"/>
        <w:rPr>
          <w:rFonts w:ascii="Times New Roman" w:hAnsi="Times New Roman" w:cs="Times New Roman"/>
          <w:sz w:val="28"/>
          <w:szCs w:val="28"/>
        </w:rPr>
      </w:pPr>
      <w:r w:rsidRPr="00FF26A8">
        <w:rPr>
          <w:rFonts w:ascii="Times New Roman" w:hAnsi="Times New Roman" w:cs="Times New Roman"/>
          <w:sz w:val="28"/>
          <w:szCs w:val="28"/>
        </w:rPr>
        <w:t>не исполнительные чиновники</w:t>
      </w:r>
      <w:r w:rsidR="00AE5711" w:rsidRPr="00FF26A8">
        <w:rPr>
          <w:rFonts w:ascii="Times New Roman" w:hAnsi="Times New Roman" w:cs="Times New Roman"/>
          <w:sz w:val="28"/>
          <w:szCs w:val="28"/>
        </w:rPr>
        <w:t>,</w:t>
      </w:r>
    </w:p>
    <w:p w:rsidR="00AE5711" w:rsidRPr="00FF26A8" w:rsidRDefault="00114F19" w:rsidP="001507D1">
      <w:pPr>
        <w:tabs>
          <w:tab w:val="left" w:pos="284"/>
        </w:tabs>
        <w:spacing w:after="0" w:line="360" w:lineRule="auto"/>
        <w:ind w:firstLine="709"/>
        <w:jc w:val="right"/>
        <w:rPr>
          <w:rFonts w:ascii="Times New Roman" w:hAnsi="Times New Roman" w:cs="Times New Roman"/>
          <w:sz w:val="28"/>
          <w:szCs w:val="28"/>
        </w:rPr>
      </w:pPr>
      <w:r w:rsidRPr="00FF26A8">
        <w:rPr>
          <w:rFonts w:ascii="Times New Roman" w:hAnsi="Times New Roman" w:cs="Times New Roman"/>
          <w:sz w:val="28"/>
          <w:szCs w:val="28"/>
        </w:rPr>
        <w:t>а безумцы, отшельники, еретики,</w:t>
      </w:r>
    </w:p>
    <w:p w:rsidR="00AE5711" w:rsidRPr="00FF26A8" w:rsidRDefault="00114F19" w:rsidP="001507D1">
      <w:pPr>
        <w:tabs>
          <w:tab w:val="left" w:pos="284"/>
        </w:tabs>
        <w:spacing w:after="0" w:line="360" w:lineRule="auto"/>
        <w:ind w:firstLine="709"/>
        <w:jc w:val="right"/>
        <w:rPr>
          <w:rFonts w:ascii="Times New Roman" w:hAnsi="Times New Roman" w:cs="Times New Roman"/>
          <w:sz w:val="28"/>
          <w:szCs w:val="28"/>
        </w:rPr>
      </w:pPr>
      <w:r w:rsidRPr="00FF26A8">
        <w:rPr>
          <w:rFonts w:ascii="Times New Roman" w:hAnsi="Times New Roman" w:cs="Times New Roman"/>
          <w:sz w:val="28"/>
          <w:szCs w:val="28"/>
        </w:rPr>
        <w:t>мечтатели, бунтари, скептики.</w:t>
      </w:r>
    </w:p>
    <w:p w:rsidR="00AE5711" w:rsidRPr="00FF26A8" w:rsidRDefault="00AE5711" w:rsidP="001507D1">
      <w:pPr>
        <w:tabs>
          <w:tab w:val="left" w:pos="284"/>
        </w:tabs>
        <w:spacing w:after="0" w:line="360" w:lineRule="auto"/>
        <w:ind w:firstLine="709"/>
        <w:jc w:val="right"/>
        <w:rPr>
          <w:rFonts w:ascii="Times New Roman" w:hAnsi="Times New Roman" w:cs="Times New Roman"/>
          <w:sz w:val="28"/>
          <w:szCs w:val="28"/>
        </w:rPr>
      </w:pPr>
      <w:r w:rsidRPr="00FF26A8">
        <w:rPr>
          <w:rFonts w:ascii="Times New Roman" w:hAnsi="Times New Roman" w:cs="Times New Roman"/>
          <w:sz w:val="28"/>
          <w:szCs w:val="28"/>
        </w:rPr>
        <w:t>Е Замятин.</w:t>
      </w:r>
    </w:p>
    <w:p w:rsidR="008A5B86" w:rsidRPr="00FF26A8" w:rsidRDefault="008A5B86"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Русский Евгений Замятин, англичане Олдос Хаксли и Джордж Оруэлл… При жизни эти писатели не были знакомы друг с другом, но в истории литературы, в истории фантастики их имена стоят рядом. Схожей была и судьба их всемирно известных романов – «Мы» Евгения Замятина, «О дивный новый мир» Олдоса Хаксли, «1984» Джорджа Оруэлла. Эти три наиболее знаменитые антиутопии ХХ века долгие годы находились у нас под запретом, именовались не иначе как «злобными памфлетами».</w:t>
      </w:r>
    </w:p>
    <w:p w:rsidR="00F10E23" w:rsidRPr="00FF26A8" w:rsidRDefault="008A5B86"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Но времена меняются. Рухнули цензурные рогатки, преграждавшие путь выстраданным мыслям, наболевшим словами тревоги и предостережения. И, отбросив десятилетиями насаждавшееся предвзятое отношение к роману  Замятина, </w:t>
      </w:r>
      <w:r w:rsidR="00840A19" w:rsidRPr="00FF26A8">
        <w:rPr>
          <w:rFonts w:ascii="Times New Roman" w:hAnsi="Times New Roman" w:cs="Times New Roman"/>
          <w:sz w:val="28"/>
          <w:szCs w:val="28"/>
        </w:rPr>
        <w:t>читатели</w:t>
      </w:r>
      <w:r w:rsidRPr="00FF26A8">
        <w:rPr>
          <w:rFonts w:ascii="Times New Roman" w:hAnsi="Times New Roman" w:cs="Times New Roman"/>
          <w:sz w:val="28"/>
          <w:szCs w:val="28"/>
        </w:rPr>
        <w:t xml:space="preserve"> отчетливо вид</w:t>
      </w:r>
      <w:r w:rsidR="00840A19" w:rsidRPr="00FF26A8">
        <w:rPr>
          <w:rFonts w:ascii="Times New Roman" w:hAnsi="Times New Roman" w:cs="Times New Roman"/>
          <w:sz w:val="28"/>
          <w:szCs w:val="28"/>
        </w:rPr>
        <w:t>ят</w:t>
      </w:r>
      <w:r w:rsidRPr="00FF26A8">
        <w:rPr>
          <w:rFonts w:ascii="Times New Roman" w:hAnsi="Times New Roman" w:cs="Times New Roman"/>
          <w:sz w:val="28"/>
          <w:szCs w:val="28"/>
        </w:rPr>
        <w:t xml:space="preserve"> в них глубокое беспокойство автора за судьбы цивилизации, всего рода человеческого</w:t>
      </w:r>
      <w:r w:rsidR="00C327D0" w:rsidRPr="00C327D0">
        <w:rPr>
          <w:rFonts w:ascii="Times New Roman" w:hAnsi="Times New Roman" w:cs="Times New Roman"/>
          <w:sz w:val="28"/>
          <w:szCs w:val="28"/>
        </w:rPr>
        <w:t>[10]</w:t>
      </w:r>
      <w:r w:rsidRPr="00FF26A8">
        <w:rPr>
          <w:rFonts w:ascii="Times New Roman" w:hAnsi="Times New Roman" w:cs="Times New Roman"/>
          <w:sz w:val="28"/>
          <w:szCs w:val="28"/>
        </w:rPr>
        <w:t>.</w:t>
      </w:r>
    </w:p>
    <w:p w:rsidR="00F017E4" w:rsidRPr="00FF26A8" w:rsidRDefault="00F017E4"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Произведение Евгения Замятина «Мы» не было известно массовому советскому читателю, поскольку сначала оно было издано за границей, а его печать в Советском Союзе вообще была запрещена. Впервые на русском языке роман был напечатан в Нью-Йорке в 1952 году, а первая его публикации на территории СССР состоялась в 1988 году в журнале «Знамя». Несмотря на преследования и «гонения» властей произведение является «родоначальником» антиутопии ХХ века.</w:t>
      </w:r>
      <w:r w:rsidR="001C72BA" w:rsidRPr="00FF26A8">
        <w:rPr>
          <w:rFonts w:ascii="Times New Roman" w:hAnsi="Times New Roman" w:cs="Times New Roman"/>
          <w:sz w:val="28"/>
          <w:szCs w:val="28"/>
        </w:rPr>
        <w:t xml:space="preserve"> Основной темой романа становится судьба человека в тоталитарном государстве, а центральной проблемой – свобода и счастье</w:t>
      </w:r>
      <w:r w:rsidR="00177CE1" w:rsidRPr="00177CE1">
        <w:rPr>
          <w:rFonts w:ascii="Times New Roman" w:hAnsi="Times New Roman" w:cs="Times New Roman"/>
          <w:sz w:val="28"/>
          <w:szCs w:val="28"/>
        </w:rPr>
        <w:t>[5]</w:t>
      </w:r>
      <w:r w:rsidR="001C72BA" w:rsidRPr="00FF26A8">
        <w:rPr>
          <w:rFonts w:ascii="Times New Roman" w:hAnsi="Times New Roman" w:cs="Times New Roman"/>
          <w:sz w:val="28"/>
          <w:szCs w:val="28"/>
        </w:rPr>
        <w:t>.</w:t>
      </w:r>
    </w:p>
    <w:p w:rsidR="00C3129C" w:rsidRPr="00FF26A8" w:rsidRDefault="00C3129C"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 xml:space="preserve">Актуальность </w:t>
      </w:r>
      <w:r w:rsidRPr="00FF26A8">
        <w:rPr>
          <w:rFonts w:ascii="Times New Roman" w:hAnsi="Times New Roman" w:cs="Times New Roman"/>
          <w:sz w:val="28"/>
          <w:szCs w:val="28"/>
        </w:rPr>
        <w:t>выбранной нам темы об</w:t>
      </w:r>
      <w:r w:rsidR="008A5B86" w:rsidRPr="00FF26A8">
        <w:rPr>
          <w:rFonts w:ascii="Times New Roman" w:hAnsi="Times New Roman" w:cs="Times New Roman"/>
          <w:sz w:val="28"/>
          <w:szCs w:val="28"/>
        </w:rPr>
        <w:t>условлена несколькими причинами.</w:t>
      </w:r>
    </w:p>
    <w:p w:rsidR="00C3129C" w:rsidRPr="00FF26A8" w:rsidRDefault="00C3129C"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lastRenderedPageBreak/>
        <w:t>Во-первых, читая и анализируя роман Евгения Замятина</w:t>
      </w:r>
      <w:r w:rsidR="009114AC" w:rsidRPr="00FF26A8">
        <w:rPr>
          <w:rFonts w:ascii="Times New Roman" w:hAnsi="Times New Roman" w:cs="Times New Roman"/>
          <w:sz w:val="28"/>
          <w:szCs w:val="28"/>
        </w:rPr>
        <w:t>,</w:t>
      </w:r>
      <w:r w:rsidR="008A5B86" w:rsidRPr="00FF26A8">
        <w:rPr>
          <w:rFonts w:ascii="Times New Roman" w:hAnsi="Times New Roman" w:cs="Times New Roman"/>
          <w:sz w:val="28"/>
          <w:szCs w:val="28"/>
        </w:rPr>
        <w:t xml:space="preserve"> </w:t>
      </w:r>
      <w:r w:rsidR="001C72BA" w:rsidRPr="00FF26A8">
        <w:rPr>
          <w:rFonts w:ascii="Times New Roman" w:hAnsi="Times New Roman" w:cs="Times New Roman"/>
          <w:sz w:val="28"/>
          <w:szCs w:val="28"/>
        </w:rPr>
        <w:t>хотелось узнать, почему</w:t>
      </w:r>
      <w:r w:rsidR="008A5B86" w:rsidRPr="00FF26A8">
        <w:rPr>
          <w:rFonts w:ascii="Times New Roman" w:hAnsi="Times New Roman" w:cs="Times New Roman"/>
          <w:sz w:val="28"/>
          <w:szCs w:val="28"/>
        </w:rPr>
        <w:t xml:space="preserve"> автор попытался заглянуть в </w:t>
      </w:r>
      <w:r w:rsidR="003854BF" w:rsidRPr="00FF26A8">
        <w:rPr>
          <w:rFonts w:ascii="Times New Roman" w:hAnsi="Times New Roman" w:cs="Times New Roman"/>
          <w:sz w:val="28"/>
          <w:szCs w:val="28"/>
        </w:rPr>
        <w:t>будущее и показать нам</w:t>
      </w:r>
      <w:r w:rsidR="00951426" w:rsidRPr="00FF26A8">
        <w:rPr>
          <w:rFonts w:ascii="Times New Roman" w:hAnsi="Times New Roman" w:cs="Times New Roman"/>
          <w:sz w:val="28"/>
          <w:szCs w:val="28"/>
        </w:rPr>
        <w:t xml:space="preserve"> свои представления о развитии  периода военного коммунизма</w:t>
      </w:r>
      <w:r w:rsidR="003854BF" w:rsidRPr="00FF26A8">
        <w:rPr>
          <w:rFonts w:ascii="Times New Roman" w:hAnsi="Times New Roman" w:cs="Times New Roman"/>
          <w:sz w:val="28"/>
          <w:szCs w:val="28"/>
        </w:rPr>
        <w:t xml:space="preserve">, </w:t>
      </w:r>
      <w:r w:rsidR="00951426" w:rsidRPr="00FF26A8">
        <w:rPr>
          <w:rFonts w:ascii="Times New Roman" w:hAnsi="Times New Roman" w:cs="Times New Roman"/>
          <w:sz w:val="28"/>
          <w:szCs w:val="28"/>
        </w:rPr>
        <w:t xml:space="preserve">а также  </w:t>
      </w:r>
      <w:r w:rsidR="003854BF" w:rsidRPr="00FF26A8">
        <w:rPr>
          <w:rFonts w:ascii="Times New Roman" w:hAnsi="Times New Roman" w:cs="Times New Roman"/>
          <w:sz w:val="28"/>
          <w:szCs w:val="28"/>
        </w:rPr>
        <w:t xml:space="preserve">к чему может привести </w:t>
      </w:r>
      <w:r w:rsidR="00951426" w:rsidRPr="00FF26A8">
        <w:rPr>
          <w:rFonts w:ascii="Times New Roman" w:hAnsi="Times New Roman" w:cs="Times New Roman"/>
          <w:sz w:val="28"/>
          <w:szCs w:val="28"/>
        </w:rPr>
        <w:t>т</w:t>
      </w:r>
      <w:r w:rsidR="003854BF" w:rsidRPr="00FF26A8">
        <w:rPr>
          <w:rFonts w:ascii="Times New Roman" w:hAnsi="Times New Roman" w:cs="Times New Roman"/>
          <w:sz w:val="28"/>
          <w:szCs w:val="28"/>
        </w:rPr>
        <w:t>ехнический прогресс</w:t>
      </w:r>
      <w:r w:rsidR="00951426" w:rsidRPr="00FF26A8">
        <w:rPr>
          <w:rFonts w:ascii="Times New Roman" w:hAnsi="Times New Roman" w:cs="Times New Roman"/>
          <w:sz w:val="28"/>
          <w:szCs w:val="28"/>
        </w:rPr>
        <w:t xml:space="preserve"> с жёстким тоталитарным контролем над личностью.</w:t>
      </w:r>
    </w:p>
    <w:p w:rsidR="00C327D0" w:rsidRPr="00C327D0" w:rsidRDefault="003854BF" w:rsidP="00C327D0">
      <w:pPr>
        <w:pStyle w:val="a7"/>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rPr>
        <w:t>Во-</w:t>
      </w:r>
      <w:r w:rsidR="00C3129C" w:rsidRPr="00FF26A8">
        <w:rPr>
          <w:rFonts w:ascii="Times New Roman" w:hAnsi="Times New Roman" w:cs="Times New Roman"/>
          <w:sz w:val="28"/>
          <w:szCs w:val="28"/>
        </w:rPr>
        <w:t xml:space="preserve">вторых, наша исследовательская </w:t>
      </w:r>
      <w:r w:rsidR="008A5B86" w:rsidRPr="00FF26A8">
        <w:rPr>
          <w:rFonts w:ascii="Times New Roman" w:hAnsi="Times New Roman" w:cs="Times New Roman"/>
          <w:sz w:val="28"/>
          <w:szCs w:val="28"/>
        </w:rPr>
        <w:t xml:space="preserve">работа может стать штрихом </w:t>
      </w:r>
      <w:r w:rsidRPr="00FF26A8">
        <w:rPr>
          <w:rFonts w:ascii="Times New Roman" w:hAnsi="Times New Roman" w:cs="Times New Roman"/>
          <w:sz w:val="28"/>
          <w:szCs w:val="28"/>
        </w:rPr>
        <w:t>к большому исследованию произведений о будущем</w:t>
      </w:r>
      <w:r w:rsidR="00E84AE4" w:rsidRPr="00FF26A8">
        <w:rPr>
          <w:rFonts w:ascii="Times New Roman" w:hAnsi="Times New Roman" w:cs="Times New Roman"/>
          <w:sz w:val="28"/>
          <w:szCs w:val="28"/>
        </w:rPr>
        <w:t>, так как «сам по себе технический прогресс в отрыве от нравственного, духовного развития не только не способствует улучшению человеческой природы, но грозит вытеснить человеческое в чело</w:t>
      </w:r>
      <w:r w:rsidR="00C327D0">
        <w:rPr>
          <w:rFonts w:ascii="Times New Roman" w:hAnsi="Times New Roman" w:cs="Times New Roman"/>
          <w:sz w:val="28"/>
          <w:szCs w:val="28"/>
        </w:rPr>
        <w:t>веке»</w:t>
      </w:r>
      <w:r w:rsidR="00C327D0" w:rsidRPr="00C327D0">
        <w:rPr>
          <w:rFonts w:ascii="Times New Roman" w:hAnsi="Times New Roman" w:cs="Times New Roman"/>
          <w:sz w:val="28"/>
          <w:szCs w:val="28"/>
        </w:rPr>
        <w:t>[10].</w:t>
      </w:r>
      <w:r w:rsidR="00E84AE4" w:rsidRPr="00FF26A8">
        <w:rPr>
          <w:rFonts w:ascii="Times New Roman" w:hAnsi="Times New Roman" w:cs="Times New Roman"/>
          <w:sz w:val="28"/>
          <w:szCs w:val="28"/>
        </w:rPr>
        <w:t xml:space="preserve"> </w:t>
      </w:r>
    </w:p>
    <w:p w:rsidR="00C3129C" w:rsidRPr="00FF26A8" w:rsidRDefault="003854BF"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w:t>
      </w:r>
      <w:r w:rsidR="00C3129C" w:rsidRPr="00FF26A8">
        <w:rPr>
          <w:rFonts w:ascii="Times New Roman" w:hAnsi="Times New Roman" w:cs="Times New Roman"/>
          <w:sz w:val="28"/>
          <w:szCs w:val="28"/>
        </w:rPr>
        <w:t xml:space="preserve">третьих, </w:t>
      </w:r>
      <w:r w:rsidR="001676D0">
        <w:rPr>
          <w:rFonts w:ascii="Times New Roman" w:hAnsi="Times New Roman" w:cs="Times New Roman"/>
          <w:sz w:val="28"/>
          <w:szCs w:val="28"/>
        </w:rPr>
        <w:t xml:space="preserve">в силу идеологических причин </w:t>
      </w:r>
      <w:r w:rsidR="001676D0" w:rsidRPr="00FF26A8">
        <w:rPr>
          <w:rFonts w:ascii="Times New Roman" w:hAnsi="Times New Roman" w:cs="Times New Roman"/>
          <w:sz w:val="28"/>
          <w:szCs w:val="28"/>
        </w:rPr>
        <w:t xml:space="preserve">созданное писателем произведение </w:t>
      </w:r>
      <w:r w:rsidR="001676D0">
        <w:rPr>
          <w:rFonts w:ascii="Times New Roman" w:hAnsi="Times New Roman" w:cs="Times New Roman"/>
          <w:sz w:val="28"/>
          <w:szCs w:val="28"/>
        </w:rPr>
        <w:t xml:space="preserve">долгое время </w:t>
      </w:r>
      <w:r w:rsidR="001676D0" w:rsidRPr="00FF26A8">
        <w:rPr>
          <w:rFonts w:ascii="Times New Roman" w:hAnsi="Times New Roman" w:cs="Times New Roman"/>
          <w:sz w:val="28"/>
          <w:szCs w:val="28"/>
        </w:rPr>
        <w:t xml:space="preserve">утрачивало свой духовно-нравственный смысл, подлинное историко-философское наполнение. </w:t>
      </w:r>
      <w:r w:rsidR="001676D0">
        <w:rPr>
          <w:rFonts w:ascii="Times New Roman" w:hAnsi="Times New Roman" w:cs="Times New Roman"/>
          <w:sz w:val="28"/>
          <w:szCs w:val="28"/>
        </w:rPr>
        <w:t>Нам хотелось</w:t>
      </w:r>
      <w:r w:rsidR="001676D0" w:rsidRPr="00FF26A8">
        <w:rPr>
          <w:rFonts w:ascii="Times New Roman" w:hAnsi="Times New Roman" w:cs="Times New Roman"/>
          <w:sz w:val="28"/>
          <w:szCs w:val="28"/>
        </w:rPr>
        <w:t xml:space="preserve"> преодолеть </w:t>
      </w:r>
      <w:r w:rsidR="001676D0">
        <w:rPr>
          <w:rFonts w:ascii="Times New Roman" w:hAnsi="Times New Roman" w:cs="Times New Roman"/>
          <w:sz w:val="28"/>
          <w:szCs w:val="28"/>
        </w:rPr>
        <w:t>его</w:t>
      </w:r>
      <w:r w:rsidR="001676D0" w:rsidRPr="00FF26A8">
        <w:rPr>
          <w:rFonts w:ascii="Times New Roman" w:hAnsi="Times New Roman" w:cs="Times New Roman"/>
          <w:sz w:val="28"/>
          <w:szCs w:val="28"/>
        </w:rPr>
        <w:t xml:space="preserve"> одностороннюю трактовку</w:t>
      </w:r>
      <w:r w:rsidR="001676D0">
        <w:rPr>
          <w:rFonts w:ascii="Times New Roman" w:hAnsi="Times New Roman" w:cs="Times New Roman"/>
          <w:sz w:val="28"/>
          <w:szCs w:val="28"/>
        </w:rPr>
        <w:t>, насколько это возможно.</w:t>
      </w:r>
    </w:p>
    <w:p w:rsidR="00C3129C" w:rsidRPr="00FF26A8" w:rsidRDefault="00C3129C"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Объектная область исследования</w:t>
      </w:r>
      <w:r w:rsidRPr="00FF26A8">
        <w:rPr>
          <w:rFonts w:ascii="Times New Roman" w:hAnsi="Times New Roman" w:cs="Times New Roman"/>
          <w:sz w:val="28"/>
          <w:szCs w:val="28"/>
        </w:rPr>
        <w:t>: антиутопия Евгения Замятина «Мы».</w:t>
      </w:r>
      <w:r w:rsidRPr="00FF26A8">
        <w:rPr>
          <w:rFonts w:ascii="Times New Roman" w:hAnsi="Times New Roman" w:cs="Times New Roman"/>
          <w:b/>
          <w:sz w:val="28"/>
          <w:szCs w:val="28"/>
        </w:rPr>
        <w:t xml:space="preserve"> Предмет исследования</w:t>
      </w:r>
      <w:r w:rsidRPr="00FF26A8">
        <w:rPr>
          <w:rFonts w:ascii="Times New Roman" w:hAnsi="Times New Roman" w:cs="Times New Roman"/>
          <w:sz w:val="28"/>
          <w:szCs w:val="28"/>
        </w:rPr>
        <w:t xml:space="preserve">: </w:t>
      </w:r>
      <w:r w:rsidR="00A3710D">
        <w:rPr>
          <w:rFonts w:ascii="Times New Roman" w:hAnsi="Times New Roman" w:cs="Times New Roman"/>
          <w:sz w:val="28"/>
          <w:szCs w:val="28"/>
        </w:rPr>
        <w:t xml:space="preserve">цветовая, числовая и христианская символика </w:t>
      </w:r>
      <w:r w:rsidRPr="00FF26A8">
        <w:rPr>
          <w:rFonts w:ascii="Times New Roman" w:hAnsi="Times New Roman" w:cs="Times New Roman"/>
          <w:sz w:val="28"/>
          <w:szCs w:val="28"/>
        </w:rPr>
        <w:t xml:space="preserve"> романа</w:t>
      </w:r>
      <w:r w:rsidR="00A3710D">
        <w:rPr>
          <w:rFonts w:ascii="Times New Roman" w:hAnsi="Times New Roman" w:cs="Times New Roman"/>
          <w:sz w:val="28"/>
          <w:szCs w:val="28"/>
        </w:rPr>
        <w:t>.</w:t>
      </w:r>
    </w:p>
    <w:p w:rsidR="00C3129C" w:rsidRPr="00FF26A8" w:rsidRDefault="00485D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Г</w:t>
      </w:r>
      <w:r w:rsidR="002F1F22" w:rsidRPr="00FF26A8">
        <w:rPr>
          <w:rFonts w:ascii="Times New Roman" w:hAnsi="Times New Roman" w:cs="Times New Roman"/>
          <w:b/>
          <w:sz w:val="28"/>
          <w:szCs w:val="28"/>
        </w:rPr>
        <w:t>ипотеза</w:t>
      </w:r>
      <w:r w:rsidR="00C3129C" w:rsidRPr="00FF26A8">
        <w:rPr>
          <w:rFonts w:ascii="Times New Roman" w:hAnsi="Times New Roman" w:cs="Times New Roman"/>
          <w:b/>
          <w:sz w:val="28"/>
          <w:szCs w:val="28"/>
        </w:rPr>
        <w:t xml:space="preserve">: </w:t>
      </w:r>
      <w:r w:rsidR="00C3129C" w:rsidRPr="00FF26A8">
        <w:rPr>
          <w:rFonts w:ascii="Times New Roman" w:hAnsi="Times New Roman" w:cs="Times New Roman"/>
          <w:sz w:val="28"/>
          <w:szCs w:val="28"/>
        </w:rPr>
        <w:t>если проанал</w:t>
      </w:r>
      <w:r w:rsidR="00214B6D" w:rsidRPr="00FF26A8">
        <w:rPr>
          <w:rFonts w:ascii="Times New Roman" w:hAnsi="Times New Roman" w:cs="Times New Roman"/>
          <w:sz w:val="28"/>
          <w:szCs w:val="28"/>
        </w:rPr>
        <w:t xml:space="preserve">изировать </w:t>
      </w:r>
      <w:r w:rsidR="00A3710D">
        <w:rPr>
          <w:rFonts w:ascii="Times New Roman" w:hAnsi="Times New Roman" w:cs="Times New Roman"/>
          <w:sz w:val="28"/>
          <w:szCs w:val="28"/>
        </w:rPr>
        <w:t xml:space="preserve">символическое значение </w:t>
      </w:r>
      <w:r w:rsidR="00214B6D" w:rsidRPr="00FF26A8">
        <w:rPr>
          <w:rFonts w:ascii="Times New Roman" w:hAnsi="Times New Roman" w:cs="Times New Roman"/>
          <w:sz w:val="28"/>
          <w:szCs w:val="28"/>
        </w:rPr>
        <w:t>роман</w:t>
      </w:r>
      <w:r w:rsidR="00A3710D">
        <w:rPr>
          <w:rFonts w:ascii="Times New Roman" w:hAnsi="Times New Roman" w:cs="Times New Roman"/>
          <w:sz w:val="28"/>
          <w:szCs w:val="28"/>
        </w:rPr>
        <w:t>а</w:t>
      </w:r>
      <w:r w:rsidR="00214B6D" w:rsidRPr="00FF26A8">
        <w:rPr>
          <w:rFonts w:ascii="Times New Roman" w:hAnsi="Times New Roman" w:cs="Times New Roman"/>
          <w:sz w:val="28"/>
          <w:szCs w:val="28"/>
        </w:rPr>
        <w:t>-антиутопи</w:t>
      </w:r>
      <w:r w:rsidR="00A3710D">
        <w:rPr>
          <w:rFonts w:ascii="Times New Roman" w:hAnsi="Times New Roman" w:cs="Times New Roman"/>
          <w:sz w:val="28"/>
          <w:szCs w:val="28"/>
        </w:rPr>
        <w:t>и</w:t>
      </w:r>
      <w:r w:rsidR="00214B6D" w:rsidRPr="00FF26A8">
        <w:rPr>
          <w:rFonts w:ascii="Times New Roman" w:hAnsi="Times New Roman" w:cs="Times New Roman"/>
          <w:sz w:val="28"/>
          <w:szCs w:val="28"/>
        </w:rPr>
        <w:t xml:space="preserve"> «Мы»</w:t>
      </w:r>
      <w:r w:rsidR="00C3129C" w:rsidRPr="00FF26A8">
        <w:rPr>
          <w:rFonts w:ascii="Times New Roman" w:hAnsi="Times New Roman" w:cs="Times New Roman"/>
          <w:sz w:val="28"/>
          <w:szCs w:val="28"/>
        </w:rPr>
        <w:t>, то можно рассматривать его как важнейшее</w:t>
      </w:r>
      <w:r w:rsidR="009114AC" w:rsidRPr="00FF26A8">
        <w:rPr>
          <w:rFonts w:ascii="Times New Roman" w:hAnsi="Times New Roman" w:cs="Times New Roman"/>
          <w:sz w:val="28"/>
          <w:szCs w:val="28"/>
        </w:rPr>
        <w:t xml:space="preserve"> </w:t>
      </w:r>
      <w:r w:rsidR="00214B6D" w:rsidRPr="00FF26A8">
        <w:rPr>
          <w:rFonts w:ascii="Times New Roman" w:hAnsi="Times New Roman" w:cs="Times New Roman"/>
          <w:sz w:val="28"/>
          <w:szCs w:val="28"/>
        </w:rPr>
        <w:t>предсказание будущим поколениям.</w:t>
      </w:r>
    </w:p>
    <w:p w:rsidR="002F1F22" w:rsidRPr="00FF26A8" w:rsidRDefault="002F1F22" w:rsidP="00EB53C2">
      <w:pPr>
        <w:tabs>
          <w:tab w:val="left" w:pos="284"/>
        </w:tabs>
        <w:spacing w:after="0" w:line="360" w:lineRule="auto"/>
        <w:jc w:val="both"/>
        <w:rPr>
          <w:rFonts w:ascii="Times New Roman" w:hAnsi="Times New Roman" w:cs="Times New Roman"/>
          <w:sz w:val="28"/>
          <w:szCs w:val="28"/>
        </w:rPr>
      </w:pPr>
      <w:r w:rsidRPr="00FF26A8">
        <w:rPr>
          <w:rFonts w:ascii="Times New Roman" w:hAnsi="Times New Roman" w:cs="Times New Roman"/>
          <w:sz w:val="28"/>
          <w:szCs w:val="28"/>
        </w:rPr>
        <w:t xml:space="preserve">  </w:t>
      </w:r>
      <w:r w:rsidR="00C3129C" w:rsidRPr="00FF26A8">
        <w:rPr>
          <w:rFonts w:ascii="Times New Roman" w:hAnsi="Times New Roman" w:cs="Times New Roman"/>
          <w:b/>
          <w:sz w:val="28"/>
          <w:szCs w:val="28"/>
        </w:rPr>
        <w:t>Цель исследования</w:t>
      </w:r>
      <w:r w:rsidR="00C3129C" w:rsidRPr="00FF26A8">
        <w:rPr>
          <w:rFonts w:ascii="Times New Roman" w:hAnsi="Times New Roman" w:cs="Times New Roman"/>
          <w:sz w:val="28"/>
          <w:szCs w:val="28"/>
        </w:rPr>
        <w:t>:</w:t>
      </w:r>
      <w:r w:rsidR="008A5B86" w:rsidRPr="00FF26A8">
        <w:rPr>
          <w:rFonts w:ascii="Times New Roman" w:hAnsi="Times New Roman" w:cs="Times New Roman"/>
          <w:sz w:val="28"/>
          <w:szCs w:val="28"/>
        </w:rPr>
        <w:t xml:space="preserve"> анализ числовой, цветовой,</w:t>
      </w:r>
      <w:r w:rsidR="0038037B" w:rsidRPr="00FF26A8">
        <w:rPr>
          <w:rFonts w:ascii="Times New Roman" w:hAnsi="Times New Roman" w:cs="Times New Roman"/>
          <w:sz w:val="28"/>
          <w:szCs w:val="28"/>
        </w:rPr>
        <w:t xml:space="preserve"> христианской символики</w:t>
      </w:r>
      <w:r w:rsidR="008A5B86" w:rsidRPr="00FF26A8">
        <w:rPr>
          <w:rFonts w:ascii="Times New Roman" w:hAnsi="Times New Roman" w:cs="Times New Roman"/>
          <w:sz w:val="28"/>
          <w:szCs w:val="28"/>
        </w:rPr>
        <w:t xml:space="preserve"> и названи</w:t>
      </w:r>
      <w:r w:rsidR="00840A19" w:rsidRPr="00FF26A8">
        <w:rPr>
          <w:rFonts w:ascii="Times New Roman" w:hAnsi="Times New Roman" w:cs="Times New Roman"/>
          <w:sz w:val="28"/>
          <w:szCs w:val="28"/>
        </w:rPr>
        <w:t>я</w:t>
      </w:r>
      <w:r w:rsidR="0038037B" w:rsidRPr="00FF26A8">
        <w:rPr>
          <w:rFonts w:ascii="Times New Roman" w:hAnsi="Times New Roman" w:cs="Times New Roman"/>
          <w:sz w:val="28"/>
          <w:szCs w:val="28"/>
        </w:rPr>
        <w:t xml:space="preserve"> роман</w:t>
      </w:r>
      <w:r w:rsidR="00840A19" w:rsidRPr="00FF26A8">
        <w:rPr>
          <w:rFonts w:ascii="Times New Roman" w:hAnsi="Times New Roman" w:cs="Times New Roman"/>
          <w:sz w:val="28"/>
          <w:szCs w:val="28"/>
        </w:rPr>
        <w:t>а</w:t>
      </w:r>
      <w:r w:rsidR="0038037B" w:rsidRPr="00FF26A8">
        <w:rPr>
          <w:rFonts w:ascii="Times New Roman" w:hAnsi="Times New Roman" w:cs="Times New Roman"/>
          <w:sz w:val="28"/>
          <w:szCs w:val="28"/>
        </w:rPr>
        <w:t xml:space="preserve">. </w:t>
      </w:r>
    </w:p>
    <w:p w:rsidR="0038037B" w:rsidRPr="00FF26A8" w:rsidRDefault="0038037B" w:rsidP="00EB53C2">
      <w:pPr>
        <w:tabs>
          <w:tab w:val="left" w:pos="284"/>
        </w:tabs>
        <w:spacing w:after="0" w:line="360" w:lineRule="auto"/>
        <w:jc w:val="both"/>
        <w:rPr>
          <w:rFonts w:ascii="Times New Roman" w:hAnsi="Times New Roman" w:cs="Times New Roman"/>
          <w:sz w:val="28"/>
          <w:szCs w:val="28"/>
        </w:rPr>
      </w:pPr>
      <w:r w:rsidRPr="00FF26A8">
        <w:rPr>
          <w:rFonts w:ascii="Times New Roman" w:hAnsi="Times New Roman" w:cs="Times New Roman"/>
          <w:sz w:val="28"/>
          <w:szCs w:val="28"/>
        </w:rPr>
        <w:t>Чтобы реализовать поставленную нами цель</w:t>
      </w:r>
      <w:r w:rsidR="00840A19" w:rsidRPr="00FF26A8">
        <w:rPr>
          <w:rFonts w:ascii="Times New Roman" w:hAnsi="Times New Roman" w:cs="Times New Roman"/>
          <w:sz w:val="28"/>
          <w:szCs w:val="28"/>
        </w:rPr>
        <w:t xml:space="preserve"> </w:t>
      </w:r>
      <w:r w:rsidRPr="00FF26A8">
        <w:rPr>
          <w:rFonts w:ascii="Times New Roman" w:hAnsi="Times New Roman" w:cs="Times New Roman"/>
          <w:sz w:val="28"/>
          <w:szCs w:val="28"/>
        </w:rPr>
        <w:t xml:space="preserve"> и доказать или опровергнуть гипотезу, нам необходимо было решить группу задач.</w:t>
      </w:r>
    </w:p>
    <w:p w:rsidR="002F1F22" w:rsidRPr="00FF26A8" w:rsidRDefault="002F1F22" w:rsidP="00EB53C2">
      <w:pPr>
        <w:tabs>
          <w:tab w:val="left" w:pos="284"/>
        </w:tabs>
        <w:spacing w:after="0" w:line="360" w:lineRule="auto"/>
        <w:ind w:firstLine="709"/>
        <w:jc w:val="both"/>
        <w:rPr>
          <w:rFonts w:ascii="Times New Roman" w:hAnsi="Times New Roman" w:cs="Times New Roman"/>
          <w:b/>
          <w:sz w:val="28"/>
          <w:szCs w:val="28"/>
        </w:rPr>
      </w:pPr>
      <w:r w:rsidRPr="00FF26A8">
        <w:rPr>
          <w:rFonts w:ascii="Times New Roman" w:hAnsi="Times New Roman" w:cs="Times New Roman"/>
          <w:b/>
          <w:sz w:val="28"/>
          <w:szCs w:val="28"/>
        </w:rPr>
        <w:t>Задачи</w:t>
      </w:r>
      <w:r w:rsidR="00C3129C" w:rsidRPr="00FF26A8">
        <w:rPr>
          <w:rFonts w:ascii="Times New Roman" w:hAnsi="Times New Roman" w:cs="Times New Roman"/>
          <w:b/>
          <w:sz w:val="28"/>
          <w:szCs w:val="28"/>
        </w:rPr>
        <w:t xml:space="preserve"> исследования</w:t>
      </w:r>
      <w:r w:rsidRPr="00FF26A8">
        <w:rPr>
          <w:rFonts w:ascii="Times New Roman" w:hAnsi="Times New Roman" w:cs="Times New Roman"/>
          <w:b/>
          <w:sz w:val="28"/>
          <w:szCs w:val="28"/>
        </w:rPr>
        <w:t>:</w:t>
      </w:r>
    </w:p>
    <w:p w:rsidR="002F1F22" w:rsidRPr="00FF26A8" w:rsidRDefault="002F1F22"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1. Подобрать и изучить по данной теме </w:t>
      </w:r>
      <w:r w:rsidR="00C3129C" w:rsidRPr="00FF26A8">
        <w:rPr>
          <w:rFonts w:ascii="Times New Roman" w:hAnsi="Times New Roman" w:cs="Times New Roman"/>
          <w:sz w:val="28"/>
          <w:szCs w:val="28"/>
        </w:rPr>
        <w:t xml:space="preserve">художественную и </w:t>
      </w:r>
      <w:r w:rsidRPr="00FF26A8">
        <w:rPr>
          <w:rFonts w:ascii="Times New Roman" w:hAnsi="Times New Roman" w:cs="Times New Roman"/>
          <w:sz w:val="28"/>
          <w:szCs w:val="28"/>
        </w:rPr>
        <w:t xml:space="preserve">критическую  </w:t>
      </w:r>
      <w:r w:rsidR="00C3129C" w:rsidRPr="00FF26A8">
        <w:rPr>
          <w:rFonts w:ascii="Times New Roman" w:hAnsi="Times New Roman" w:cs="Times New Roman"/>
          <w:sz w:val="28"/>
          <w:szCs w:val="28"/>
        </w:rPr>
        <w:t>литературу.</w:t>
      </w:r>
    </w:p>
    <w:p w:rsidR="002F1F22" w:rsidRPr="00FF26A8" w:rsidRDefault="002F1F22"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2. </w:t>
      </w:r>
      <w:r w:rsidR="0038037B" w:rsidRPr="00FF26A8">
        <w:rPr>
          <w:rFonts w:ascii="Times New Roman" w:hAnsi="Times New Roman" w:cs="Times New Roman"/>
          <w:sz w:val="28"/>
          <w:szCs w:val="28"/>
        </w:rPr>
        <w:t>Выявить, проанализировать</w:t>
      </w:r>
      <w:r w:rsidRPr="00FF26A8">
        <w:rPr>
          <w:rFonts w:ascii="Times New Roman" w:hAnsi="Times New Roman" w:cs="Times New Roman"/>
          <w:sz w:val="28"/>
          <w:szCs w:val="28"/>
        </w:rPr>
        <w:t xml:space="preserve"> и систематизировать</w:t>
      </w:r>
      <w:r w:rsidR="00C3129C" w:rsidRPr="00FF26A8">
        <w:rPr>
          <w:rFonts w:ascii="Times New Roman" w:hAnsi="Times New Roman" w:cs="Times New Roman"/>
          <w:sz w:val="28"/>
          <w:szCs w:val="28"/>
        </w:rPr>
        <w:t xml:space="preserve"> примеры числовой, цветовой </w:t>
      </w:r>
      <w:r w:rsidR="0038037B" w:rsidRPr="00FF26A8">
        <w:rPr>
          <w:rFonts w:ascii="Times New Roman" w:hAnsi="Times New Roman" w:cs="Times New Roman"/>
          <w:sz w:val="28"/>
          <w:szCs w:val="28"/>
        </w:rPr>
        <w:t>и христианской символики</w:t>
      </w:r>
      <w:r w:rsidR="009114AC" w:rsidRPr="00FF26A8">
        <w:rPr>
          <w:rFonts w:ascii="Times New Roman" w:hAnsi="Times New Roman" w:cs="Times New Roman"/>
          <w:sz w:val="28"/>
          <w:szCs w:val="28"/>
        </w:rPr>
        <w:t xml:space="preserve"> в романе.</w:t>
      </w:r>
    </w:p>
    <w:p w:rsidR="002F1F22" w:rsidRPr="00FF26A8" w:rsidRDefault="002F1F22"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3. Составить таблицу</w:t>
      </w:r>
      <w:r w:rsidR="0038037B" w:rsidRPr="00FF26A8">
        <w:rPr>
          <w:rFonts w:ascii="Times New Roman" w:hAnsi="Times New Roman" w:cs="Times New Roman"/>
          <w:sz w:val="28"/>
          <w:szCs w:val="28"/>
        </w:rPr>
        <w:t xml:space="preserve"> символических примеров в романе.</w:t>
      </w:r>
    </w:p>
    <w:p w:rsidR="002F1F22" w:rsidRPr="00FF26A8" w:rsidRDefault="002F1F22"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4. Определить</w:t>
      </w:r>
      <w:r w:rsidR="0038037B" w:rsidRPr="00FF26A8">
        <w:rPr>
          <w:rFonts w:ascii="Times New Roman" w:hAnsi="Times New Roman" w:cs="Times New Roman"/>
          <w:sz w:val="28"/>
          <w:szCs w:val="28"/>
        </w:rPr>
        <w:t xml:space="preserve"> значение христианской символики в романе.</w:t>
      </w:r>
      <w:r w:rsidRPr="00FF26A8">
        <w:rPr>
          <w:rFonts w:ascii="Times New Roman" w:hAnsi="Times New Roman" w:cs="Times New Roman"/>
          <w:sz w:val="28"/>
          <w:szCs w:val="28"/>
        </w:rPr>
        <w:t xml:space="preserve"> </w:t>
      </w:r>
    </w:p>
    <w:p w:rsidR="002F1F22" w:rsidRPr="00FF26A8" w:rsidRDefault="002F1F22"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5.Освоить метод </w:t>
      </w:r>
      <w:r w:rsidR="0038037B" w:rsidRPr="00FF26A8">
        <w:rPr>
          <w:rFonts w:ascii="Times New Roman" w:hAnsi="Times New Roman" w:cs="Times New Roman"/>
          <w:sz w:val="28"/>
          <w:szCs w:val="28"/>
        </w:rPr>
        <w:t>анализа художественного произведения.</w:t>
      </w:r>
    </w:p>
    <w:p w:rsidR="002F1F22" w:rsidRPr="00FF26A8" w:rsidRDefault="002F1F22"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lastRenderedPageBreak/>
        <w:t>6. Составить опросник</w:t>
      </w:r>
      <w:r w:rsidR="0038037B" w:rsidRPr="00FF26A8">
        <w:rPr>
          <w:rFonts w:ascii="Times New Roman" w:hAnsi="Times New Roman" w:cs="Times New Roman"/>
          <w:sz w:val="28"/>
          <w:szCs w:val="28"/>
        </w:rPr>
        <w:t xml:space="preserve"> и провести интервью с учащимися 11 класса.</w:t>
      </w:r>
    </w:p>
    <w:p w:rsidR="009114AC" w:rsidRPr="00FF26A8" w:rsidRDefault="002F1F22"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7. </w:t>
      </w:r>
      <w:r w:rsidR="009114AC" w:rsidRPr="00FF26A8">
        <w:rPr>
          <w:rFonts w:ascii="Times New Roman" w:hAnsi="Times New Roman" w:cs="Times New Roman"/>
          <w:sz w:val="28"/>
          <w:szCs w:val="28"/>
        </w:rPr>
        <w:t xml:space="preserve">Доказать, что </w:t>
      </w:r>
      <w:r w:rsidR="00A3710D">
        <w:rPr>
          <w:rFonts w:ascii="Times New Roman" w:hAnsi="Times New Roman" w:cs="Times New Roman"/>
          <w:sz w:val="28"/>
          <w:szCs w:val="28"/>
        </w:rPr>
        <w:t xml:space="preserve">символика </w:t>
      </w:r>
      <w:r w:rsidR="009114AC" w:rsidRPr="00FF26A8">
        <w:rPr>
          <w:rFonts w:ascii="Times New Roman" w:hAnsi="Times New Roman" w:cs="Times New Roman"/>
          <w:sz w:val="28"/>
          <w:szCs w:val="28"/>
        </w:rPr>
        <w:t>роман</w:t>
      </w:r>
      <w:r w:rsidR="00A3710D">
        <w:rPr>
          <w:rFonts w:ascii="Times New Roman" w:hAnsi="Times New Roman" w:cs="Times New Roman"/>
          <w:sz w:val="28"/>
          <w:szCs w:val="28"/>
        </w:rPr>
        <w:t>а-</w:t>
      </w:r>
      <w:r w:rsidR="009114AC" w:rsidRPr="00FF26A8">
        <w:rPr>
          <w:rFonts w:ascii="Times New Roman" w:hAnsi="Times New Roman" w:cs="Times New Roman"/>
          <w:sz w:val="28"/>
          <w:szCs w:val="28"/>
        </w:rPr>
        <w:t xml:space="preserve"> </w:t>
      </w:r>
      <w:r w:rsidR="00A3710D">
        <w:rPr>
          <w:rFonts w:ascii="Times New Roman" w:hAnsi="Times New Roman" w:cs="Times New Roman"/>
          <w:sz w:val="28"/>
          <w:szCs w:val="28"/>
        </w:rPr>
        <w:t>антиутопии</w:t>
      </w:r>
      <w:r w:rsidR="00A3710D" w:rsidRPr="00FF26A8">
        <w:rPr>
          <w:rFonts w:ascii="Times New Roman" w:hAnsi="Times New Roman" w:cs="Times New Roman"/>
          <w:sz w:val="28"/>
          <w:szCs w:val="28"/>
        </w:rPr>
        <w:t xml:space="preserve"> </w:t>
      </w:r>
      <w:r w:rsidR="009114AC" w:rsidRPr="00FF26A8">
        <w:rPr>
          <w:rFonts w:ascii="Times New Roman" w:hAnsi="Times New Roman" w:cs="Times New Roman"/>
          <w:sz w:val="28"/>
          <w:szCs w:val="28"/>
        </w:rPr>
        <w:t xml:space="preserve">«Мы» </w:t>
      </w:r>
      <w:r w:rsidR="00A3710D">
        <w:rPr>
          <w:rFonts w:ascii="Times New Roman" w:hAnsi="Times New Roman" w:cs="Times New Roman"/>
          <w:sz w:val="28"/>
          <w:szCs w:val="28"/>
        </w:rPr>
        <w:t xml:space="preserve">помогает понять его основной смысл.  </w:t>
      </w:r>
    </w:p>
    <w:p w:rsidR="00840A19" w:rsidRPr="00FF26A8" w:rsidRDefault="00F41278" w:rsidP="00EB53C2">
      <w:pPr>
        <w:tabs>
          <w:tab w:val="left" w:pos="284"/>
        </w:tabs>
        <w:spacing w:after="0" w:line="360" w:lineRule="auto"/>
        <w:ind w:firstLine="709"/>
        <w:jc w:val="both"/>
        <w:rPr>
          <w:rFonts w:ascii="Times New Roman" w:hAnsi="Times New Roman" w:cs="Times New Roman"/>
          <w:b/>
          <w:sz w:val="28"/>
          <w:szCs w:val="28"/>
        </w:rPr>
      </w:pPr>
      <w:r w:rsidRPr="00FF26A8">
        <w:rPr>
          <w:rFonts w:ascii="Times New Roman" w:hAnsi="Times New Roman" w:cs="Times New Roman"/>
          <w:sz w:val="28"/>
          <w:szCs w:val="28"/>
        </w:rPr>
        <w:t xml:space="preserve">8. </w:t>
      </w:r>
      <w:r w:rsidR="0038037B" w:rsidRPr="00FF26A8">
        <w:rPr>
          <w:rFonts w:ascii="Times New Roman" w:hAnsi="Times New Roman" w:cs="Times New Roman"/>
          <w:sz w:val="28"/>
          <w:szCs w:val="28"/>
        </w:rPr>
        <w:t>Сделать выводы по теме.</w:t>
      </w:r>
      <w:r w:rsidR="00840A19" w:rsidRPr="00FF26A8">
        <w:rPr>
          <w:rFonts w:ascii="Times New Roman" w:hAnsi="Times New Roman" w:cs="Times New Roman"/>
          <w:b/>
          <w:sz w:val="28"/>
          <w:szCs w:val="28"/>
        </w:rPr>
        <w:t xml:space="preserve"> </w:t>
      </w:r>
    </w:p>
    <w:p w:rsidR="0038037B" w:rsidRPr="00FF26A8" w:rsidRDefault="00840A19"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Методы исследования</w:t>
      </w:r>
      <w:r w:rsidRPr="00FF26A8">
        <w:rPr>
          <w:rFonts w:ascii="Times New Roman" w:hAnsi="Times New Roman" w:cs="Times New Roman"/>
          <w:sz w:val="28"/>
          <w:szCs w:val="28"/>
        </w:rPr>
        <w:t>: при поиске и сборе фактического материала был использован гипотетико-дедуктивный метод; при сравнении жанров утопии и антиутопии - метод оппозиции; а также был применен метод художественного анализа (при рассмотрении темы и идеи произведения, при поиске характерных для антиутопии черт в романе).</w:t>
      </w:r>
    </w:p>
    <w:p w:rsidR="00885F6E" w:rsidRPr="00FF26A8" w:rsidRDefault="00F017E4"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 настоящее время мы уже очень близки к будущему, изображенному Замятиным, и можем видеть, что автор был прав: техника совершенствуется, она заменяет нам человеческие отношения: компьютеры, телевизоры, игровые приставки заменяют нам друзей и близких, с каждым годом она все больше и больше поглощает человека. Люди становятся менее восприимчивы к тому, что их окружает, чувства искажаются, эмоциональность снижается, зависимость от технического прогресса действительно делает их похожими на роботов. Возможно, при подобном развитии дальнейших событий, в нашем мире душа тоже станет пережитком, который можно будет удалить с помощью специальной операции. А кто-то может использовать это в своих целях, став таким образом «Благодетелем», подчинив себе все человеческое общество, которое также будет единым механизмом. И если люди не остановятся, то антиутопия Евгения Замятина может стать реальностью</w:t>
      </w:r>
      <w:r w:rsidR="00177CE1" w:rsidRPr="00177CE1">
        <w:rPr>
          <w:rFonts w:ascii="Times New Roman" w:hAnsi="Times New Roman" w:cs="Times New Roman"/>
          <w:sz w:val="28"/>
          <w:szCs w:val="28"/>
        </w:rPr>
        <w:t>[6]</w:t>
      </w:r>
      <w:r w:rsidRPr="00FF26A8">
        <w:rPr>
          <w:rFonts w:ascii="Times New Roman" w:hAnsi="Times New Roman" w:cs="Times New Roman"/>
          <w:sz w:val="28"/>
          <w:szCs w:val="28"/>
        </w:rPr>
        <w:t>.</w:t>
      </w:r>
      <w:r w:rsidR="009114AC" w:rsidRPr="00FF26A8">
        <w:rPr>
          <w:rFonts w:ascii="Times New Roman" w:hAnsi="Times New Roman" w:cs="Times New Roman"/>
          <w:sz w:val="28"/>
          <w:szCs w:val="28"/>
        </w:rPr>
        <w:t xml:space="preserve"> </w:t>
      </w:r>
    </w:p>
    <w:p w:rsidR="00FF1014" w:rsidRPr="00FF26A8" w:rsidRDefault="00885F6E" w:rsidP="00EB53C2">
      <w:pPr>
        <w:tabs>
          <w:tab w:val="left" w:pos="284"/>
        </w:tabs>
        <w:jc w:val="both"/>
        <w:rPr>
          <w:rFonts w:ascii="Times New Roman" w:hAnsi="Times New Roman" w:cs="Times New Roman"/>
          <w:sz w:val="28"/>
          <w:szCs w:val="28"/>
        </w:rPr>
      </w:pPr>
      <w:r w:rsidRPr="00FF26A8">
        <w:rPr>
          <w:rFonts w:ascii="Times New Roman" w:hAnsi="Times New Roman" w:cs="Times New Roman"/>
          <w:sz w:val="28"/>
          <w:szCs w:val="28"/>
        </w:rPr>
        <w:br w:type="page"/>
      </w:r>
    </w:p>
    <w:p w:rsidR="000906BD" w:rsidRDefault="000906BD" w:rsidP="00C327D0">
      <w:pPr>
        <w:pStyle w:val="1"/>
        <w:tabs>
          <w:tab w:val="left" w:pos="284"/>
        </w:tabs>
        <w:jc w:val="center"/>
        <w:rPr>
          <w:rFonts w:ascii="Times New Roman" w:hAnsi="Times New Roman" w:cs="Times New Roman"/>
          <w:color w:val="auto"/>
        </w:rPr>
      </w:pPr>
      <w:bookmarkStart w:id="3" w:name="_Toc474440538"/>
      <w:bookmarkStart w:id="4" w:name="_Toc473061731"/>
      <w:r>
        <w:rPr>
          <w:rFonts w:ascii="Times New Roman" w:hAnsi="Times New Roman" w:cs="Times New Roman"/>
          <w:color w:val="auto"/>
        </w:rPr>
        <w:lastRenderedPageBreak/>
        <w:t>1. РОМАН АНТИУТОПИЯ «МЫ»</w:t>
      </w:r>
      <w:bookmarkEnd w:id="3"/>
    </w:p>
    <w:p w:rsidR="00A42DF1" w:rsidRPr="00FF26A8" w:rsidRDefault="009E7778" w:rsidP="00C327D0">
      <w:pPr>
        <w:pStyle w:val="1"/>
        <w:tabs>
          <w:tab w:val="left" w:pos="284"/>
        </w:tabs>
        <w:jc w:val="center"/>
        <w:rPr>
          <w:rFonts w:ascii="Times New Roman" w:hAnsi="Times New Roman" w:cs="Times New Roman"/>
          <w:color w:val="auto"/>
        </w:rPr>
      </w:pPr>
      <w:bookmarkStart w:id="5" w:name="_Toc474440539"/>
      <w:r w:rsidRPr="00FF26A8">
        <w:rPr>
          <w:rFonts w:ascii="Times New Roman" w:hAnsi="Times New Roman" w:cs="Times New Roman"/>
          <w:color w:val="auto"/>
        </w:rPr>
        <w:t>1.</w:t>
      </w:r>
      <w:r w:rsidR="00A1763E">
        <w:rPr>
          <w:rFonts w:ascii="Times New Roman" w:hAnsi="Times New Roman" w:cs="Times New Roman"/>
          <w:color w:val="auto"/>
        </w:rPr>
        <w:t>1</w:t>
      </w:r>
      <w:r w:rsidR="000906BD">
        <w:rPr>
          <w:rFonts w:ascii="Times New Roman" w:hAnsi="Times New Roman" w:cs="Times New Roman"/>
          <w:color w:val="auto"/>
        </w:rPr>
        <w:t xml:space="preserve">. </w:t>
      </w:r>
      <w:r w:rsidR="000A5A93" w:rsidRPr="00FF26A8">
        <w:rPr>
          <w:rFonts w:ascii="Times New Roman" w:hAnsi="Times New Roman" w:cs="Times New Roman"/>
          <w:color w:val="auto"/>
        </w:rPr>
        <w:t>ОБ АВТОРЕ РОМАНА-АНТИУТОПИИ ЕВГЕНИИ ИВАНОВИЧЕ</w:t>
      </w:r>
      <w:r w:rsidRPr="00FF26A8">
        <w:rPr>
          <w:rFonts w:ascii="Times New Roman" w:hAnsi="Times New Roman" w:cs="Times New Roman"/>
          <w:color w:val="auto"/>
        </w:rPr>
        <w:t xml:space="preserve"> ЗАМЯТИН</w:t>
      </w:r>
      <w:r w:rsidR="000A5A93" w:rsidRPr="00FF26A8">
        <w:rPr>
          <w:rFonts w:ascii="Times New Roman" w:hAnsi="Times New Roman" w:cs="Times New Roman"/>
          <w:color w:val="auto"/>
        </w:rPr>
        <w:t>Е</w:t>
      </w:r>
      <w:bookmarkEnd w:id="4"/>
      <w:bookmarkEnd w:id="5"/>
    </w:p>
    <w:p w:rsidR="009E7778" w:rsidRPr="00FF26A8" w:rsidRDefault="009E7778" w:rsidP="00EB53C2">
      <w:pPr>
        <w:tabs>
          <w:tab w:val="left" w:pos="284"/>
        </w:tabs>
        <w:jc w:val="both"/>
        <w:rPr>
          <w:rFonts w:ascii="Times New Roman" w:hAnsi="Times New Roman" w:cs="Times New Roman"/>
          <w:sz w:val="28"/>
          <w:szCs w:val="28"/>
        </w:rPr>
      </w:pPr>
    </w:p>
    <w:p w:rsidR="000A5A93" w:rsidRPr="00FF26A8" w:rsidRDefault="000A5A93" w:rsidP="00EB53C2">
      <w:pPr>
        <w:tabs>
          <w:tab w:val="left" w:pos="284"/>
          <w:tab w:val="left" w:pos="8647"/>
        </w:tabs>
        <w:spacing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Он вырос на Тамбовщине, в Лебедяни,</w:t>
      </w:r>
      <w:r w:rsidR="00840A19" w:rsidRPr="00FF26A8">
        <w:rPr>
          <w:rFonts w:ascii="Times New Roman" w:hAnsi="Times New Roman" w:cs="Times New Roman"/>
          <w:sz w:val="28"/>
          <w:szCs w:val="28"/>
        </w:rPr>
        <w:t xml:space="preserve"> в семье священ</w:t>
      </w:r>
      <w:r w:rsidR="00FE7588">
        <w:rPr>
          <w:rFonts w:ascii="Times New Roman" w:hAnsi="Times New Roman" w:cs="Times New Roman"/>
          <w:sz w:val="28"/>
          <w:szCs w:val="28"/>
        </w:rPr>
        <w:t>н</w:t>
      </w:r>
      <w:r w:rsidR="00840A19" w:rsidRPr="00FF26A8">
        <w:rPr>
          <w:rFonts w:ascii="Times New Roman" w:hAnsi="Times New Roman" w:cs="Times New Roman"/>
          <w:sz w:val="28"/>
          <w:szCs w:val="28"/>
        </w:rPr>
        <w:t>ика</w:t>
      </w:r>
      <w:r w:rsidRPr="00FF26A8">
        <w:rPr>
          <w:rFonts w:ascii="Times New Roman" w:hAnsi="Times New Roman" w:cs="Times New Roman"/>
          <w:sz w:val="28"/>
          <w:szCs w:val="28"/>
        </w:rPr>
        <w:t xml:space="preserve"> (сколько бунтарей</w:t>
      </w:r>
      <w:r w:rsidR="007948F5">
        <w:rPr>
          <w:rFonts w:ascii="Times New Roman" w:hAnsi="Times New Roman" w:cs="Times New Roman"/>
          <w:sz w:val="28"/>
          <w:szCs w:val="28"/>
        </w:rPr>
        <w:t>,</w:t>
      </w:r>
      <w:r w:rsidRPr="00FF26A8">
        <w:rPr>
          <w:rFonts w:ascii="Times New Roman" w:hAnsi="Times New Roman" w:cs="Times New Roman"/>
          <w:sz w:val="28"/>
          <w:szCs w:val="28"/>
        </w:rPr>
        <w:t xml:space="preserve">  мятежников, революционеров подарили нам </w:t>
      </w:r>
      <w:r w:rsidR="007948F5">
        <w:rPr>
          <w:rFonts w:ascii="Times New Roman" w:hAnsi="Times New Roman" w:cs="Times New Roman"/>
          <w:sz w:val="28"/>
          <w:szCs w:val="28"/>
        </w:rPr>
        <w:t>эти семьи</w:t>
      </w:r>
      <w:r w:rsidRPr="00FF26A8">
        <w:rPr>
          <w:rFonts w:ascii="Times New Roman" w:hAnsi="Times New Roman" w:cs="Times New Roman"/>
          <w:sz w:val="28"/>
          <w:szCs w:val="28"/>
        </w:rPr>
        <w:t>) и всю жизнь сражался, отстаивал очень неудобное для других право на самостоятельность мысли, на дерзкую и горькую правду. Отец — православный священник, мать — пианистка.</w:t>
      </w:r>
    </w:p>
    <w:p w:rsidR="00A42DF1" w:rsidRPr="00FF26A8" w:rsidRDefault="00840A19"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 1</w:t>
      </w:r>
      <w:r w:rsidR="00A42DF1" w:rsidRPr="00FF26A8">
        <w:rPr>
          <w:rFonts w:ascii="Times New Roman" w:hAnsi="Times New Roman" w:cs="Times New Roman"/>
          <w:sz w:val="28"/>
          <w:szCs w:val="28"/>
        </w:rPr>
        <w:t>9</w:t>
      </w:r>
      <w:r w:rsidRPr="00FF26A8">
        <w:rPr>
          <w:rFonts w:ascii="Times New Roman" w:hAnsi="Times New Roman" w:cs="Times New Roman"/>
          <w:sz w:val="28"/>
          <w:szCs w:val="28"/>
        </w:rPr>
        <w:t>02</w:t>
      </w:r>
      <w:r w:rsidR="00A42DF1" w:rsidRPr="00FF26A8">
        <w:rPr>
          <w:rFonts w:ascii="Times New Roman" w:hAnsi="Times New Roman" w:cs="Times New Roman"/>
          <w:sz w:val="28"/>
          <w:szCs w:val="28"/>
        </w:rPr>
        <w:t xml:space="preserve"> год</w:t>
      </w:r>
      <w:r w:rsidRPr="00FF26A8">
        <w:rPr>
          <w:rFonts w:ascii="Times New Roman" w:hAnsi="Times New Roman" w:cs="Times New Roman"/>
          <w:sz w:val="28"/>
          <w:szCs w:val="28"/>
        </w:rPr>
        <w:t>у</w:t>
      </w:r>
      <w:r w:rsidR="00A42DF1" w:rsidRPr="00FF26A8">
        <w:rPr>
          <w:rFonts w:ascii="Times New Roman" w:hAnsi="Times New Roman" w:cs="Times New Roman"/>
          <w:sz w:val="28"/>
          <w:szCs w:val="28"/>
        </w:rPr>
        <w:t xml:space="preserve"> Замятин  окончил  </w:t>
      </w:r>
      <w:r w:rsidRPr="00FF26A8">
        <w:rPr>
          <w:rFonts w:ascii="Times New Roman" w:hAnsi="Times New Roman" w:cs="Times New Roman"/>
          <w:sz w:val="28"/>
          <w:szCs w:val="28"/>
        </w:rPr>
        <w:t xml:space="preserve">Воронежскую гимназию </w:t>
      </w:r>
      <w:r w:rsidR="00A42DF1" w:rsidRPr="00FF26A8">
        <w:rPr>
          <w:rFonts w:ascii="Times New Roman" w:hAnsi="Times New Roman" w:cs="Times New Roman"/>
          <w:sz w:val="28"/>
          <w:szCs w:val="28"/>
        </w:rPr>
        <w:t>с золотой медалью. Продолжить учёбу он решил на кораблестроительном факультете Санкт-Петербургского политехнического института:</w:t>
      </w:r>
    </w:p>
    <w:p w:rsidR="00A42DF1" w:rsidRPr="00FF26A8" w:rsidRDefault="00A42DF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 гимназии я получал пятерки с плюсом за сочинения и не всегда легко ладил с математикой. Должно быть, именно потому (из упрямства) я выбрал самое что ни на есть математическое: кораблестроительный факультет Петербургского политехникума», - писал про себя Е. Замятин</w:t>
      </w:r>
      <w:r w:rsidR="00FC66B8" w:rsidRPr="00FC66B8">
        <w:rPr>
          <w:rFonts w:ascii="Times New Roman" w:hAnsi="Times New Roman" w:cs="Times New Roman"/>
          <w:sz w:val="28"/>
          <w:szCs w:val="28"/>
        </w:rPr>
        <w:t>[5]</w:t>
      </w:r>
      <w:r w:rsidRPr="00FF26A8">
        <w:rPr>
          <w:rFonts w:ascii="Times New Roman" w:hAnsi="Times New Roman" w:cs="Times New Roman"/>
          <w:sz w:val="28"/>
          <w:szCs w:val="28"/>
        </w:rPr>
        <w:t>.</w:t>
      </w:r>
    </w:p>
    <w:p w:rsidR="00A42DF1" w:rsidRPr="00FF26A8" w:rsidRDefault="00A42DF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 это время Замятин увлекается социалистическим учением, вступает в РСДРП и принимает активное участие в жизни революционной студенческой молодёжи. В 1905 году Замятина арестовали за революционную деятельность, но благодаря усилиям матери вскоре выпустили. Летом того же года при возвращении через Одессу из морского путешествия в Египет Замятин случайно оказался свидетелем восстания на броненосце «Потёмкин», был снова арестован и выслан в Лебедянь. В том же году он тайно возвращается в Петербург, где до 1911 года живёт на нелегальном положении.</w:t>
      </w:r>
    </w:p>
    <w:p w:rsidR="00A42DF1" w:rsidRPr="00FF26A8" w:rsidRDefault="00951426"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З</w:t>
      </w:r>
      <w:r w:rsidR="00A42DF1" w:rsidRPr="00FF26A8">
        <w:rPr>
          <w:rFonts w:ascii="Times New Roman" w:hAnsi="Times New Roman" w:cs="Times New Roman"/>
          <w:sz w:val="28"/>
          <w:szCs w:val="28"/>
        </w:rPr>
        <w:t>ак</w:t>
      </w:r>
      <w:r w:rsidRPr="00FF26A8">
        <w:rPr>
          <w:rFonts w:ascii="Times New Roman" w:hAnsi="Times New Roman" w:cs="Times New Roman"/>
          <w:sz w:val="28"/>
          <w:szCs w:val="28"/>
        </w:rPr>
        <w:t>о</w:t>
      </w:r>
      <w:r w:rsidR="00A42DF1" w:rsidRPr="00FF26A8">
        <w:rPr>
          <w:rFonts w:ascii="Times New Roman" w:hAnsi="Times New Roman" w:cs="Times New Roman"/>
          <w:sz w:val="28"/>
          <w:szCs w:val="28"/>
        </w:rPr>
        <w:t>нчив институт</w:t>
      </w:r>
      <w:r w:rsidRPr="00FF26A8">
        <w:rPr>
          <w:rFonts w:ascii="Times New Roman" w:hAnsi="Times New Roman" w:cs="Times New Roman"/>
          <w:sz w:val="28"/>
          <w:szCs w:val="28"/>
        </w:rPr>
        <w:t xml:space="preserve">, Замятин </w:t>
      </w:r>
      <w:r w:rsidR="00A42DF1" w:rsidRPr="00FF26A8">
        <w:rPr>
          <w:rFonts w:ascii="Times New Roman" w:hAnsi="Times New Roman" w:cs="Times New Roman"/>
          <w:sz w:val="28"/>
          <w:szCs w:val="28"/>
        </w:rPr>
        <w:t xml:space="preserve"> выходит из парти</w:t>
      </w:r>
      <w:r w:rsidR="007948F5">
        <w:rPr>
          <w:rFonts w:ascii="Times New Roman" w:hAnsi="Times New Roman" w:cs="Times New Roman"/>
          <w:sz w:val="28"/>
          <w:szCs w:val="28"/>
        </w:rPr>
        <w:t xml:space="preserve">и и пишет свой первый рассказ - </w:t>
      </w:r>
      <w:r w:rsidR="00A42DF1" w:rsidRPr="00FF26A8">
        <w:rPr>
          <w:rFonts w:ascii="Times New Roman" w:hAnsi="Times New Roman" w:cs="Times New Roman"/>
          <w:sz w:val="28"/>
          <w:szCs w:val="28"/>
        </w:rPr>
        <w:t xml:space="preserve">«Один». Два года начинающий автор преподаёт на кораблестроительном факультете, работает инженером и одновременно заканчивает рассказ «Девушка». В 1911 году Замятина за нелегальное проживание высылают в Лахту. Он пишет свою первую повесть «Уездное», где с горечью изображает полный инертности мир </w:t>
      </w:r>
      <w:r w:rsidR="00A42DF1" w:rsidRPr="00FF26A8">
        <w:rPr>
          <w:rFonts w:ascii="Times New Roman" w:hAnsi="Times New Roman" w:cs="Times New Roman"/>
          <w:sz w:val="28"/>
          <w:szCs w:val="28"/>
        </w:rPr>
        <w:lastRenderedPageBreak/>
        <w:t>русской провинции. Это произведение привлекает внимание знатоков литературы и других писателей, в том числе Горького.</w:t>
      </w:r>
    </w:p>
    <w:p w:rsidR="00A42DF1" w:rsidRPr="00FF26A8" w:rsidRDefault="00A42DF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Во время Первой мировой войны Замятин выступа</w:t>
      </w:r>
      <w:r w:rsidR="00951426" w:rsidRPr="00FF26A8">
        <w:rPr>
          <w:rFonts w:ascii="Times New Roman" w:hAnsi="Times New Roman" w:cs="Times New Roman"/>
          <w:sz w:val="28"/>
          <w:szCs w:val="28"/>
        </w:rPr>
        <w:t xml:space="preserve">ет </w:t>
      </w:r>
      <w:r w:rsidRPr="00FF26A8">
        <w:rPr>
          <w:rFonts w:ascii="Times New Roman" w:hAnsi="Times New Roman" w:cs="Times New Roman"/>
          <w:sz w:val="28"/>
          <w:szCs w:val="28"/>
        </w:rPr>
        <w:t>с антивоенных интернационалистических позиций. В повести «На куличках» (1914) он «в самом отталкивающем виде» опис</w:t>
      </w:r>
      <w:r w:rsidR="00951426" w:rsidRPr="00FF26A8">
        <w:rPr>
          <w:rFonts w:ascii="Times New Roman" w:hAnsi="Times New Roman" w:cs="Times New Roman"/>
          <w:sz w:val="28"/>
          <w:szCs w:val="28"/>
        </w:rPr>
        <w:t>ывает</w:t>
      </w:r>
      <w:r w:rsidRPr="00FF26A8">
        <w:rPr>
          <w:rFonts w:ascii="Times New Roman" w:hAnsi="Times New Roman" w:cs="Times New Roman"/>
          <w:sz w:val="28"/>
          <w:szCs w:val="28"/>
        </w:rPr>
        <w:t xml:space="preserve"> внутренний быт небольшого военного отряда на Дальнем Востоке, за что  привле</w:t>
      </w:r>
      <w:r w:rsidR="00951426" w:rsidRPr="00FF26A8">
        <w:rPr>
          <w:rFonts w:ascii="Times New Roman" w:hAnsi="Times New Roman" w:cs="Times New Roman"/>
          <w:sz w:val="28"/>
          <w:szCs w:val="28"/>
        </w:rPr>
        <w:t>кается</w:t>
      </w:r>
      <w:r w:rsidRPr="00FF26A8">
        <w:rPr>
          <w:rFonts w:ascii="Times New Roman" w:hAnsi="Times New Roman" w:cs="Times New Roman"/>
          <w:sz w:val="28"/>
          <w:szCs w:val="28"/>
        </w:rPr>
        <w:t xml:space="preserve"> к суду</w:t>
      </w:r>
      <w:r w:rsidR="00951426" w:rsidRPr="00FF26A8">
        <w:rPr>
          <w:rFonts w:ascii="Times New Roman" w:hAnsi="Times New Roman" w:cs="Times New Roman"/>
          <w:sz w:val="28"/>
          <w:szCs w:val="28"/>
        </w:rPr>
        <w:t>.</w:t>
      </w:r>
      <w:r w:rsidRPr="00FF26A8">
        <w:rPr>
          <w:rFonts w:ascii="Times New Roman" w:hAnsi="Times New Roman" w:cs="Times New Roman"/>
          <w:sz w:val="28"/>
          <w:szCs w:val="28"/>
        </w:rPr>
        <w:t xml:space="preserve"> Однако критики высоко оценили повесть начинающего писателя.</w:t>
      </w:r>
    </w:p>
    <w:p w:rsidR="00A42DF1" w:rsidRPr="00FF26A8" w:rsidRDefault="00A42DF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 марте 1916 года Замятин, как опытный инженер, был командирован в Англию для участия в строительстве российских ледоколов на верфях Ньюкасла, Глазго и Сандерленда; побывал в Лондоне. Он был одним из главных проектировщиков ледокола «Святой Александр Невский», получившего после Октябрьской революции имя «Ленин». Замятина поразила разница между Россией и Англией, переход «от лопухов и малинников Лебедяни — к грохочущим докам Нью-Кастла». Он хорошо изучил английский язык, стал подтянутым, элегантным и вежливым. Во время командировки он создаёт повести «Островитяне» (1917) и «Ловец человеков» (опубликована в 1921) — тонкую сатиру на английский быт, а также начинает повесть «Север», написанную на основе впечатлений северной ссылки и опубликованную в «Петербургском альманахе» З. И. Гржебина (Берлин, 1922)</w:t>
      </w:r>
      <w:r w:rsidR="00FC66B8" w:rsidRPr="00FC66B8">
        <w:rPr>
          <w:rFonts w:ascii="Times New Roman" w:hAnsi="Times New Roman" w:cs="Times New Roman"/>
          <w:sz w:val="28"/>
          <w:szCs w:val="28"/>
        </w:rPr>
        <w:t>[5]</w:t>
      </w:r>
      <w:r w:rsidRPr="00FF26A8">
        <w:rPr>
          <w:rFonts w:ascii="Times New Roman" w:hAnsi="Times New Roman" w:cs="Times New Roman"/>
          <w:sz w:val="28"/>
          <w:szCs w:val="28"/>
        </w:rPr>
        <w:t>.</w:t>
      </w:r>
    </w:p>
    <w:p w:rsidR="00A42DF1" w:rsidRPr="00FF26A8" w:rsidRDefault="00A42DF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 сентябре 1917 года Замятин вернулся в Россию. После Октябрьской революции, с которой он связывал немалые надежды, печатается запрещённая ранее повесть «На куличках». В петроградском Доме Искусств им был организован класс художественной прозы, из которого выделилась группа молодых одарённых писателей «Серапионовы братья». Её членами были Михаил Зощенко, Константин Федин, Всеволод Иванов, Вениамин Каверин, Николай Тихонов и другие.</w:t>
      </w:r>
    </w:p>
    <w:p w:rsidR="00A42DF1" w:rsidRPr="00FF26A8" w:rsidRDefault="00A42DF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Первые годы после революции Замятин печатался под псевдонимом «Мих. Платонов». В своих статьях он анализировал отдельные моменты деятельности большевиков — цензуру, красный террор, отмену смертной казни в России и другое. Оставаясь убеждённым социалистом, Замятин критиковал политику большевистского правительства во время Гражданской войны. В частности, в марте </w:t>
      </w:r>
      <w:r w:rsidRPr="00FF26A8">
        <w:rPr>
          <w:rFonts w:ascii="Times New Roman" w:hAnsi="Times New Roman" w:cs="Times New Roman"/>
          <w:sz w:val="28"/>
          <w:szCs w:val="28"/>
        </w:rPr>
        <w:lastRenderedPageBreak/>
        <w:t>1919 года он вместе со многими известными деятелями искусства (А. А. Блок, А. М. Ремизов, Р. В. Иванов-Разумник, К. С. Петров-Водкин) был арестован во время спровоцированных левыми эсерами рабочих волнений на заводах Петрограда. Вопрос о его высылке дважды обсуждался на Политбюро, в итоге он был выпущен «без последствий».</w:t>
      </w:r>
    </w:p>
    <w:p w:rsidR="00A42DF1" w:rsidRPr="00FF26A8" w:rsidRDefault="00A42DF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 1920 году Замятин заканчивает работу над знаковым романом «Мы», с которого официально отсчитывают само существование жанра «антиутопия». Он описывает общество жёсткого тоталитарного контроля над личностью, свои представления о развитии и будущем периода военного коммунизма. Этот замысел он вынес из «машинизированной» Англии.</w:t>
      </w:r>
    </w:p>
    <w:p w:rsidR="00A42DF1" w:rsidRPr="00FF26A8" w:rsidRDefault="00FE7588" w:rsidP="00EB53C2">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A42DF1" w:rsidRPr="00FF26A8">
        <w:rPr>
          <w:rFonts w:ascii="Times New Roman" w:hAnsi="Times New Roman" w:cs="Times New Roman"/>
          <w:sz w:val="28"/>
          <w:szCs w:val="28"/>
        </w:rPr>
        <w:t>укопись романа «Мы» была отправлена автором в Берлин для публикации издательством З. Гржебина, с которым Замятин был связан договорными отношениями. Издательство, в свою очередь, передало копию в США для перевода и издания на английском языке. Но советская цензура усмотрела в романе прикрытую издёвку над коммунистическим строем и запретила публикацию произведения</w:t>
      </w:r>
      <w:r w:rsidR="00FC66B8" w:rsidRPr="00FC66B8">
        <w:rPr>
          <w:rFonts w:ascii="Times New Roman" w:hAnsi="Times New Roman" w:cs="Times New Roman"/>
          <w:sz w:val="28"/>
          <w:szCs w:val="28"/>
        </w:rPr>
        <w:t>[5]</w:t>
      </w:r>
      <w:r w:rsidR="00A42DF1" w:rsidRPr="00FF26A8">
        <w:rPr>
          <w:rFonts w:ascii="Times New Roman" w:hAnsi="Times New Roman" w:cs="Times New Roman"/>
          <w:sz w:val="28"/>
          <w:szCs w:val="28"/>
        </w:rPr>
        <w:t>.</w:t>
      </w:r>
    </w:p>
    <w:p w:rsidR="00A42DF1" w:rsidRPr="00FF26A8" w:rsidRDefault="00951426"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И</w:t>
      </w:r>
      <w:r w:rsidR="00A42DF1" w:rsidRPr="00FF26A8">
        <w:rPr>
          <w:rFonts w:ascii="Times New Roman" w:hAnsi="Times New Roman" w:cs="Times New Roman"/>
          <w:sz w:val="28"/>
          <w:szCs w:val="28"/>
        </w:rPr>
        <w:t>мя Замятина по формальным причинам (публикация рассказа «Арапы» в «Петербургском сборнике») было включено в списки на высылку из Советской России, а 17 августа он был арестован с резолюцией «высылка отсрочена до особого распоряжения». Замятин провёл почти месяц в тюрьме ГПУ, однако благодаря стараниям друзей</w:t>
      </w:r>
      <w:r w:rsidR="00C16416" w:rsidRPr="00FF26A8">
        <w:rPr>
          <w:rFonts w:ascii="Times New Roman" w:hAnsi="Times New Roman" w:cs="Times New Roman"/>
          <w:sz w:val="28"/>
          <w:szCs w:val="28"/>
        </w:rPr>
        <w:t xml:space="preserve">, </w:t>
      </w:r>
      <w:r w:rsidR="00A42DF1" w:rsidRPr="00FF26A8">
        <w:rPr>
          <w:rFonts w:ascii="Times New Roman" w:hAnsi="Times New Roman" w:cs="Times New Roman"/>
          <w:sz w:val="28"/>
          <w:szCs w:val="28"/>
        </w:rPr>
        <w:t>в частности, Юрия и Елены Анненковых</w:t>
      </w:r>
      <w:r w:rsidR="00C16416" w:rsidRPr="00FF26A8">
        <w:rPr>
          <w:rFonts w:ascii="Times New Roman" w:hAnsi="Times New Roman" w:cs="Times New Roman"/>
          <w:sz w:val="28"/>
          <w:szCs w:val="28"/>
        </w:rPr>
        <w:t>,</w:t>
      </w:r>
      <w:r w:rsidR="00A42DF1" w:rsidRPr="00FF26A8">
        <w:rPr>
          <w:rFonts w:ascii="Times New Roman" w:hAnsi="Times New Roman" w:cs="Times New Roman"/>
          <w:sz w:val="28"/>
          <w:szCs w:val="28"/>
        </w:rPr>
        <w:t xml:space="preserve"> приговор был отменён.</w:t>
      </w:r>
    </w:p>
    <w:p w:rsidR="00A42DF1" w:rsidRPr="00FF26A8" w:rsidRDefault="00A42DF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Роман «Мы» был издан в Нью-Йорке на английском языке в 1925 году, а затем на чешском </w:t>
      </w:r>
      <w:r w:rsidR="00FE7588">
        <w:rPr>
          <w:rFonts w:ascii="Times New Roman" w:hAnsi="Times New Roman" w:cs="Times New Roman"/>
          <w:sz w:val="28"/>
          <w:szCs w:val="28"/>
        </w:rPr>
        <w:t xml:space="preserve"> и французском </w:t>
      </w:r>
      <w:r w:rsidRPr="00FF26A8">
        <w:rPr>
          <w:rFonts w:ascii="Times New Roman" w:hAnsi="Times New Roman" w:cs="Times New Roman"/>
          <w:sz w:val="28"/>
          <w:szCs w:val="28"/>
        </w:rPr>
        <w:t>языках. Эти переводы заметно повлияли как на ев</w:t>
      </w:r>
      <w:r w:rsidR="00561DBA" w:rsidRPr="00FF26A8">
        <w:rPr>
          <w:rFonts w:ascii="Times New Roman" w:hAnsi="Times New Roman" w:cs="Times New Roman"/>
          <w:sz w:val="28"/>
          <w:szCs w:val="28"/>
        </w:rPr>
        <w:t>ропейскую литературную жизнь</w:t>
      </w:r>
      <w:r w:rsidRPr="00FF26A8">
        <w:rPr>
          <w:rFonts w:ascii="Times New Roman" w:hAnsi="Times New Roman" w:cs="Times New Roman"/>
          <w:sz w:val="28"/>
          <w:szCs w:val="28"/>
        </w:rPr>
        <w:t xml:space="preserve">, так и на судьбу автора. </w:t>
      </w:r>
      <w:r w:rsidR="00FE7588">
        <w:rPr>
          <w:rFonts w:ascii="Times New Roman" w:hAnsi="Times New Roman" w:cs="Times New Roman"/>
          <w:sz w:val="28"/>
          <w:szCs w:val="28"/>
        </w:rPr>
        <w:t>С</w:t>
      </w:r>
      <w:r w:rsidRPr="00FF26A8">
        <w:rPr>
          <w:rFonts w:ascii="Times New Roman" w:hAnsi="Times New Roman" w:cs="Times New Roman"/>
          <w:sz w:val="28"/>
          <w:szCs w:val="28"/>
        </w:rPr>
        <w:t>оветским издательством «Федерация» был приостановлен на четвёртом томе выпуск собрания сочинений писателя. На волне жёсткой критики и травли Замятин в году заявляет о выходе из Союза писателей, а в июне 1931 года пишет письмо И. В. Сталину с просьбой разрешить ему выезд за границу. Он получает положительный ответ (по ходатайству Горького) и в ноябре 1931 года уезжает — сначала в Ригу, затем в Берлин, откуда в феврале 1932 года перебирается в Париж.</w:t>
      </w:r>
    </w:p>
    <w:p w:rsidR="00A42DF1" w:rsidRPr="00FF26A8" w:rsidRDefault="00A42DF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lastRenderedPageBreak/>
        <w:t>Замятин пишет статьи для французских газет, основная тема — состояние современной русской прозы, а также искусства авангарда. Он продолжает работать над рассказами и киносценариями, в частности, в соавторстве с Жаком Компанезом пишет сценарий для фильма Жана Ренуара «На дне» (экранизации одноимённой пьесы Горького). В 1934 году — будучи эмигрантом, что беспрецедентно — был вновь принят в Союз писателей (по собственной просьбе, с одобрения Сталина), а в 1935 году участвовал в антифашистском Конгрессе писателей в защиту культуры как член советской делегации.</w:t>
      </w:r>
    </w:p>
    <w:p w:rsidR="00057E9E" w:rsidRPr="00FF26A8" w:rsidRDefault="00A42DF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Замятин скучает по родине до своей смерти. Писатель скончался 10 марта 1937 года в Париже. Похоронен на Парижском кладбище в Тье (дивизион 21, линия 5, могила 36)</w:t>
      </w:r>
      <w:r w:rsidR="00FC66B8" w:rsidRPr="00FE7588">
        <w:rPr>
          <w:rFonts w:ascii="Times New Roman" w:hAnsi="Times New Roman" w:cs="Times New Roman"/>
          <w:sz w:val="28"/>
          <w:szCs w:val="28"/>
        </w:rPr>
        <w:t>[6]</w:t>
      </w:r>
      <w:r w:rsidRPr="00FF26A8">
        <w:rPr>
          <w:rFonts w:ascii="Times New Roman" w:hAnsi="Times New Roman" w:cs="Times New Roman"/>
          <w:sz w:val="28"/>
          <w:szCs w:val="28"/>
        </w:rPr>
        <w:t>.</w:t>
      </w:r>
    </w:p>
    <w:p w:rsidR="00FF1014" w:rsidRPr="00FF26A8" w:rsidRDefault="00FF1014" w:rsidP="00EB53C2">
      <w:pPr>
        <w:tabs>
          <w:tab w:val="left" w:pos="284"/>
        </w:tabs>
        <w:spacing w:after="0" w:line="360" w:lineRule="auto"/>
        <w:ind w:firstLine="709"/>
        <w:jc w:val="both"/>
        <w:rPr>
          <w:rFonts w:ascii="Times New Roman" w:hAnsi="Times New Roman" w:cs="Times New Roman"/>
          <w:b/>
          <w:sz w:val="28"/>
          <w:szCs w:val="28"/>
        </w:rPr>
      </w:pPr>
      <w:r w:rsidRPr="00FF26A8">
        <w:rPr>
          <w:rFonts w:ascii="Times New Roman" w:hAnsi="Times New Roman" w:cs="Times New Roman"/>
          <w:b/>
          <w:sz w:val="28"/>
          <w:szCs w:val="28"/>
        </w:rPr>
        <w:br w:type="page"/>
      </w:r>
    </w:p>
    <w:p w:rsidR="009E7778" w:rsidRPr="00FF26A8" w:rsidRDefault="000906BD" w:rsidP="00C327D0">
      <w:pPr>
        <w:pStyle w:val="1"/>
        <w:tabs>
          <w:tab w:val="left" w:pos="284"/>
        </w:tabs>
        <w:jc w:val="center"/>
        <w:rPr>
          <w:rFonts w:ascii="Times New Roman" w:hAnsi="Times New Roman" w:cs="Times New Roman"/>
          <w:color w:val="auto"/>
        </w:rPr>
      </w:pPr>
      <w:bookmarkStart w:id="6" w:name="_Toc474440540"/>
      <w:bookmarkStart w:id="7" w:name="_Toc473061732"/>
      <w:r>
        <w:rPr>
          <w:rFonts w:ascii="Times New Roman" w:hAnsi="Times New Roman" w:cs="Times New Roman"/>
          <w:color w:val="auto"/>
        </w:rPr>
        <w:lastRenderedPageBreak/>
        <w:t>1.</w:t>
      </w:r>
      <w:r w:rsidR="009E7778" w:rsidRPr="00FF26A8">
        <w:rPr>
          <w:rFonts w:ascii="Times New Roman" w:hAnsi="Times New Roman" w:cs="Times New Roman"/>
          <w:color w:val="auto"/>
        </w:rPr>
        <w:t>2.ОПРЕДЕЛЕНИЕ ЖАНРА УТОПИИ И АНТИУТОПИИ</w:t>
      </w:r>
      <w:bookmarkEnd w:id="6"/>
      <w:r w:rsidR="009E7778" w:rsidRPr="00FF26A8">
        <w:rPr>
          <w:rFonts w:ascii="Times New Roman" w:hAnsi="Times New Roman" w:cs="Times New Roman"/>
          <w:color w:val="auto"/>
        </w:rPr>
        <w:t xml:space="preserve"> </w:t>
      </w:r>
      <w:bookmarkEnd w:id="7"/>
    </w:p>
    <w:p w:rsidR="00885F6E" w:rsidRPr="00FF26A8" w:rsidRDefault="00885F6E" w:rsidP="00EB53C2">
      <w:pPr>
        <w:tabs>
          <w:tab w:val="left" w:pos="284"/>
        </w:tabs>
        <w:jc w:val="both"/>
        <w:rPr>
          <w:rFonts w:ascii="Times New Roman" w:hAnsi="Times New Roman" w:cs="Times New Roman"/>
          <w:sz w:val="28"/>
          <w:szCs w:val="28"/>
        </w:rPr>
      </w:pPr>
    </w:p>
    <w:p w:rsidR="00F017E4" w:rsidRPr="00FF26A8" w:rsidRDefault="00F017E4" w:rsidP="00EB53C2">
      <w:pPr>
        <w:pStyle w:val="a9"/>
        <w:tabs>
          <w:tab w:val="left" w:pos="284"/>
        </w:tabs>
        <w:spacing w:before="0" w:beforeAutospacing="0" w:after="0" w:afterAutospacing="0" w:line="360" w:lineRule="auto"/>
        <w:ind w:firstLine="709"/>
        <w:jc w:val="both"/>
        <w:rPr>
          <w:sz w:val="28"/>
          <w:szCs w:val="28"/>
        </w:rPr>
      </w:pPr>
      <w:r w:rsidRPr="00C327D0">
        <w:rPr>
          <w:b/>
          <w:bCs/>
          <w:sz w:val="28"/>
          <w:szCs w:val="28"/>
        </w:rPr>
        <w:t>Утопия</w:t>
      </w:r>
      <w:r w:rsidRPr="00FF26A8">
        <w:rPr>
          <w:bCs/>
          <w:sz w:val="28"/>
          <w:szCs w:val="28"/>
        </w:rPr>
        <w:t xml:space="preserve"> </w:t>
      </w:r>
      <w:r w:rsidRPr="00FF26A8">
        <w:rPr>
          <w:sz w:val="28"/>
          <w:szCs w:val="28"/>
        </w:rPr>
        <w:t>— жанр художественной литературы, близкий к научной фантастике, описывающий модель идеального, с точки зрения автора, общества. В отличие от антиутопии характеризуется верой автора в безупречность модели</w:t>
      </w:r>
      <w:r w:rsidR="00FC66B8" w:rsidRPr="00FC66B8">
        <w:rPr>
          <w:sz w:val="28"/>
          <w:szCs w:val="28"/>
        </w:rPr>
        <w:t>[11]</w:t>
      </w:r>
      <w:r w:rsidRPr="00FF26A8">
        <w:rPr>
          <w:sz w:val="28"/>
          <w:szCs w:val="28"/>
        </w:rPr>
        <w:t>.</w:t>
      </w:r>
    </w:p>
    <w:p w:rsidR="00F017E4" w:rsidRPr="00FF26A8" w:rsidRDefault="00F017E4" w:rsidP="00EB53C2">
      <w:pPr>
        <w:pStyle w:val="a9"/>
        <w:tabs>
          <w:tab w:val="left" w:pos="284"/>
        </w:tabs>
        <w:spacing w:before="0" w:beforeAutospacing="0" w:after="0" w:afterAutospacing="0" w:line="360" w:lineRule="auto"/>
        <w:ind w:firstLine="709"/>
        <w:jc w:val="both"/>
        <w:rPr>
          <w:sz w:val="28"/>
          <w:szCs w:val="28"/>
        </w:rPr>
      </w:pPr>
      <w:r w:rsidRPr="00FF26A8">
        <w:rPr>
          <w:sz w:val="28"/>
          <w:szCs w:val="28"/>
        </w:rPr>
        <w:t xml:space="preserve">Название жанра происходит от одноимённого произведения Томаса Мора — </w:t>
      </w:r>
      <w:r w:rsidRPr="00FF26A8">
        <w:rPr>
          <w:iCs/>
          <w:sz w:val="28"/>
          <w:szCs w:val="28"/>
        </w:rPr>
        <w:t>«Золотая книжечка, столь же полезная, сколь и забавная о наилучшем устройстве государства и о новом острове Утопия»</w:t>
      </w:r>
      <w:r w:rsidRPr="00FF26A8">
        <w:rPr>
          <w:sz w:val="28"/>
          <w:szCs w:val="28"/>
        </w:rPr>
        <w:t xml:space="preserve"> (</w:t>
      </w:r>
      <w:r w:rsidR="001C72BA" w:rsidRPr="00FF26A8">
        <w:rPr>
          <w:sz w:val="28"/>
          <w:szCs w:val="28"/>
        </w:rPr>
        <w:t>ссылка</w:t>
      </w:r>
      <w:r w:rsidRPr="00FF26A8">
        <w:rPr>
          <w:sz w:val="28"/>
          <w:szCs w:val="28"/>
        </w:rPr>
        <w:t>), в котором «Утопия» лишь название острова. Впервые же в значении «модель идеального общества» это слово встречается в книге путешествий английского священника Сэмюэла Перчеса «Паломничество». Там же впервые употребляется и прилагательное «утопический».</w:t>
      </w:r>
    </w:p>
    <w:p w:rsidR="00F017E4" w:rsidRPr="00FF26A8" w:rsidRDefault="00F017E4" w:rsidP="00EB53C2">
      <w:pPr>
        <w:pStyle w:val="a9"/>
        <w:tabs>
          <w:tab w:val="left" w:pos="284"/>
        </w:tabs>
        <w:spacing w:before="0" w:beforeAutospacing="0" w:after="0" w:afterAutospacing="0" w:line="360" w:lineRule="auto"/>
        <w:ind w:firstLine="709"/>
        <w:jc w:val="both"/>
        <w:rPr>
          <w:sz w:val="28"/>
          <w:szCs w:val="28"/>
        </w:rPr>
      </w:pPr>
      <w:r w:rsidRPr="00FF26A8">
        <w:rPr>
          <w:sz w:val="28"/>
          <w:szCs w:val="28"/>
        </w:rPr>
        <w:t>Несмотря на столь позднее укрепление этого термина, первой утопией в истории европейской литературы считается модель идеального общества в диалоге Платона «Государство» (он же впервые использует слово Утопия в значении «место, которого нет» в трактате «Государство» (427—347 гг. до н. э.).</w:t>
      </w:r>
      <w:r w:rsidR="00885F6E" w:rsidRPr="00FF26A8">
        <w:rPr>
          <w:sz w:val="28"/>
          <w:szCs w:val="28"/>
        </w:rPr>
        <w:t xml:space="preserve"> </w:t>
      </w:r>
      <w:r w:rsidRPr="00FF26A8">
        <w:rPr>
          <w:sz w:val="28"/>
          <w:szCs w:val="28"/>
        </w:rPr>
        <w:t>Кроме того, утопические мотивы присутствуют в мифологиях практически всех народов</w:t>
      </w:r>
      <w:r w:rsidR="00FC66B8" w:rsidRPr="00FC66B8">
        <w:rPr>
          <w:sz w:val="28"/>
          <w:szCs w:val="28"/>
        </w:rPr>
        <w:t>[2]</w:t>
      </w:r>
      <w:r w:rsidRPr="00FF26A8">
        <w:rPr>
          <w:sz w:val="28"/>
          <w:szCs w:val="28"/>
        </w:rPr>
        <w:t>.</w:t>
      </w:r>
    </w:p>
    <w:p w:rsidR="00F017E4" w:rsidRPr="00FF26A8" w:rsidRDefault="00F017E4" w:rsidP="00EB53C2">
      <w:pPr>
        <w:pStyle w:val="a9"/>
        <w:tabs>
          <w:tab w:val="left" w:pos="284"/>
        </w:tabs>
        <w:spacing w:before="0" w:beforeAutospacing="0" w:after="0" w:afterAutospacing="0" w:line="360" w:lineRule="auto"/>
        <w:ind w:firstLine="709"/>
        <w:jc w:val="both"/>
        <w:rPr>
          <w:sz w:val="28"/>
          <w:szCs w:val="28"/>
        </w:rPr>
      </w:pPr>
      <w:r w:rsidRPr="00FF26A8">
        <w:rPr>
          <w:sz w:val="28"/>
          <w:szCs w:val="28"/>
        </w:rPr>
        <w:t>Антиутопия является полной противоположностью утопии.</w:t>
      </w:r>
      <w:r w:rsidR="00F41278" w:rsidRPr="00FF26A8">
        <w:rPr>
          <w:sz w:val="28"/>
          <w:szCs w:val="28"/>
        </w:rPr>
        <w:t xml:space="preserve"> </w:t>
      </w:r>
      <w:r w:rsidRPr="007948F5">
        <w:rPr>
          <w:sz w:val="28"/>
          <w:szCs w:val="28"/>
        </w:rPr>
        <w:t>Антиутопия —</w:t>
      </w:r>
      <w:r w:rsidRPr="00FF26A8">
        <w:rPr>
          <w:sz w:val="28"/>
          <w:szCs w:val="28"/>
        </w:rPr>
        <w:t xml:space="preserve"> жанровая разновидность в художественной литературе, описывающая государство, в котором возоблада</w:t>
      </w:r>
      <w:r w:rsidR="001C72BA" w:rsidRPr="00FF26A8">
        <w:rPr>
          <w:sz w:val="28"/>
          <w:szCs w:val="28"/>
        </w:rPr>
        <w:t>ют</w:t>
      </w:r>
      <w:r w:rsidRPr="00FF26A8">
        <w:rPr>
          <w:sz w:val="28"/>
          <w:szCs w:val="28"/>
        </w:rPr>
        <w:t xml:space="preserve"> негативные тенденции развития (в некоторых случаях описывается не отдельное государство, а мир в целом)</w:t>
      </w:r>
      <w:r w:rsidR="00FC66B8" w:rsidRPr="00FC66B8">
        <w:rPr>
          <w:sz w:val="28"/>
          <w:szCs w:val="28"/>
        </w:rPr>
        <w:t>[12]</w:t>
      </w:r>
      <w:r w:rsidRPr="00FF26A8">
        <w:rPr>
          <w:sz w:val="28"/>
          <w:szCs w:val="28"/>
        </w:rPr>
        <w:t>.</w:t>
      </w:r>
    </w:p>
    <w:p w:rsidR="00F017E4" w:rsidRPr="00FF26A8" w:rsidRDefault="00F017E4" w:rsidP="00EB53C2">
      <w:pPr>
        <w:pStyle w:val="a9"/>
        <w:tabs>
          <w:tab w:val="left" w:pos="284"/>
        </w:tabs>
        <w:spacing w:before="0" w:beforeAutospacing="0" w:after="0" w:afterAutospacing="0" w:line="360" w:lineRule="auto"/>
        <w:ind w:firstLine="709"/>
        <w:jc w:val="both"/>
        <w:rPr>
          <w:sz w:val="28"/>
          <w:szCs w:val="28"/>
        </w:rPr>
      </w:pPr>
      <w:r w:rsidRPr="00FF26A8">
        <w:rPr>
          <w:sz w:val="28"/>
          <w:szCs w:val="28"/>
        </w:rPr>
        <w:t xml:space="preserve">Антиутопия является логическим развитием утопии и формально также может быть отнесена к этому направлению. Однако, если классическая утопия концентрируется на демонстрации позитивных черт описанного в произведении общественного устройства, то антиутопия стремится выявить его негативные черты. Важной особенностью утопии является её статичность, в то время как для антиутопии характерны попытки рассмотреть возможности развития описанных </w:t>
      </w:r>
      <w:r w:rsidR="00885F6E" w:rsidRPr="00FF26A8">
        <w:rPr>
          <w:sz w:val="28"/>
          <w:szCs w:val="28"/>
        </w:rPr>
        <w:t>социальных устройств</w:t>
      </w:r>
      <w:r w:rsidRPr="00FF26A8">
        <w:rPr>
          <w:sz w:val="28"/>
          <w:szCs w:val="28"/>
        </w:rPr>
        <w:t>. Таким образом, антиутопия работает обычно с более сложными социальными моделями</w:t>
      </w:r>
      <w:r w:rsidR="00FC66B8" w:rsidRPr="00FC66B8">
        <w:rPr>
          <w:sz w:val="28"/>
          <w:szCs w:val="28"/>
        </w:rPr>
        <w:t>[12]</w:t>
      </w:r>
      <w:r w:rsidRPr="00FF26A8">
        <w:rPr>
          <w:sz w:val="28"/>
          <w:szCs w:val="28"/>
        </w:rPr>
        <w:t>.</w:t>
      </w:r>
    </w:p>
    <w:p w:rsidR="00F017E4" w:rsidRPr="00FF26A8" w:rsidRDefault="00F017E4" w:rsidP="00EB53C2">
      <w:pPr>
        <w:pStyle w:val="a9"/>
        <w:tabs>
          <w:tab w:val="left" w:pos="284"/>
        </w:tabs>
        <w:spacing w:before="0" w:beforeAutospacing="0" w:after="0" w:afterAutospacing="0" w:line="360" w:lineRule="auto"/>
        <w:ind w:firstLine="709"/>
        <w:jc w:val="both"/>
        <w:rPr>
          <w:sz w:val="28"/>
          <w:szCs w:val="28"/>
        </w:rPr>
      </w:pPr>
      <w:r w:rsidRPr="00FF26A8">
        <w:rPr>
          <w:sz w:val="28"/>
          <w:szCs w:val="28"/>
        </w:rPr>
        <w:t xml:space="preserve">Советским литературоведением антиутопия воспринималась в целом отрицательно. Например, в «Философском словаре» (4-е изд., 1981) в статье </w:t>
      </w:r>
      <w:r w:rsidRPr="00FF26A8">
        <w:rPr>
          <w:sz w:val="28"/>
          <w:szCs w:val="28"/>
        </w:rPr>
        <w:lastRenderedPageBreak/>
        <w:t>«Утопия и антиутопия» было сказано: «В антиутопии, как правило, выражается кризис исторической надежды, объявляется бессмысленной революционная борьба, подчёркивается неустранимость социального зла; наука и техника рассматриваются не как сила, способствующая решению глобальных проблем, построению справедливого социального порядка, а как враждебное культуре средство порабощения человека»</w:t>
      </w:r>
      <w:r w:rsidR="007948F5" w:rsidRPr="007948F5">
        <w:rPr>
          <w:sz w:val="28"/>
          <w:szCs w:val="28"/>
        </w:rPr>
        <w:t>[12]</w:t>
      </w:r>
      <w:r w:rsidRPr="00FF26A8">
        <w:rPr>
          <w:sz w:val="28"/>
          <w:szCs w:val="28"/>
        </w:rPr>
        <w:t>. Такой подход был во многом продиктован тем, что советская философия воспринимала социальную реальность СССР если не как реализовавшуюся утопию, то как общество, владеющее теорией создания идеального стро</w:t>
      </w:r>
      <w:r w:rsidR="00885F6E" w:rsidRPr="00FF26A8">
        <w:rPr>
          <w:sz w:val="28"/>
          <w:szCs w:val="28"/>
        </w:rPr>
        <w:t>я</w:t>
      </w:r>
      <w:r w:rsidRPr="00FF26A8">
        <w:rPr>
          <w:sz w:val="28"/>
          <w:szCs w:val="28"/>
        </w:rPr>
        <w:t>. Поэтому любая антиутопия неизбежно воспринималась как сомнение в правильности этой теории, что в то время считалось неприемлемой точкой зрения. Антиутопии, которые исследовали негативные возможности развития капиталистического общества, напротив, всячески приветствовались, однако антиутопиями их называть избегали, взамен давая условное жанровое определение «роман-предупреждение» или «социальная фантастика». Именно на таком крайне идеологизированном мнении основано определение антиутопии, данное Константином Мзареуловым в его книге «Фантастика. Общий курс»: «…утопия и антиутопия: идеальный коммунизм и погибающий капитализм в первом случае сменяется на коммунистический ад и буржуазное процветание во втором»</w:t>
      </w:r>
      <w:r w:rsidR="00C6232E" w:rsidRPr="00C6232E">
        <w:rPr>
          <w:sz w:val="28"/>
          <w:szCs w:val="28"/>
        </w:rPr>
        <w:t>[2]</w:t>
      </w:r>
      <w:r w:rsidRPr="00FF26A8">
        <w:rPr>
          <w:sz w:val="28"/>
          <w:szCs w:val="28"/>
        </w:rPr>
        <w:t>.</w:t>
      </w:r>
    </w:p>
    <w:p w:rsidR="00F017E4" w:rsidRPr="00FF26A8" w:rsidRDefault="00F017E4" w:rsidP="00EB53C2">
      <w:pPr>
        <w:pStyle w:val="a9"/>
        <w:tabs>
          <w:tab w:val="left" w:pos="284"/>
        </w:tabs>
        <w:spacing w:before="0" w:beforeAutospacing="0" w:after="0" w:afterAutospacing="0" w:line="360" w:lineRule="auto"/>
        <w:ind w:firstLine="709"/>
        <w:jc w:val="both"/>
        <w:rPr>
          <w:sz w:val="28"/>
          <w:szCs w:val="28"/>
        </w:rPr>
      </w:pPr>
      <w:r w:rsidRPr="00FF26A8">
        <w:rPr>
          <w:sz w:val="28"/>
          <w:szCs w:val="28"/>
        </w:rPr>
        <w:t>Наиболее последовательно тезис о различии «реакционной» антиутопии и «прогрессивного» романа-предупреждения разработали Евгений Б</w:t>
      </w:r>
      <w:r w:rsidR="00603B34" w:rsidRPr="00FF26A8">
        <w:rPr>
          <w:sz w:val="28"/>
          <w:szCs w:val="28"/>
        </w:rPr>
        <w:t>рандис и Владимир Дмитревский</w:t>
      </w:r>
      <w:r w:rsidRPr="00FF26A8">
        <w:rPr>
          <w:sz w:val="28"/>
          <w:szCs w:val="28"/>
        </w:rPr>
        <w:t>. Вслед за ними его приняли и многие другие критики. Впрочем, такой влиятельный историк фантастики, как Юлий Кагарлицкий, такого различия не принимает, и даже об Оруэлле, также как о Замятине и Хаксли, пишет вп</w:t>
      </w:r>
      <w:r w:rsidR="00603B34" w:rsidRPr="00FF26A8">
        <w:rPr>
          <w:sz w:val="28"/>
          <w:szCs w:val="28"/>
        </w:rPr>
        <w:t>олне нейтрально и объективно.</w:t>
      </w:r>
      <w:r w:rsidRPr="00FF26A8">
        <w:rPr>
          <w:sz w:val="28"/>
          <w:szCs w:val="28"/>
        </w:rPr>
        <w:t xml:space="preserve"> На 10 лет позже с ним согласился крупный социолог и партийный чиновник (в то время сотрудник аппарата ЦК КПСС, в перестройку помощник генсека) Георгий Шахназаров</w:t>
      </w:r>
      <w:r w:rsidR="00FC66B8" w:rsidRPr="00FC66B8">
        <w:rPr>
          <w:sz w:val="28"/>
          <w:szCs w:val="28"/>
        </w:rPr>
        <w:t>[2]</w:t>
      </w:r>
      <w:r w:rsidRPr="00FF26A8">
        <w:rPr>
          <w:sz w:val="28"/>
          <w:szCs w:val="28"/>
        </w:rPr>
        <w:t>.</w:t>
      </w:r>
    </w:p>
    <w:p w:rsidR="00FF1014" w:rsidRPr="00FF26A8" w:rsidRDefault="00FF1014" w:rsidP="00EB53C2">
      <w:pPr>
        <w:tabs>
          <w:tab w:val="left" w:pos="284"/>
        </w:tabs>
        <w:spacing w:after="0" w:line="360" w:lineRule="auto"/>
        <w:ind w:firstLine="709"/>
        <w:jc w:val="both"/>
        <w:rPr>
          <w:rFonts w:ascii="Times New Roman" w:hAnsi="Times New Roman" w:cs="Times New Roman"/>
          <w:b/>
          <w:sz w:val="28"/>
          <w:szCs w:val="28"/>
        </w:rPr>
      </w:pPr>
      <w:r w:rsidRPr="00FF26A8">
        <w:rPr>
          <w:rFonts w:ascii="Times New Roman" w:hAnsi="Times New Roman" w:cs="Times New Roman"/>
          <w:b/>
          <w:sz w:val="28"/>
          <w:szCs w:val="28"/>
        </w:rPr>
        <w:br w:type="page"/>
      </w:r>
    </w:p>
    <w:p w:rsidR="00603B34" w:rsidRPr="00FF26A8" w:rsidRDefault="000906BD" w:rsidP="00C327D0">
      <w:pPr>
        <w:pStyle w:val="1"/>
        <w:tabs>
          <w:tab w:val="left" w:pos="284"/>
        </w:tabs>
        <w:jc w:val="center"/>
        <w:rPr>
          <w:rFonts w:ascii="Times New Roman" w:hAnsi="Times New Roman" w:cs="Times New Roman"/>
          <w:color w:val="auto"/>
        </w:rPr>
      </w:pPr>
      <w:bookmarkStart w:id="8" w:name="_Toc473061733"/>
      <w:bookmarkStart w:id="9" w:name="_Toc474440541"/>
      <w:r>
        <w:rPr>
          <w:rFonts w:ascii="Times New Roman" w:hAnsi="Times New Roman" w:cs="Times New Roman"/>
          <w:color w:val="auto"/>
        </w:rPr>
        <w:lastRenderedPageBreak/>
        <w:t>1.</w:t>
      </w:r>
      <w:r w:rsidR="009E7778" w:rsidRPr="00FF26A8">
        <w:rPr>
          <w:rFonts w:ascii="Times New Roman" w:hAnsi="Times New Roman" w:cs="Times New Roman"/>
          <w:color w:val="auto"/>
        </w:rPr>
        <w:t>3.</w:t>
      </w:r>
      <w:r>
        <w:rPr>
          <w:rFonts w:ascii="Times New Roman" w:hAnsi="Times New Roman" w:cs="Times New Roman"/>
          <w:color w:val="auto"/>
        </w:rPr>
        <w:t xml:space="preserve"> </w:t>
      </w:r>
      <w:r w:rsidR="009E7778" w:rsidRPr="00FF26A8">
        <w:rPr>
          <w:rFonts w:ascii="Times New Roman" w:hAnsi="Times New Roman" w:cs="Times New Roman"/>
          <w:color w:val="auto"/>
        </w:rPr>
        <w:t>ИСТОРИЯ СОЗДАНИЯ РОМАНА</w:t>
      </w:r>
      <w:bookmarkEnd w:id="8"/>
      <w:bookmarkEnd w:id="9"/>
    </w:p>
    <w:p w:rsidR="009E7778" w:rsidRPr="00FF26A8" w:rsidRDefault="009E7778" w:rsidP="00EB53C2">
      <w:pPr>
        <w:tabs>
          <w:tab w:val="left" w:pos="284"/>
        </w:tabs>
        <w:jc w:val="both"/>
        <w:rPr>
          <w:rFonts w:ascii="Times New Roman" w:hAnsi="Times New Roman" w:cs="Times New Roman"/>
          <w:sz w:val="28"/>
          <w:szCs w:val="28"/>
        </w:rPr>
      </w:pPr>
    </w:p>
    <w:p w:rsidR="005965F7" w:rsidRPr="00FF26A8" w:rsidRDefault="005965F7"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Роман написан в жанре антиутопии, причем писателя интересует не столько вероятные направления развития технического прогресса в обществе будущего, сколько направления в развитии самого общества и прежде всего – развитие перспектив взаимоотношений личности и государства. Поэтому основной темой романа становится судьба человека в тоталитарном государстве, а центральной проблемой – свобода и счастье.</w:t>
      </w:r>
    </w:p>
    <w:p w:rsidR="005965F7" w:rsidRPr="00FF26A8" w:rsidRDefault="005965F7"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 марте 1916 года Евгений Замятин отправляется в командировку в Англию на завод в Ньюкасле. Ещё раньше через его руки проходили чертежи первого после «Ермака» русского ледокола «Царь Михаил Фёдорович». В Ньюкасле при самом непосредственном участии Замятина строятся для России ледоколы. «Святой Александр Невский» (после революции – «Ленин»), «Святогор» (позднее «Красин»). Больше все инженерного, конструкторского труда воплотилось в первом из этих, по тогдашним меркам очень могучих, ледоколов: Замятин делал для «Ленина» аван</w:t>
      </w:r>
      <w:r w:rsidR="00E84AE4" w:rsidRPr="00FF26A8">
        <w:rPr>
          <w:rFonts w:ascii="Times New Roman" w:hAnsi="Times New Roman" w:cs="Times New Roman"/>
          <w:sz w:val="28"/>
          <w:szCs w:val="28"/>
        </w:rPr>
        <w:t>гард</w:t>
      </w:r>
      <w:r w:rsidRPr="00FF26A8">
        <w:rPr>
          <w:rFonts w:ascii="Times New Roman" w:hAnsi="Times New Roman" w:cs="Times New Roman"/>
          <w:sz w:val="28"/>
          <w:szCs w:val="28"/>
        </w:rPr>
        <w:t>проект и ни один чертёж не попадал без его проверки и подписи в мастерскую</w:t>
      </w:r>
      <w:r w:rsidR="00FC66B8" w:rsidRPr="00FC66B8">
        <w:rPr>
          <w:rFonts w:ascii="Times New Roman" w:hAnsi="Times New Roman" w:cs="Times New Roman"/>
          <w:sz w:val="28"/>
          <w:szCs w:val="28"/>
        </w:rPr>
        <w:t>[1]</w:t>
      </w:r>
      <w:r w:rsidRPr="00FF26A8">
        <w:rPr>
          <w:rFonts w:ascii="Times New Roman" w:hAnsi="Times New Roman" w:cs="Times New Roman"/>
          <w:sz w:val="28"/>
          <w:szCs w:val="28"/>
        </w:rPr>
        <w:t>.</w:t>
      </w:r>
    </w:p>
    <w:p w:rsidR="005965F7" w:rsidRPr="00FF26A8" w:rsidRDefault="005965F7"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Искусный корабельный архитектор, Замятин был влюблён в ледоколы, красоту их форм. Он создавал их с думой о России и для России. Шла война, и страна остро нуждалась в мощном флоте.</w:t>
      </w:r>
    </w:p>
    <w:p w:rsidR="005965F7" w:rsidRPr="00E04D0B" w:rsidRDefault="005965F7"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Очень точно сказал о Замятине его ученик К. А. Федин; «Гроссмейстер литературы»: «Переход от России к Англии, Лондону, Ньюкаслу был разительным. От лопухов и малинников Лебедяни – к грохочущим домам Ньюкасла, к Лондону, где, сев за руль автомобиля, в грохочущем потоке Замятин ощутил, что у него «потеряна одна рук</w:t>
      </w:r>
      <w:r w:rsidR="00E84AE4" w:rsidRPr="00FF26A8">
        <w:rPr>
          <w:rFonts w:ascii="Times New Roman" w:hAnsi="Times New Roman" w:cs="Times New Roman"/>
          <w:sz w:val="28"/>
          <w:szCs w:val="28"/>
        </w:rPr>
        <w:t>а</w:t>
      </w:r>
      <w:r w:rsidRPr="00FF26A8">
        <w:rPr>
          <w:rFonts w:ascii="Times New Roman" w:hAnsi="Times New Roman" w:cs="Times New Roman"/>
          <w:sz w:val="28"/>
          <w:szCs w:val="28"/>
        </w:rPr>
        <w:t xml:space="preserve">», нужно было и управлять рулём, и переводить скорости, и работать </w:t>
      </w:r>
      <w:r w:rsidR="00C6232E">
        <w:rPr>
          <w:rFonts w:ascii="Times New Roman" w:hAnsi="Times New Roman" w:cs="Times New Roman"/>
          <w:sz w:val="28"/>
          <w:szCs w:val="28"/>
        </w:rPr>
        <w:t>акселератором, и давать сигналы</w:t>
      </w:r>
      <w:r w:rsidR="00C6232E" w:rsidRPr="00C6232E">
        <w:rPr>
          <w:rFonts w:ascii="Times New Roman" w:hAnsi="Times New Roman" w:cs="Times New Roman"/>
          <w:sz w:val="28"/>
          <w:szCs w:val="28"/>
        </w:rPr>
        <w:t>[6]</w:t>
      </w:r>
      <w:r w:rsidR="00C6232E">
        <w:rPr>
          <w:rFonts w:ascii="Times New Roman" w:hAnsi="Times New Roman" w:cs="Times New Roman"/>
          <w:sz w:val="28"/>
          <w:szCs w:val="28"/>
        </w:rPr>
        <w:t xml:space="preserve">. </w:t>
      </w:r>
      <w:r w:rsidRPr="00FF26A8">
        <w:rPr>
          <w:rFonts w:ascii="Times New Roman" w:hAnsi="Times New Roman" w:cs="Times New Roman"/>
          <w:sz w:val="28"/>
          <w:szCs w:val="28"/>
        </w:rPr>
        <w:t>В одной из своих лучших статей о любимом Уэллсе он обобщал свои впечатления: «В лесных сказках – леший, лохматый и корявы</w:t>
      </w:r>
      <w:r w:rsidR="00E84AE4" w:rsidRPr="00FF26A8">
        <w:rPr>
          <w:rFonts w:ascii="Times New Roman" w:hAnsi="Times New Roman" w:cs="Times New Roman"/>
          <w:sz w:val="28"/>
          <w:szCs w:val="28"/>
        </w:rPr>
        <w:t>й</w:t>
      </w:r>
      <w:r w:rsidRPr="00FF26A8">
        <w:rPr>
          <w:rFonts w:ascii="Times New Roman" w:hAnsi="Times New Roman" w:cs="Times New Roman"/>
          <w:sz w:val="28"/>
          <w:szCs w:val="28"/>
        </w:rPr>
        <w:t xml:space="preserve">, как сосна, и с гоготом, рождённый из ауканья; в степных – волшебный белый верблюд, летучий, как взвеянный вихрем песок; в полярных – кот-шаман и белый медведь с туловищем из мамонтовой кости. Но представьте себе </w:t>
      </w:r>
      <w:r w:rsidRPr="00FF26A8">
        <w:rPr>
          <w:rFonts w:ascii="Times New Roman" w:hAnsi="Times New Roman" w:cs="Times New Roman"/>
          <w:sz w:val="28"/>
          <w:szCs w:val="28"/>
        </w:rPr>
        <w:lastRenderedPageBreak/>
        <w:t>густые дебри только фабричных труб, стада зверей только одной породы – автомобили, и никакого весеннего благоухания, кроме бензина. Эта каменная, асфальтовая, железная, бензиновая, механическая страна называется сегодняшним, XX столетием, Лондоном»</w:t>
      </w:r>
      <w:r w:rsidR="00E04D0B" w:rsidRPr="00E04D0B">
        <w:rPr>
          <w:rFonts w:ascii="Times New Roman" w:hAnsi="Times New Roman" w:cs="Times New Roman"/>
          <w:sz w:val="28"/>
          <w:szCs w:val="28"/>
        </w:rPr>
        <w:t>[6].</w:t>
      </w:r>
    </w:p>
    <w:p w:rsidR="005965F7" w:rsidRPr="00FF26A8" w:rsidRDefault="005965F7"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Как убедился Замятин, сам по себе техническ</w:t>
      </w:r>
      <w:r w:rsidR="00E84AE4" w:rsidRPr="00FF26A8">
        <w:rPr>
          <w:rFonts w:ascii="Times New Roman" w:hAnsi="Times New Roman" w:cs="Times New Roman"/>
          <w:sz w:val="28"/>
          <w:szCs w:val="28"/>
        </w:rPr>
        <w:t>ий</w:t>
      </w:r>
      <w:r w:rsidRPr="00FF26A8">
        <w:rPr>
          <w:rFonts w:ascii="Times New Roman" w:hAnsi="Times New Roman" w:cs="Times New Roman"/>
          <w:sz w:val="28"/>
          <w:szCs w:val="28"/>
        </w:rPr>
        <w:t xml:space="preserve"> прогресс в отрыве от нравственного, духовного развития не только не способствует улучшению человеческой природы, но грозит вытеснить человеческое в человеке. «Железным Миргородом» назовёт через несколько лет Е. Замятин ведущую капиталистическую державу мира – США; «железная Лебедянь» открылась Замятину за камнем, бетоном, сталью, доками, подземными дорогами, автомобилями. Та же одурь, монотонность, недопонимание.</w:t>
      </w:r>
    </w:p>
    <w:p w:rsidR="005965F7" w:rsidRPr="00E04D0B" w:rsidRDefault="005965F7"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Только у английского мещанства это механическое бытие доведено до совершенства – всё рассчитано, размечено, проинтегрировано. Тут не отыщешь души: всё одинаково, всё собрано из комплектов деталей: тросточки, цилиндры, вставленные челюсти, пенсне. И проповеди и спасени</w:t>
      </w:r>
      <w:r w:rsidR="00E84AE4" w:rsidRPr="00FF26A8">
        <w:rPr>
          <w:rFonts w:ascii="Times New Roman" w:hAnsi="Times New Roman" w:cs="Times New Roman"/>
          <w:sz w:val="28"/>
          <w:szCs w:val="28"/>
        </w:rPr>
        <w:t>е</w:t>
      </w:r>
      <w:r w:rsidRPr="00FF26A8">
        <w:rPr>
          <w:rFonts w:ascii="Times New Roman" w:hAnsi="Times New Roman" w:cs="Times New Roman"/>
          <w:sz w:val="28"/>
          <w:szCs w:val="28"/>
        </w:rPr>
        <w:t xml:space="preserve"> – лицемерие. Вот откуда, из буржуазной Англии, вынес Замятин замысел своей фантастической антиутопии «Мы»!</w:t>
      </w:r>
      <w:r w:rsidR="00E04D0B" w:rsidRPr="00E04D0B">
        <w:rPr>
          <w:rFonts w:ascii="Times New Roman" w:hAnsi="Times New Roman" w:cs="Times New Roman"/>
          <w:sz w:val="28"/>
          <w:szCs w:val="28"/>
        </w:rPr>
        <w:t>[5]</w:t>
      </w:r>
    </w:p>
    <w:p w:rsidR="00E84AE4" w:rsidRPr="00FF26A8" w:rsidRDefault="005965F7"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Самое значительное</w:t>
      </w:r>
      <w:r w:rsidR="00E84AE4" w:rsidRPr="00FF26A8">
        <w:rPr>
          <w:rFonts w:ascii="Times New Roman" w:hAnsi="Times New Roman" w:cs="Times New Roman"/>
          <w:sz w:val="28"/>
          <w:szCs w:val="28"/>
        </w:rPr>
        <w:t xml:space="preserve"> своё произведение, роман «Мы», </w:t>
      </w:r>
      <w:r w:rsidRPr="00FF26A8">
        <w:rPr>
          <w:rFonts w:ascii="Times New Roman" w:hAnsi="Times New Roman" w:cs="Times New Roman"/>
          <w:sz w:val="28"/>
          <w:szCs w:val="28"/>
        </w:rPr>
        <w:t>Замятин тщетно пытался опубликовать в СССР. Тревога о судьбе Родины, зазвучавшая в послереволюционных повестях и рассказах, пронизывает этот роман. Неопубликованный в советской печати, роман стал хорошо известен читательским кругам, с рукописью его были знакомы критики и литературоведы. На русском языке роман был впервые опубликован в сокращённом виде пражским журналом «Воля России»(1927), полностью – издательством им. Чехова в Нью-Йорке. Современниками роман был воспринят как злая пародия на будущее коммунистическое общество, хотя Замятин предупреждал о грозящей опасности любое общество, воспринявшее утопические идеи коммунизма и социалистические иллюзии за реальность.</w:t>
      </w:r>
      <w:r w:rsidR="00E84AE4" w:rsidRPr="00FF26A8">
        <w:rPr>
          <w:rFonts w:ascii="Times New Roman" w:hAnsi="Times New Roman" w:cs="Times New Roman"/>
          <w:sz w:val="28"/>
          <w:szCs w:val="28"/>
        </w:rPr>
        <w:t xml:space="preserve"> </w:t>
      </w:r>
    </w:p>
    <w:p w:rsidR="005965F7" w:rsidRPr="00E04D0B" w:rsidRDefault="005965F7"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 1922 году имя Замятина по формальным причинам (публикация рассказа «Арапы» в «Петербургском</w:t>
      </w:r>
      <w:r w:rsidR="00CA483B" w:rsidRPr="00FF26A8">
        <w:rPr>
          <w:rFonts w:ascii="Times New Roman" w:hAnsi="Times New Roman" w:cs="Times New Roman"/>
          <w:sz w:val="28"/>
          <w:szCs w:val="28"/>
        </w:rPr>
        <w:t xml:space="preserve"> </w:t>
      </w:r>
      <w:r w:rsidRPr="00FF26A8">
        <w:rPr>
          <w:rFonts w:ascii="Times New Roman" w:hAnsi="Times New Roman" w:cs="Times New Roman"/>
          <w:sz w:val="28"/>
          <w:szCs w:val="28"/>
        </w:rPr>
        <w:t xml:space="preserve">сборнике») было включено в списки на высылку из </w:t>
      </w:r>
      <w:r w:rsidRPr="00FF26A8">
        <w:rPr>
          <w:rFonts w:ascii="Times New Roman" w:hAnsi="Times New Roman" w:cs="Times New Roman"/>
          <w:sz w:val="28"/>
          <w:szCs w:val="28"/>
        </w:rPr>
        <w:lastRenderedPageBreak/>
        <w:t>Советской России, а 17 августа он был арестован с резолюцией «высылка отсрочена до особого распоряжения». Замятин провёл почти месяц в тюрьме ГПУ, однако благодаря стараниям друзей (в частности, Юрия и Елены А</w:t>
      </w:r>
      <w:r w:rsidR="00E04D0B">
        <w:rPr>
          <w:rFonts w:ascii="Times New Roman" w:hAnsi="Times New Roman" w:cs="Times New Roman"/>
          <w:sz w:val="28"/>
          <w:szCs w:val="28"/>
        </w:rPr>
        <w:t>нненковых)</w:t>
      </w:r>
      <w:r w:rsidR="00C6232E">
        <w:rPr>
          <w:rFonts w:ascii="Times New Roman" w:hAnsi="Times New Roman" w:cs="Times New Roman"/>
          <w:sz w:val="28"/>
          <w:szCs w:val="28"/>
        </w:rPr>
        <w:t>,</w:t>
      </w:r>
      <w:r w:rsidR="00E04D0B">
        <w:rPr>
          <w:rFonts w:ascii="Times New Roman" w:hAnsi="Times New Roman" w:cs="Times New Roman"/>
          <w:sz w:val="28"/>
          <w:szCs w:val="28"/>
        </w:rPr>
        <w:t xml:space="preserve"> приговор был отменён</w:t>
      </w:r>
      <w:r w:rsidR="00E04D0B" w:rsidRPr="00E04D0B">
        <w:rPr>
          <w:rFonts w:ascii="Times New Roman" w:hAnsi="Times New Roman" w:cs="Times New Roman"/>
          <w:sz w:val="28"/>
          <w:szCs w:val="28"/>
        </w:rPr>
        <w:t>[6].</w:t>
      </w:r>
    </w:p>
    <w:p w:rsidR="005965F7" w:rsidRPr="00FF26A8" w:rsidRDefault="00CA483B"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Зарубежные издания романа </w:t>
      </w:r>
      <w:r w:rsidR="005965F7" w:rsidRPr="00FF26A8">
        <w:rPr>
          <w:rFonts w:ascii="Times New Roman" w:hAnsi="Times New Roman" w:cs="Times New Roman"/>
          <w:sz w:val="28"/>
          <w:szCs w:val="28"/>
        </w:rPr>
        <w:t>заметно повлияли как на ев</w:t>
      </w:r>
      <w:r w:rsidR="000A5A93" w:rsidRPr="00FF26A8">
        <w:rPr>
          <w:rFonts w:ascii="Times New Roman" w:hAnsi="Times New Roman" w:cs="Times New Roman"/>
          <w:sz w:val="28"/>
          <w:szCs w:val="28"/>
        </w:rPr>
        <w:t>ропейскую литературную жизнь</w:t>
      </w:r>
      <w:r w:rsidR="005965F7" w:rsidRPr="00FF26A8">
        <w:rPr>
          <w:rFonts w:ascii="Times New Roman" w:hAnsi="Times New Roman" w:cs="Times New Roman"/>
          <w:sz w:val="28"/>
          <w:szCs w:val="28"/>
        </w:rPr>
        <w:t>, так и на судьбу автора. В 1929 году советским издательством «Федерация» был приостановлен на четвёртом томе выпуск собрания сочинений писателя. На волне жёсткой критики и травли Замятин в 1929 году заявляет о выходе из Союза писателей, а в июне 1931 года пишет письмо И. В. Сталину с просьбой разрешить ему выезд за границу. Он получает положительный ответ (по ходатайству Горького) и в ноябре 1931 года уезжает — сначала в Ригу, затем в Берлин, откуда  перебирается в Париж.</w:t>
      </w:r>
    </w:p>
    <w:p w:rsidR="005965F7" w:rsidRPr="00FF26A8" w:rsidRDefault="005965F7"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Замятин пишет статьи для французских газет, основная тема — состояние современной русской прозы, а также искусства авангарда. Он продолжает работать над рассказами и киносценариями, в частности, в соавторстве с Жаком Компанезом пишет сценарий для фильма Жана Ренуара «На дне» (экранизации одноимённой пьесы Горького). В 1934 году — будучи эмигрантом, что беспрецедентно — был вновь принят в Союз писателей (по собственной просьбе, с одобрения Сталина), а в 1935 году участвовал в антифашистском Конгрессе писателей в защиту культуры как член советской делегации.</w:t>
      </w:r>
    </w:p>
    <w:p w:rsidR="00CA483B" w:rsidRPr="00FE7588" w:rsidRDefault="005965F7"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Замятин скучает по родине до своей смерти. </w:t>
      </w:r>
      <w:r w:rsidR="006D0F8D">
        <w:rPr>
          <w:rFonts w:ascii="Times New Roman" w:hAnsi="Times New Roman" w:cs="Times New Roman"/>
          <w:sz w:val="28"/>
          <w:szCs w:val="28"/>
        </w:rPr>
        <w:t xml:space="preserve">Об этом он пишет в последних своих дневниковых записях. Но увидеть родину ему так и не удастся. </w:t>
      </w:r>
      <w:r w:rsidRPr="00FF26A8">
        <w:rPr>
          <w:rFonts w:ascii="Times New Roman" w:hAnsi="Times New Roman" w:cs="Times New Roman"/>
          <w:sz w:val="28"/>
          <w:szCs w:val="28"/>
        </w:rPr>
        <w:t xml:space="preserve">Писатель скончался </w:t>
      </w:r>
      <w:r w:rsidR="001676D0">
        <w:rPr>
          <w:rFonts w:ascii="Times New Roman" w:hAnsi="Times New Roman" w:cs="Times New Roman"/>
          <w:sz w:val="28"/>
          <w:szCs w:val="28"/>
        </w:rPr>
        <w:t xml:space="preserve">в </w:t>
      </w:r>
      <w:r w:rsidRPr="00FF26A8">
        <w:rPr>
          <w:rFonts w:ascii="Times New Roman" w:hAnsi="Times New Roman" w:cs="Times New Roman"/>
          <w:sz w:val="28"/>
          <w:szCs w:val="28"/>
        </w:rPr>
        <w:t>1937 год</w:t>
      </w:r>
      <w:r w:rsidR="001676D0">
        <w:rPr>
          <w:rFonts w:ascii="Times New Roman" w:hAnsi="Times New Roman" w:cs="Times New Roman"/>
          <w:sz w:val="28"/>
          <w:szCs w:val="28"/>
        </w:rPr>
        <w:t>у</w:t>
      </w:r>
      <w:r w:rsidRPr="00FF26A8">
        <w:rPr>
          <w:rFonts w:ascii="Times New Roman" w:hAnsi="Times New Roman" w:cs="Times New Roman"/>
          <w:sz w:val="28"/>
          <w:szCs w:val="28"/>
        </w:rPr>
        <w:t xml:space="preserve"> </w:t>
      </w:r>
      <w:r w:rsidR="001676D0">
        <w:rPr>
          <w:rFonts w:ascii="Times New Roman" w:hAnsi="Times New Roman" w:cs="Times New Roman"/>
          <w:sz w:val="28"/>
          <w:szCs w:val="28"/>
        </w:rPr>
        <w:t>и п</w:t>
      </w:r>
      <w:r w:rsidRPr="00FF26A8">
        <w:rPr>
          <w:rFonts w:ascii="Times New Roman" w:hAnsi="Times New Roman" w:cs="Times New Roman"/>
          <w:sz w:val="28"/>
          <w:szCs w:val="28"/>
        </w:rPr>
        <w:t>охоронен на Парижском кладбище в Тье (д</w:t>
      </w:r>
      <w:r w:rsidR="00E04D0B">
        <w:rPr>
          <w:rFonts w:ascii="Times New Roman" w:hAnsi="Times New Roman" w:cs="Times New Roman"/>
          <w:sz w:val="28"/>
          <w:szCs w:val="28"/>
        </w:rPr>
        <w:t>ивизион 21, линия 5, могила 36)</w:t>
      </w:r>
      <w:r w:rsidR="00E04D0B" w:rsidRPr="00E04D0B">
        <w:rPr>
          <w:rFonts w:ascii="Times New Roman" w:hAnsi="Times New Roman" w:cs="Times New Roman"/>
          <w:sz w:val="28"/>
          <w:szCs w:val="28"/>
        </w:rPr>
        <w:t>[</w:t>
      </w:r>
      <w:r w:rsidR="00E04D0B" w:rsidRPr="00FE7588">
        <w:rPr>
          <w:rFonts w:ascii="Times New Roman" w:hAnsi="Times New Roman" w:cs="Times New Roman"/>
          <w:sz w:val="28"/>
          <w:szCs w:val="28"/>
        </w:rPr>
        <w:t>4].</w:t>
      </w:r>
    </w:p>
    <w:p w:rsidR="00CA483B" w:rsidRPr="00FF26A8" w:rsidRDefault="00CA483B"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 </w:t>
      </w:r>
      <w:r w:rsidR="005965F7" w:rsidRPr="00FF26A8">
        <w:rPr>
          <w:rFonts w:ascii="Times New Roman" w:hAnsi="Times New Roman" w:cs="Times New Roman"/>
          <w:sz w:val="28"/>
          <w:szCs w:val="28"/>
        </w:rPr>
        <w:t>Роман</w:t>
      </w:r>
      <w:r w:rsidRPr="00FF26A8">
        <w:rPr>
          <w:rFonts w:ascii="Times New Roman" w:hAnsi="Times New Roman" w:cs="Times New Roman"/>
          <w:sz w:val="28"/>
          <w:szCs w:val="28"/>
        </w:rPr>
        <w:t>,</w:t>
      </w:r>
      <w:r w:rsidR="005965F7" w:rsidRPr="00FF26A8">
        <w:rPr>
          <w:rFonts w:ascii="Times New Roman" w:hAnsi="Times New Roman" w:cs="Times New Roman"/>
          <w:sz w:val="28"/>
          <w:szCs w:val="28"/>
        </w:rPr>
        <w:t xml:space="preserve"> написан</w:t>
      </w:r>
      <w:r w:rsidRPr="00FF26A8">
        <w:rPr>
          <w:rFonts w:ascii="Times New Roman" w:hAnsi="Times New Roman" w:cs="Times New Roman"/>
          <w:sz w:val="28"/>
          <w:szCs w:val="28"/>
        </w:rPr>
        <w:t xml:space="preserve">ный </w:t>
      </w:r>
      <w:r w:rsidR="005965F7" w:rsidRPr="00FF26A8">
        <w:rPr>
          <w:rFonts w:ascii="Times New Roman" w:hAnsi="Times New Roman" w:cs="Times New Roman"/>
          <w:sz w:val="28"/>
          <w:szCs w:val="28"/>
        </w:rPr>
        <w:t xml:space="preserve"> в 1921 г., до своего читателя дошел спустя почти семь десятилетий. Он был опубли</w:t>
      </w:r>
      <w:r w:rsidR="000A5A93" w:rsidRPr="00FF26A8">
        <w:rPr>
          <w:rFonts w:ascii="Times New Roman" w:hAnsi="Times New Roman" w:cs="Times New Roman"/>
          <w:sz w:val="28"/>
          <w:szCs w:val="28"/>
        </w:rPr>
        <w:t>кован в России в журнале «Знамя»</w:t>
      </w:r>
      <w:r w:rsidR="005965F7" w:rsidRPr="00FF26A8">
        <w:rPr>
          <w:rFonts w:ascii="Times New Roman" w:hAnsi="Times New Roman" w:cs="Times New Roman"/>
          <w:sz w:val="28"/>
          <w:szCs w:val="28"/>
        </w:rPr>
        <w:t xml:space="preserve"> только в 1988 г. (№ 4—5). Роман оказался причастен к ряду острых конфликтов своей эпохи.</w:t>
      </w:r>
      <w:r w:rsidRPr="00FF26A8">
        <w:rPr>
          <w:rFonts w:ascii="Times New Roman" w:hAnsi="Times New Roman" w:cs="Times New Roman"/>
          <w:sz w:val="28"/>
          <w:szCs w:val="28"/>
        </w:rPr>
        <w:t xml:space="preserve"> </w:t>
      </w:r>
    </w:p>
    <w:p w:rsidR="005965F7" w:rsidRPr="00FF26A8" w:rsidRDefault="000A5A93"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Появление </w:t>
      </w:r>
      <w:r w:rsidR="00CA483B" w:rsidRPr="00FF26A8">
        <w:rPr>
          <w:rFonts w:ascii="Times New Roman" w:hAnsi="Times New Roman" w:cs="Times New Roman"/>
          <w:sz w:val="28"/>
          <w:szCs w:val="28"/>
        </w:rPr>
        <w:t xml:space="preserve">романа </w:t>
      </w:r>
      <w:r w:rsidRPr="00FF26A8">
        <w:rPr>
          <w:rFonts w:ascii="Times New Roman" w:hAnsi="Times New Roman" w:cs="Times New Roman"/>
          <w:sz w:val="28"/>
          <w:szCs w:val="28"/>
        </w:rPr>
        <w:t>«Мы»</w:t>
      </w:r>
      <w:r w:rsidR="005965F7" w:rsidRPr="00FF26A8">
        <w:rPr>
          <w:rFonts w:ascii="Times New Roman" w:hAnsi="Times New Roman" w:cs="Times New Roman"/>
          <w:sz w:val="28"/>
          <w:szCs w:val="28"/>
        </w:rPr>
        <w:t xml:space="preserve"> пр</w:t>
      </w:r>
      <w:r w:rsidRPr="00FF26A8">
        <w:rPr>
          <w:rFonts w:ascii="Times New Roman" w:hAnsi="Times New Roman" w:cs="Times New Roman"/>
          <w:sz w:val="28"/>
          <w:szCs w:val="28"/>
        </w:rPr>
        <w:t>едварило зарубежную публикацию «</w:t>
      </w:r>
      <w:r w:rsidR="005965F7" w:rsidRPr="00FF26A8">
        <w:rPr>
          <w:rFonts w:ascii="Times New Roman" w:hAnsi="Times New Roman" w:cs="Times New Roman"/>
          <w:sz w:val="28"/>
          <w:szCs w:val="28"/>
        </w:rPr>
        <w:t>Доктора</w:t>
      </w:r>
      <w:r w:rsidRPr="00FF26A8">
        <w:rPr>
          <w:rFonts w:ascii="Times New Roman" w:hAnsi="Times New Roman" w:cs="Times New Roman"/>
          <w:sz w:val="28"/>
          <w:szCs w:val="28"/>
        </w:rPr>
        <w:t xml:space="preserve"> Живаго»</w:t>
      </w:r>
      <w:r w:rsidR="00CA483B" w:rsidRPr="00FF26A8">
        <w:rPr>
          <w:rFonts w:ascii="Times New Roman" w:hAnsi="Times New Roman" w:cs="Times New Roman"/>
          <w:sz w:val="28"/>
          <w:szCs w:val="28"/>
        </w:rPr>
        <w:t xml:space="preserve"> </w:t>
      </w:r>
      <w:r w:rsidR="005965F7" w:rsidRPr="00FF26A8">
        <w:rPr>
          <w:rFonts w:ascii="Times New Roman" w:hAnsi="Times New Roman" w:cs="Times New Roman"/>
          <w:sz w:val="28"/>
          <w:szCs w:val="28"/>
        </w:rPr>
        <w:t xml:space="preserve"> Б. Пастернака (1945—1955) и послед</w:t>
      </w:r>
      <w:r w:rsidRPr="00FF26A8">
        <w:rPr>
          <w:rFonts w:ascii="Times New Roman" w:hAnsi="Times New Roman" w:cs="Times New Roman"/>
          <w:sz w:val="28"/>
          <w:szCs w:val="28"/>
        </w:rPr>
        <w:t>овавшую за ним волну «тамиздата»</w:t>
      </w:r>
      <w:r w:rsidR="005965F7" w:rsidRPr="00FF26A8">
        <w:rPr>
          <w:rFonts w:ascii="Times New Roman" w:hAnsi="Times New Roman" w:cs="Times New Roman"/>
          <w:sz w:val="28"/>
          <w:szCs w:val="28"/>
        </w:rPr>
        <w:t>, т</w:t>
      </w:r>
      <w:r w:rsidR="00CA483B" w:rsidRPr="00FF26A8">
        <w:rPr>
          <w:rFonts w:ascii="Times New Roman" w:hAnsi="Times New Roman" w:cs="Times New Roman"/>
          <w:sz w:val="28"/>
          <w:szCs w:val="28"/>
        </w:rPr>
        <w:t xml:space="preserve">о </w:t>
      </w:r>
      <w:r w:rsidR="005965F7" w:rsidRPr="00FF26A8">
        <w:rPr>
          <w:rFonts w:ascii="Times New Roman" w:hAnsi="Times New Roman" w:cs="Times New Roman"/>
          <w:sz w:val="28"/>
          <w:szCs w:val="28"/>
        </w:rPr>
        <w:t>е</w:t>
      </w:r>
      <w:r w:rsidR="00CA483B" w:rsidRPr="00FF26A8">
        <w:rPr>
          <w:rFonts w:ascii="Times New Roman" w:hAnsi="Times New Roman" w:cs="Times New Roman"/>
          <w:sz w:val="28"/>
          <w:szCs w:val="28"/>
        </w:rPr>
        <w:t>сть</w:t>
      </w:r>
      <w:r w:rsidR="005965F7" w:rsidRPr="00FF26A8">
        <w:rPr>
          <w:rFonts w:ascii="Times New Roman" w:hAnsi="Times New Roman" w:cs="Times New Roman"/>
          <w:sz w:val="28"/>
          <w:szCs w:val="28"/>
        </w:rPr>
        <w:t xml:space="preserve"> нелегальную публикацию за рубежом произведений русских авторов.</w:t>
      </w:r>
    </w:p>
    <w:p w:rsidR="005965F7" w:rsidRPr="00E04D0B" w:rsidRDefault="005965F7"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lastRenderedPageBreak/>
        <w:t xml:space="preserve">Многие годы творческое наследие </w:t>
      </w:r>
      <w:r w:rsidR="00CA483B" w:rsidRPr="00FF26A8">
        <w:rPr>
          <w:rFonts w:ascii="Times New Roman" w:hAnsi="Times New Roman" w:cs="Times New Roman"/>
          <w:sz w:val="28"/>
          <w:szCs w:val="28"/>
        </w:rPr>
        <w:t xml:space="preserve">Е. </w:t>
      </w:r>
      <w:r w:rsidRPr="00FF26A8">
        <w:rPr>
          <w:rFonts w:ascii="Times New Roman" w:hAnsi="Times New Roman" w:cs="Times New Roman"/>
          <w:sz w:val="28"/>
          <w:szCs w:val="28"/>
        </w:rPr>
        <w:t>Замятина пребывало в духовном забвении. Оно вошло в нашу духовную жизнь в конце 1980-х гг., когда был открыт доступ к ранее запрещенной литературе, когда стали публиковаться произведения А. Солженицына, А. Платонова,</w:t>
      </w:r>
      <w:r w:rsidR="00A959E3" w:rsidRPr="00FF26A8">
        <w:rPr>
          <w:rFonts w:ascii="Times New Roman" w:hAnsi="Times New Roman" w:cs="Times New Roman"/>
          <w:sz w:val="28"/>
          <w:szCs w:val="28"/>
        </w:rPr>
        <w:t xml:space="preserve"> </w:t>
      </w:r>
      <w:r w:rsidRPr="00FF26A8">
        <w:rPr>
          <w:rFonts w:ascii="Times New Roman" w:hAnsi="Times New Roman" w:cs="Times New Roman"/>
          <w:sz w:val="28"/>
          <w:szCs w:val="28"/>
        </w:rPr>
        <w:t xml:space="preserve">В. Шаламова, </w:t>
      </w:r>
      <w:r w:rsidR="00CA483B" w:rsidRPr="00FF26A8">
        <w:rPr>
          <w:rFonts w:ascii="Times New Roman" w:hAnsi="Times New Roman" w:cs="Times New Roman"/>
          <w:sz w:val="28"/>
          <w:szCs w:val="28"/>
        </w:rPr>
        <w:t xml:space="preserve">И Шмелёва и когда </w:t>
      </w:r>
      <w:r w:rsidRPr="00FF26A8">
        <w:rPr>
          <w:rFonts w:ascii="Times New Roman" w:hAnsi="Times New Roman" w:cs="Times New Roman"/>
          <w:sz w:val="28"/>
          <w:szCs w:val="28"/>
        </w:rPr>
        <w:t>к читателям при</w:t>
      </w:r>
      <w:r w:rsidR="00E04D0B">
        <w:rPr>
          <w:rFonts w:ascii="Times New Roman" w:hAnsi="Times New Roman" w:cs="Times New Roman"/>
          <w:sz w:val="28"/>
          <w:szCs w:val="28"/>
        </w:rPr>
        <w:t>шли писатели русского зарубежья</w:t>
      </w:r>
      <w:r w:rsidR="00E04D0B" w:rsidRPr="00E04D0B">
        <w:rPr>
          <w:rFonts w:ascii="Times New Roman" w:hAnsi="Times New Roman" w:cs="Times New Roman"/>
          <w:sz w:val="28"/>
          <w:szCs w:val="28"/>
        </w:rPr>
        <w:t>[1].</w:t>
      </w:r>
    </w:p>
    <w:p w:rsidR="005965F7" w:rsidRPr="00FF26A8" w:rsidRDefault="005965F7"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Однако на первых порах роман Замятина воспринимался чуть ли не как учебное пособие, по которому можно изучать сущность тоталитарной системы, созданной в СССР, а в Евгении Замятине видели не столько писателя, сколько борца против этой системы. В силу этого созданное писателем произведение утрачивало свой духовно-нравственный смысл, подлинное историко-философское наполнение. Постараемся преодолеть эту одностороннюю трактовку</w:t>
      </w:r>
      <w:r w:rsidR="00E04D0B" w:rsidRPr="00FE7588">
        <w:rPr>
          <w:rFonts w:ascii="Times New Roman" w:hAnsi="Times New Roman" w:cs="Times New Roman"/>
          <w:sz w:val="28"/>
          <w:szCs w:val="28"/>
        </w:rPr>
        <w:t>[6]</w:t>
      </w:r>
      <w:r w:rsidRPr="00FF26A8">
        <w:rPr>
          <w:rFonts w:ascii="Times New Roman" w:hAnsi="Times New Roman" w:cs="Times New Roman"/>
          <w:sz w:val="28"/>
          <w:szCs w:val="28"/>
        </w:rPr>
        <w:t>.</w:t>
      </w:r>
    </w:p>
    <w:p w:rsidR="000E5830" w:rsidRPr="00FF26A8" w:rsidRDefault="000E5830" w:rsidP="00EB53C2">
      <w:pPr>
        <w:tabs>
          <w:tab w:val="left" w:pos="284"/>
        </w:tabs>
        <w:spacing w:after="0" w:line="360" w:lineRule="auto"/>
        <w:ind w:firstLine="709"/>
        <w:jc w:val="both"/>
        <w:rPr>
          <w:rFonts w:ascii="Times New Roman" w:hAnsi="Times New Roman" w:cs="Times New Roman"/>
          <w:b/>
          <w:sz w:val="28"/>
          <w:szCs w:val="28"/>
        </w:rPr>
      </w:pPr>
      <w:r w:rsidRPr="00FF26A8">
        <w:rPr>
          <w:rFonts w:ascii="Times New Roman" w:hAnsi="Times New Roman" w:cs="Times New Roman"/>
          <w:b/>
          <w:sz w:val="28"/>
          <w:szCs w:val="28"/>
        </w:rPr>
        <w:br w:type="page"/>
      </w:r>
    </w:p>
    <w:p w:rsidR="009E7778" w:rsidRDefault="000906BD" w:rsidP="007B65F1">
      <w:pPr>
        <w:pStyle w:val="1"/>
        <w:tabs>
          <w:tab w:val="left" w:pos="284"/>
        </w:tabs>
        <w:jc w:val="center"/>
        <w:rPr>
          <w:rFonts w:ascii="Times New Roman" w:hAnsi="Times New Roman" w:cs="Times New Roman"/>
          <w:color w:val="auto"/>
        </w:rPr>
      </w:pPr>
      <w:bookmarkStart w:id="10" w:name="_Toc473061734"/>
      <w:bookmarkStart w:id="11" w:name="_Toc474440542"/>
      <w:r>
        <w:rPr>
          <w:rFonts w:ascii="Times New Roman" w:hAnsi="Times New Roman" w:cs="Times New Roman"/>
          <w:color w:val="auto"/>
        </w:rPr>
        <w:lastRenderedPageBreak/>
        <w:t>1.</w:t>
      </w:r>
      <w:r w:rsidR="009E7778" w:rsidRPr="001676D0">
        <w:rPr>
          <w:rFonts w:ascii="Times New Roman" w:hAnsi="Times New Roman" w:cs="Times New Roman"/>
          <w:color w:val="auto"/>
        </w:rPr>
        <w:t>4.</w:t>
      </w:r>
      <w:r>
        <w:rPr>
          <w:rFonts w:ascii="Times New Roman" w:hAnsi="Times New Roman" w:cs="Times New Roman"/>
          <w:color w:val="auto"/>
        </w:rPr>
        <w:t xml:space="preserve"> </w:t>
      </w:r>
      <w:r w:rsidR="007B65F1">
        <w:rPr>
          <w:rFonts w:ascii="Times New Roman" w:hAnsi="Times New Roman" w:cs="Times New Roman"/>
          <w:color w:val="auto"/>
        </w:rPr>
        <w:t>МИР АНТИУТОПИИ</w:t>
      </w:r>
      <w:r w:rsidR="009E7778" w:rsidRPr="001676D0">
        <w:rPr>
          <w:rFonts w:ascii="Times New Roman" w:hAnsi="Times New Roman" w:cs="Times New Roman"/>
          <w:color w:val="auto"/>
        </w:rPr>
        <w:t xml:space="preserve"> «МЫ»</w:t>
      </w:r>
      <w:bookmarkEnd w:id="10"/>
      <w:bookmarkEnd w:id="11"/>
    </w:p>
    <w:p w:rsidR="007B65F1" w:rsidRPr="007B65F1" w:rsidRDefault="007B65F1" w:rsidP="007B65F1"/>
    <w:p w:rsidR="003F5301" w:rsidRPr="00E04D0B" w:rsidRDefault="003F530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Роман построен как дневник одной из ключевых фигур гипотетического общества будущего. Это гениальный математик и главный инженер новейшего достижения технической мысли — космического корабля «ИНТЕГРАЛ». Государственная Газета призвала всех желающих внести вклад в написание послания жителям далёких планет, которые должны встретиться </w:t>
      </w:r>
      <w:r w:rsidR="00CA483B" w:rsidRPr="00FF26A8">
        <w:rPr>
          <w:rFonts w:ascii="Times New Roman" w:hAnsi="Times New Roman" w:cs="Times New Roman"/>
          <w:sz w:val="28"/>
          <w:szCs w:val="28"/>
        </w:rPr>
        <w:t xml:space="preserve">в </w:t>
      </w:r>
      <w:r w:rsidRPr="00FF26A8">
        <w:rPr>
          <w:rFonts w:ascii="Times New Roman" w:hAnsi="Times New Roman" w:cs="Times New Roman"/>
          <w:sz w:val="28"/>
          <w:szCs w:val="28"/>
        </w:rPr>
        <w:t>будущем</w:t>
      </w:r>
      <w:r w:rsidR="00CA483B" w:rsidRPr="00FF26A8">
        <w:rPr>
          <w:rFonts w:ascii="Times New Roman" w:hAnsi="Times New Roman" w:cs="Times New Roman"/>
          <w:sz w:val="28"/>
          <w:szCs w:val="28"/>
        </w:rPr>
        <w:t xml:space="preserve"> с </w:t>
      </w:r>
      <w:r w:rsidRPr="00FF26A8">
        <w:rPr>
          <w:rFonts w:ascii="Times New Roman" w:hAnsi="Times New Roman" w:cs="Times New Roman"/>
          <w:sz w:val="28"/>
          <w:szCs w:val="28"/>
        </w:rPr>
        <w:t xml:space="preserve"> экипаж</w:t>
      </w:r>
      <w:r w:rsidR="00CA483B" w:rsidRPr="00FF26A8">
        <w:rPr>
          <w:rFonts w:ascii="Times New Roman" w:hAnsi="Times New Roman" w:cs="Times New Roman"/>
          <w:sz w:val="28"/>
          <w:szCs w:val="28"/>
        </w:rPr>
        <w:t xml:space="preserve">ем  </w:t>
      </w:r>
      <w:r w:rsidRPr="00FF26A8">
        <w:rPr>
          <w:rFonts w:ascii="Times New Roman" w:hAnsi="Times New Roman" w:cs="Times New Roman"/>
          <w:sz w:val="28"/>
          <w:szCs w:val="28"/>
        </w:rPr>
        <w:t>«ИНТЕГРАЛА». В послании должна быть заложена агитация за создание на их планете такого же блистательного, абсолютного и совершеннейшего общества, какое уже создано в лице Единого Государства на Земле. Как сознательный гражданин, Д-503 (имён больше нет — люди названы «нумерами», гладко бреют голову и носят «юнифу», то есть одинаковую одежду, и лишь гласная или согласная буква в начале «нумера» указывает на принадлежность к женскому или мужскому полу соответственно) доходчиво и подробно описывает жизнь при тоталитаризме на примере своей собственной. В начале он пишет так, как обычно мыслит человек, пребывающий в блаженном неведении относительно любого другого образа жизни и общественного строя, кроме заведённого властями в его стране. Очевидно, что Единое Государство существует в незыблемом виде вот уже не одну сотню лет; и вроде бы всё выверено с безошибочной точностью. «Зелёная Стена» отделяет гигантский город-государство от окружающей природы; «Часовая Скрижаль» минута в минуту регулирует режим общества; все квартиры абсолютно одинаковы со своими стеклянными стенами и аскетическим набором мебели; действует закон «розовых билетов» и «сексуального часа», который гарантирует право каждого на каждого (чтобы ни у кого не было ни малейшей привязанности ни к кому); «Бюро Хранителей» обеспечивает госбезопасность и в случае казни уничтожает преступника с помощью особой машины мгновенно, путём превращения в лужицу воды; всемогущий правитель, называемый «Благодетелем», избирается единогла</w:t>
      </w:r>
      <w:r w:rsidR="00E04D0B">
        <w:rPr>
          <w:rFonts w:ascii="Times New Roman" w:hAnsi="Times New Roman" w:cs="Times New Roman"/>
          <w:sz w:val="28"/>
          <w:szCs w:val="28"/>
        </w:rPr>
        <w:t>сно на безальтернативной основе</w:t>
      </w:r>
      <w:r w:rsidR="00E04D0B" w:rsidRPr="00E04D0B">
        <w:rPr>
          <w:rFonts w:ascii="Times New Roman" w:hAnsi="Times New Roman" w:cs="Times New Roman"/>
          <w:sz w:val="28"/>
          <w:szCs w:val="28"/>
        </w:rPr>
        <w:t>[2].</w:t>
      </w:r>
    </w:p>
    <w:p w:rsidR="003F5301" w:rsidRPr="00FF26A8" w:rsidRDefault="003F530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С самого начала видно, что государство всё-таки не смогло полностью вытравить из людей человеческое. Так, по-прежнему существует привязанность к </w:t>
      </w:r>
      <w:r w:rsidRPr="00FF26A8">
        <w:rPr>
          <w:rFonts w:ascii="Times New Roman" w:hAnsi="Times New Roman" w:cs="Times New Roman"/>
          <w:sz w:val="28"/>
          <w:szCs w:val="28"/>
        </w:rPr>
        <w:lastRenderedPageBreak/>
        <w:t>близким. В частности, главный герой предпочитает проводить свои «сексуальные часы» с О-90 — розовощёкой, пышнотелой и невысокой девушкой, которая и сама не стремится подавать заявку на кого-то, кроме Д-503. Однако и у неё есть ещё один половой партнёр — поэт R-13. Но они с Д-503 дружат, и в своём дневнике главный герой называет О и R своей семьёй</w:t>
      </w:r>
      <w:r w:rsidR="00E04D0B" w:rsidRPr="00E04D0B">
        <w:rPr>
          <w:rFonts w:ascii="Times New Roman" w:hAnsi="Times New Roman" w:cs="Times New Roman"/>
          <w:sz w:val="28"/>
          <w:szCs w:val="28"/>
        </w:rPr>
        <w:t>[4]</w:t>
      </w:r>
      <w:r w:rsidRPr="00FF26A8">
        <w:rPr>
          <w:rFonts w:ascii="Times New Roman" w:hAnsi="Times New Roman" w:cs="Times New Roman"/>
          <w:sz w:val="28"/>
          <w:szCs w:val="28"/>
        </w:rPr>
        <w:t>.</w:t>
      </w:r>
    </w:p>
    <w:p w:rsidR="003F5301" w:rsidRPr="00FF26A8" w:rsidRDefault="003F530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После встречи с женским нумером I-330 (худая, сухая и жилистая актриса) жизнь Д</w:t>
      </w:r>
      <w:r w:rsidR="00CA483B" w:rsidRPr="00FF26A8">
        <w:rPr>
          <w:rFonts w:ascii="Times New Roman" w:hAnsi="Times New Roman" w:cs="Times New Roman"/>
          <w:sz w:val="28"/>
          <w:szCs w:val="28"/>
        </w:rPr>
        <w:t>-503</w:t>
      </w:r>
      <w:r w:rsidRPr="00FF26A8">
        <w:rPr>
          <w:rFonts w:ascii="Times New Roman" w:hAnsi="Times New Roman" w:cs="Times New Roman"/>
          <w:sz w:val="28"/>
          <w:szCs w:val="28"/>
        </w:rPr>
        <w:t xml:space="preserve"> сильно меняется. С первого знакомства с ней герой чувствует неосознанную угрозу своей прежней жизни. I-330 проявляет настойчивость, и их встречи происходят всё чаще — в том числе в неположенное время</w:t>
      </w:r>
      <w:r w:rsidR="00CA483B" w:rsidRPr="00FF26A8">
        <w:rPr>
          <w:rFonts w:ascii="Times New Roman" w:hAnsi="Times New Roman" w:cs="Times New Roman"/>
          <w:sz w:val="28"/>
          <w:szCs w:val="28"/>
        </w:rPr>
        <w:t>, к</w:t>
      </w:r>
      <w:r w:rsidRPr="00FF26A8">
        <w:rPr>
          <w:rFonts w:ascii="Times New Roman" w:hAnsi="Times New Roman" w:cs="Times New Roman"/>
          <w:sz w:val="28"/>
          <w:szCs w:val="28"/>
        </w:rPr>
        <w:t>огда все на работе. Нарушает герой по магнетической воле I</w:t>
      </w:r>
      <w:r w:rsidR="00CA483B" w:rsidRPr="00FF26A8">
        <w:rPr>
          <w:rFonts w:ascii="Times New Roman" w:hAnsi="Times New Roman" w:cs="Times New Roman"/>
          <w:sz w:val="28"/>
          <w:szCs w:val="28"/>
        </w:rPr>
        <w:t>-330</w:t>
      </w:r>
      <w:r w:rsidRPr="00FF26A8">
        <w:rPr>
          <w:rFonts w:ascii="Times New Roman" w:hAnsi="Times New Roman" w:cs="Times New Roman"/>
          <w:sz w:val="28"/>
          <w:szCs w:val="28"/>
        </w:rPr>
        <w:t xml:space="preserve"> и другие законы Единого Государства: в «Древнем Доме» (музей под открытым небом — сохранённая в первозданном виде квартира XX в.) она даёт ему попробовать алкоголь и табак (в Едином Государстве любые вызывающие привыкание вещества строжайше запрещены). В ходе дальнейшего общения с ней главный герой понимает, что влюбился абсолютно в «древнем» понимании слова — «не может жить без неё», повинуется её указаниям, хотя для него очевидна их преступность (по законам Единого Государства). Она признаётся, что работает в интересах революции. На восклицание героя, что последняя революция случилась давно и привела к становлению Единого Государства, I горячо возражает, что последней революции не может быть, как и последнего числа. Выясняется, что не только старуха — сотрудница музея, но и врач (и даже кое-кто из Хранителей!) покрывают революционеров. Все эти нумера так или иначе способствуют встречам Д</w:t>
      </w:r>
      <w:r w:rsidR="00CA483B" w:rsidRPr="00FF26A8">
        <w:rPr>
          <w:rFonts w:ascii="Times New Roman" w:hAnsi="Times New Roman" w:cs="Times New Roman"/>
          <w:sz w:val="28"/>
          <w:szCs w:val="28"/>
        </w:rPr>
        <w:t>-503</w:t>
      </w:r>
      <w:r w:rsidRPr="00FF26A8">
        <w:rPr>
          <w:rFonts w:ascii="Times New Roman" w:hAnsi="Times New Roman" w:cs="Times New Roman"/>
          <w:sz w:val="28"/>
          <w:szCs w:val="28"/>
        </w:rPr>
        <w:t xml:space="preserve"> с I</w:t>
      </w:r>
      <w:r w:rsidR="00CA483B" w:rsidRPr="00FF26A8">
        <w:rPr>
          <w:rFonts w:ascii="Times New Roman" w:hAnsi="Times New Roman" w:cs="Times New Roman"/>
          <w:sz w:val="28"/>
          <w:szCs w:val="28"/>
        </w:rPr>
        <w:t>-330</w:t>
      </w:r>
      <w:r w:rsidRPr="00FF26A8">
        <w:rPr>
          <w:rFonts w:ascii="Times New Roman" w:hAnsi="Times New Roman" w:cs="Times New Roman"/>
          <w:sz w:val="28"/>
          <w:szCs w:val="28"/>
        </w:rPr>
        <w:t>.</w:t>
      </w:r>
    </w:p>
    <w:p w:rsidR="003F5301" w:rsidRPr="00FF26A8" w:rsidRDefault="003F530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О</w:t>
      </w:r>
      <w:r w:rsidR="008338A6" w:rsidRPr="00FF26A8">
        <w:rPr>
          <w:rFonts w:ascii="Times New Roman" w:hAnsi="Times New Roman" w:cs="Times New Roman"/>
          <w:sz w:val="28"/>
          <w:szCs w:val="28"/>
        </w:rPr>
        <w:t xml:space="preserve">-90 </w:t>
      </w:r>
      <w:r w:rsidRPr="00FF26A8">
        <w:rPr>
          <w:rFonts w:ascii="Times New Roman" w:hAnsi="Times New Roman" w:cs="Times New Roman"/>
          <w:sz w:val="28"/>
          <w:szCs w:val="28"/>
        </w:rPr>
        <w:t xml:space="preserve"> внезапно является к Д</w:t>
      </w:r>
      <w:r w:rsidR="008338A6" w:rsidRPr="00FF26A8">
        <w:rPr>
          <w:rFonts w:ascii="Times New Roman" w:hAnsi="Times New Roman" w:cs="Times New Roman"/>
          <w:sz w:val="28"/>
          <w:szCs w:val="28"/>
        </w:rPr>
        <w:t>-503</w:t>
      </w:r>
      <w:r w:rsidRPr="00FF26A8">
        <w:rPr>
          <w:rFonts w:ascii="Times New Roman" w:hAnsi="Times New Roman" w:cs="Times New Roman"/>
          <w:sz w:val="28"/>
          <w:szCs w:val="28"/>
        </w:rPr>
        <w:t xml:space="preserve"> без билетика и требует дать ей ребёнка (в Едином Государстве — «детоводство», дети обучаются в школах, где учителя — роботы; каждый взрослый должен выполнить определённую «Материнскую и Отцовскую Норму»; очевидно, что и О</w:t>
      </w:r>
      <w:r w:rsidR="008338A6" w:rsidRPr="00FF26A8">
        <w:rPr>
          <w:rFonts w:ascii="Times New Roman" w:hAnsi="Times New Roman" w:cs="Times New Roman"/>
          <w:sz w:val="28"/>
          <w:szCs w:val="28"/>
        </w:rPr>
        <w:t>-90</w:t>
      </w:r>
      <w:r w:rsidRPr="00FF26A8">
        <w:rPr>
          <w:rFonts w:ascii="Times New Roman" w:hAnsi="Times New Roman" w:cs="Times New Roman"/>
          <w:sz w:val="28"/>
          <w:szCs w:val="28"/>
        </w:rPr>
        <w:t xml:space="preserve"> дерзко преступает закон). О-90 беременеет от Д-503.</w:t>
      </w:r>
    </w:p>
    <w:p w:rsidR="003F5301" w:rsidRPr="00FF26A8" w:rsidRDefault="003F530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Потрясённый</w:t>
      </w:r>
      <w:r w:rsidR="008338A6" w:rsidRPr="00FF26A8">
        <w:rPr>
          <w:rFonts w:ascii="Times New Roman" w:hAnsi="Times New Roman" w:cs="Times New Roman"/>
          <w:sz w:val="28"/>
          <w:szCs w:val="28"/>
        </w:rPr>
        <w:t xml:space="preserve">, </w:t>
      </w:r>
      <w:r w:rsidRPr="00FF26A8">
        <w:rPr>
          <w:rFonts w:ascii="Times New Roman" w:hAnsi="Times New Roman" w:cs="Times New Roman"/>
          <w:sz w:val="28"/>
          <w:szCs w:val="28"/>
        </w:rPr>
        <w:t xml:space="preserve">ещё недавно казавшимися немыслимыми событиями последнего времени, Д-503 решает обследоваться у врачей — и в итоге выясняется, </w:t>
      </w:r>
      <w:r w:rsidRPr="00FF26A8">
        <w:rPr>
          <w:rFonts w:ascii="Times New Roman" w:hAnsi="Times New Roman" w:cs="Times New Roman"/>
          <w:sz w:val="28"/>
          <w:szCs w:val="28"/>
        </w:rPr>
        <w:lastRenderedPageBreak/>
        <w:t>что у него, по словам психотерапевта из Медицинского Бюро, «образовалась душа». Причём врач отмечает, что в последнее время таких случаев становится всё больше. Между тем I-330 поверяет Д</w:t>
      </w:r>
      <w:r w:rsidR="008338A6" w:rsidRPr="00FF26A8">
        <w:rPr>
          <w:rFonts w:ascii="Times New Roman" w:hAnsi="Times New Roman" w:cs="Times New Roman"/>
          <w:sz w:val="28"/>
          <w:szCs w:val="28"/>
        </w:rPr>
        <w:t xml:space="preserve">-503 </w:t>
      </w:r>
      <w:r w:rsidRPr="00FF26A8">
        <w:rPr>
          <w:rFonts w:ascii="Times New Roman" w:hAnsi="Times New Roman" w:cs="Times New Roman"/>
          <w:sz w:val="28"/>
          <w:szCs w:val="28"/>
        </w:rPr>
        <w:t xml:space="preserve"> тайны революции</w:t>
      </w:r>
      <w:r w:rsidR="00E04D0B" w:rsidRPr="00FE7588">
        <w:rPr>
          <w:rFonts w:ascii="Times New Roman" w:hAnsi="Times New Roman" w:cs="Times New Roman"/>
          <w:sz w:val="28"/>
          <w:szCs w:val="28"/>
        </w:rPr>
        <w:t>[4]</w:t>
      </w:r>
      <w:r w:rsidRPr="00FF26A8">
        <w:rPr>
          <w:rFonts w:ascii="Times New Roman" w:hAnsi="Times New Roman" w:cs="Times New Roman"/>
          <w:sz w:val="28"/>
          <w:szCs w:val="28"/>
        </w:rPr>
        <w:t>. Она ведёт его за Зелёную Стену, где, как выясняется, тоже живут люди — поросшие неестественно длинными волосами «дикари». Так произошло вследствие исторического развития Земли, когда установлению Единого Государства предшествовала Великая Двухсотлетняя война. Тогда от голода, болезней и непосредственно в ходе военных действий вымерли миллиарды людей. Последние несколько миллионов приспособились к принципиально новой жизни, когда даже пища является продуктом перегонки нефти и в виде одинаковых кубиков распределяется между всеми поровну. Расы перестали существовать, и лишь отдельные антропологические черты выдают в нумерах те или иные черты предков. Например, Д-503 имеет повышенное оволосение на теле, а его друг R-13 — толстые, «негрские», губы. Миллионы жителей города-государства свято верили, что, кроме них, на Земле больше нет людей. Опираясь на массы «дикарей», революционеры (самоназвание — «Мефи») хотят подорвать Зелёную Стену во многих местах и как бы бросить саму природу в бой на отвыкший от естественной среды город-государство. Но предварительно, на «Дне Единогласия» (главный государственный праздник — перевыборы Благодетеля, на котором все единогласно голосуют «За» перевыбор, олицетворяя этим единение), I-330 и ещё достаточно много нумеров голосуют против. Поскольку такое случается впервые за последние века, среди не-Мефи начинается паника, однако Хранителям удаётся сохранить порядок. Герой видит, как его друг, поэт, уносит сбитую с ног и едва не затоптанную напуганной толпой I-330 на руках, что может указывать, что и он — с Мефи. Когда Хранители ходят по квартирам и арестовывают каждого подозрительного, Д-503 чуть было не становится жертвой собственного дневника, но Хранители читают только верхнюю страницу, где инженер успел написать несколько сумбурных предложений во славу Благодетеля.</w:t>
      </w:r>
    </w:p>
    <w:p w:rsidR="003F5301" w:rsidRPr="00FF26A8" w:rsidRDefault="003F530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Революционеры готовят неслыханный по дерзости план — захватить только что построенный «ИНТЕГРАЛ» и направить сопла его двигателей на город. Д-503, одержимый чувствами к I</w:t>
      </w:r>
      <w:r w:rsidR="008338A6" w:rsidRPr="00FF26A8">
        <w:rPr>
          <w:rFonts w:ascii="Times New Roman" w:hAnsi="Times New Roman" w:cs="Times New Roman"/>
          <w:sz w:val="28"/>
          <w:szCs w:val="28"/>
        </w:rPr>
        <w:t xml:space="preserve"> -330</w:t>
      </w:r>
      <w:r w:rsidRPr="00FF26A8">
        <w:rPr>
          <w:rFonts w:ascii="Times New Roman" w:hAnsi="Times New Roman" w:cs="Times New Roman"/>
          <w:sz w:val="28"/>
          <w:szCs w:val="28"/>
        </w:rPr>
        <w:t xml:space="preserve">, активно содействует. Однако во время первого </w:t>
      </w:r>
      <w:r w:rsidRPr="00FF26A8">
        <w:rPr>
          <w:rFonts w:ascii="Times New Roman" w:hAnsi="Times New Roman" w:cs="Times New Roman"/>
          <w:sz w:val="28"/>
          <w:szCs w:val="28"/>
        </w:rPr>
        <w:lastRenderedPageBreak/>
        <w:t>полёта, когда «ИНТЕГРАЛ» должен перейти в руки Мефи, на борту несколько скрывавшихся Хранителей заявляют, что власти в курсе коварного плана. Как только Мефи видят, что им не удастся застать силовиков врасплох, они отменяют операцию. Главный герой решает, что его лишь использовали. Однако позже он впервые посещает квартиру I</w:t>
      </w:r>
      <w:r w:rsidR="008338A6" w:rsidRPr="00FF26A8">
        <w:rPr>
          <w:rFonts w:ascii="Times New Roman" w:hAnsi="Times New Roman" w:cs="Times New Roman"/>
          <w:sz w:val="28"/>
          <w:szCs w:val="28"/>
        </w:rPr>
        <w:t>-330</w:t>
      </w:r>
      <w:r w:rsidRPr="00FF26A8">
        <w:rPr>
          <w:rFonts w:ascii="Times New Roman" w:hAnsi="Times New Roman" w:cs="Times New Roman"/>
          <w:sz w:val="28"/>
          <w:szCs w:val="28"/>
        </w:rPr>
        <w:t xml:space="preserve"> и видит там множество розовых билетиков, как ему в начале показалось, только со своим нумером. Но, увидев ещё один, не запомнив даже цифры, лишь только букву «Ф», он в ярости выбегает из комнаты</w:t>
      </w:r>
      <w:r w:rsidR="00E04D0B" w:rsidRPr="00E04D0B">
        <w:rPr>
          <w:rFonts w:ascii="Times New Roman" w:hAnsi="Times New Roman" w:cs="Times New Roman"/>
          <w:sz w:val="28"/>
          <w:szCs w:val="28"/>
        </w:rPr>
        <w:t>[4]</w:t>
      </w:r>
      <w:r w:rsidRPr="00FF26A8">
        <w:rPr>
          <w:rFonts w:ascii="Times New Roman" w:hAnsi="Times New Roman" w:cs="Times New Roman"/>
          <w:sz w:val="28"/>
          <w:szCs w:val="28"/>
        </w:rPr>
        <w:t>.</w:t>
      </w:r>
    </w:p>
    <w:p w:rsidR="003F5301" w:rsidRPr="00FF26A8" w:rsidRDefault="003F530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Между тем Единое Государство наносит ответный удар — отныне всё население должно подвергнуться «Великой Операции», психосоматической процедуре по удалению (при помощи X-лучей) мозгового «центра фантазии». Прошедшие операцию фактически становятся биологическими машинами. В свою очередь, Мефи взрывают Зелёную Стену и отключают невидимый купол силового поля. Шокированные широким вторжением дикой природы, множество нумеров впадают в массовый психоз, невообразимую эйфорию. Многие совокупляются, не опуская штор (в знак презрения к закону Сексуального Часа).</w:t>
      </w:r>
    </w:p>
    <w:p w:rsidR="003F5301" w:rsidRPr="00FF26A8" w:rsidRDefault="003F530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Пользуясь помощью Д-503 и I-330, в обстановке всеобщего хаоса, О-90, к этому времени уже на поздних сроках беременности, сбегает за Зелёную Стену; она не прошла Операцию и горда тем, что её ребёнок будет расти «свободным».</w:t>
      </w:r>
    </w:p>
    <w:p w:rsidR="003F5301" w:rsidRPr="00FF26A8" w:rsidRDefault="003F530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Обнаруживается и ещё один женский нумер, влюблённый в Д-503, но до поры скрывавший это. Это Ю, дежурная при входе в дом, где находится квартира Д</w:t>
      </w:r>
      <w:r w:rsidR="008338A6" w:rsidRPr="00FF26A8">
        <w:rPr>
          <w:rFonts w:ascii="Times New Roman" w:hAnsi="Times New Roman" w:cs="Times New Roman"/>
          <w:sz w:val="28"/>
          <w:szCs w:val="28"/>
        </w:rPr>
        <w:t>-503</w:t>
      </w:r>
      <w:r w:rsidRPr="00FF26A8">
        <w:rPr>
          <w:rFonts w:ascii="Times New Roman" w:hAnsi="Times New Roman" w:cs="Times New Roman"/>
          <w:sz w:val="28"/>
          <w:szCs w:val="28"/>
        </w:rPr>
        <w:t>. Ю также работает в сфере «детоводства». Она всегда вела себя с Д</w:t>
      </w:r>
      <w:r w:rsidR="008338A6" w:rsidRPr="00FF26A8">
        <w:rPr>
          <w:rFonts w:ascii="Times New Roman" w:hAnsi="Times New Roman" w:cs="Times New Roman"/>
          <w:sz w:val="28"/>
          <w:szCs w:val="28"/>
        </w:rPr>
        <w:t>-503</w:t>
      </w:r>
      <w:r w:rsidRPr="00FF26A8">
        <w:rPr>
          <w:rFonts w:ascii="Times New Roman" w:hAnsi="Times New Roman" w:cs="Times New Roman"/>
          <w:sz w:val="28"/>
          <w:szCs w:val="28"/>
        </w:rPr>
        <w:t xml:space="preserve"> так, словно он — один из её воспитанников, пыталась предостеречь его, как ребёнка, от необдуманных поступков. Она любит его как бы неосознанно, но зато вполне осознанно (пусть и из лучших побуждений: чтобы уберечь от преступного пути) доносит на него Хранителям.</w:t>
      </w:r>
    </w:p>
    <w:p w:rsidR="003F5301" w:rsidRPr="00FF26A8" w:rsidRDefault="003F530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Неожиданно сам Благодетель удостаивает Д-503 своей аудиенции. Впервые пообщавшись с Благодетелем, герой видит, что это достаточно пожилой и утомлённый жизнью, но в принципе не слишком примечательный нумер. Очевидно, что он — такой же раб системы Единого Государства, как и любой другой, пусть даже формально именно он возглавляет Государство. Как главного инженера, героя </w:t>
      </w:r>
      <w:r w:rsidRPr="00FF26A8">
        <w:rPr>
          <w:rFonts w:ascii="Times New Roman" w:hAnsi="Times New Roman" w:cs="Times New Roman"/>
          <w:sz w:val="28"/>
          <w:szCs w:val="28"/>
        </w:rPr>
        <w:lastRenderedPageBreak/>
        <w:t>щадят и ограничиваются картинным увещеванием. Одновременно с этим Благодетель подтверждает сомнения Д</w:t>
      </w:r>
      <w:r w:rsidR="008338A6" w:rsidRPr="00FF26A8">
        <w:rPr>
          <w:rFonts w:ascii="Times New Roman" w:hAnsi="Times New Roman" w:cs="Times New Roman"/>
          <w:sz w:val="28"/>
          <w:szCs w:val="28"/>
        </w:rPr>
        <w:t>-503</w:t>
      </w:r>
      <w:r w:rsidRPr="00FF26A8">
        <w:rPr>
          <w:rFonts w:ascii="Times New Roman" w:hAnsi="Times New Roman" w:cs="Times New Roman"/>
          <w:sz w:val="28"/>
          <w:szCs w:val="28"/>
        </w:rPr>
        <w:t>: для I-330 он не был возлюбленным, он использовался только в качестве главного инженера «ИНТЕГРАЛ</w:t>
      </w:r>
      <w:r w:rsidR="008338A6" w:rsidRPr="00FF26A8">
        <w:rPr>
          <w:rFonts w:ascii="Times New Roman" w:hAnsi="Times New Roman" w:cs="Times New Roman"/>
          <w:sz w:val="28"/>
          <w:szCs w:val="28"/>
        </w:rPr>
        <w:t>А</w:t>
      </w:r>
      <w:r w:rsidRPr="00FF26A8">
        <w:rPr>
          <w:rFonts w:ascii="Times New Roman" w:hAnsi="Times New Roman" w:cs="Times New Roman"/>
          <w:sz w:val="28"/>
          <w:szCs w:val="28"/>
        </w:rPr>
        <w:t>».</w:t>
      </w:r>
    </w:p>
    <w:p w:rsidR="003F5301" w:rsidRPr="00E04D0B" w:rsidRDefault="003F530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Главного героя терзают страдания: он не понимает, что же ему делать далее. В расстройстве чувств он бежит в Бюро Хранителей покаяться. Там он встречается с Хранителем S-471, преследовавшим его на протяжении всех происходящих событий. Д-503 начинает весьма сумбурно рассказывать о том, что его гложет, но в ответ видит лишь улыбку. Он понимает, что S</w:t>
      </w:r>
      <w:r w:rsidR="008338A6" w:rsidRPr="00FF26A8">
        <w:rPr>
          <w:rFonts w:ascii="Times New Roman" w:hAnsi="Times New Roman" w:cs="Times New Roman"/>
          <w:sz w:val="28"/>
          <w:szCs w:val="28"/>
        </w:rPr>
        <w:t>-471</w:t>
      </w:r>
      <w:r w:rsidRPr="00FF26A8">
        <w:rPr>
          <w:rFonts w:ascii="Times New Roman" w:hAnsi="Times New Roman" w:cs="Times New Roman"/>
          <w:sz w:val="28"/>
          <w:szCs w:val="28"/>
        </w:rPr>
        <w:t xml:space="preserve"> тоже заодно с революционерами, и спешно покидает Бюро. В своих метаниях среди общей паники он встречает нумера, который сделал открытие: вселенная не бесконечна. Однако затем всех, кто был рядом, за</w:t>
      </w:r>
      <w:r w:rsidR="008338A6" w:rsidRPr="00FF26A8">
        <w:rPr>
          <w:rFonts w:ascii="Times New Roman" w:hAnsi="Times New Roman" w:cs="Times New Roman"/>
          <w:sz w:val="28"/>
          <w:szCs w:val="28"/>
        </w:rPr>
        <w:t>гоняют в ближайший аудиториум, и</w:t>
      </w:r>
      <w:r w:rsidRPr="00FF26A8">
        <w:rPr>
          <w:rFonts w:ascii="Times New Roman" w:hAnsi="Times New Roman" w:cs="Times New Roman"/>
          <w:sz w:val="28"/>
          <w:szCs w:val="28"/>
        </w:rPr>
        <w:t>х приковывают к столам и подвергают Великой Операции. Лишившись фантазии, Д-503 выполняет свой долг (чего, собственно, и хотел и на что не решался до Операции) — сообщает о революционерах, их планах и местонахождении, а также о своей ко</w:t>
      </w:r>
      <w:r w:rsidR="00E04D0B">
        <w:rPr>
          <w:rFonts w:ascii="Times New Roman" w:hAnsi="Times New Roman" w:cs="Times New Roman"/>
          <w:sz w:val="28"/>
          <w:szCs w:val="28"/>
        </w:rPr>
        <w:t>гда-то так горячо любимой I-330</w:t>
      </w:r>
      <w:r w:rsidR="00E04D0B" w:rsidRPr="00E04D0B">
        <w:rPr>
          <w:rFonts w:ascii="Times New Roman" w:hAnsi="Times New Roman" w:cs="Times New Roman"/>
          <w:sz w:val="28"/>
          <w:szCs w:val="28"/>
        </w:rPr>
        <w:t>[4].</w:t>
      </w:r>
    </w:p>
    <w:p w:rsidR="00B909FA" w:rsidRPr="00FF26A8" w:rsidRDefault="00B909FA" w:rsidP="00EB53C2">
      <w:pPr>
        <w:tabs>
          <w:tab w:val="left" w:pos="284"/>
        </w:tabs>
        <w:spacing w:after="0" w:line="360" w:lineRule="auto"/>
        <w:ind w:firstLine="709"/>
        <w:jc w:val="both"/>
        <w:rPr>
          <w:rFonts w:ascii="Times New Roman" w:hAnsi="Times New Roman" w:cs="Times New Roman"/>
          <w:b/>
          <w:sz w:val="28"/>
          <w:szCs w:val="28"/>
        </w:rPr>
      </w:pPr>
      <w:r w:rsidRPr="00FF26A8">
        <w:rPr>
          <w:rFonts w:ascii="Times New Roman" w:hAnsi="Times New Roman" w:cs="Times New Roman"/>
          <w:b/>
          <w:sz w:val="28"/>
          <w:szCs w:val="28"/>
        </w:rPr>
        <w:br w:type="page"/>
      </w:r>
    </w:p>
    <w:p w:rsidR="000906BD" w:rsidRDefault="000906BD" w:rsidP="0003077C">
      <w:pPr>
        <w:pStyle w:val="1"/>
        <w:tabs>
          <w:tab w:val="left" w:pos="284"/>
        </w:tabs>
        <w:jc w:val="center"/>
        <w:rPr>
          <w:rFonts w:ascii="Times New Roman" w:hAnsi="Times New Roman" w:cs="Times New Roman"/>
          <w:color w:val="auto"/>
        </w:rPr>
      </w:pPr>
      <w:bookmarkStart w:id="12" w:name="_Toc474440543"/>
      <w:bookmarkStart w:id="13" w:name="_Toc473061735"/>
      <w:r>
        <w:rPr>
          <w:rFonts w:ascii="Times New Roman" w:hAnsi="Times New Roman" w:cs="Times New Roman"/>
          <w:color w:val="auto"/>
        </w:rPr>
        <w:lastRenderedPageBreak/>
        <w:t>2. ИССЛЕДОВАНИЕ РОМАНА АНТИУТОПИИ «МЫ»</w:t>
      </w:r>
      <w:bookmarkEnd w:id="12"/>
    </w:p>
    <w:p w:rsidR="008B78A2" w:rsidRPr="00FF26A8" w:rsidRDefault="000906BD" w:rsidP="0003077C">
      <w:pPr>
        <w:pStyle w:val="1"/>
        <w:tabs>
          <w:tab w:val="left" w:pos="284"/>
        </w:tabs>
        <w:jc w:val="center"/>
        <w:rPr>
          <w:rFonts w:ascii="Times New Roman" w:hAnsi="Times New Roman" w:cs="Times New Roman"/>
          <w:color w:val="auto"/>
        </w:rPr>
      </w:pPr>
      <w:bookmarkStart w:id="14" w:name="_Toc474440544"/>
      <w:r>
        <w:rPr>
          <w:rFonts w:ascii="Times New Roman" w:hAnsi="Times New Roman" w:cs="Times New Roman"/>
          <w:color w:val="auto"/>
        </w:rPr>
        <w:t>2.</w:t>
      </w:r>
      <w:r w:rsidR="00FA4476">
        <w:rPr>
          <w:rFonts w:ascii="Times New Roman" w:hAnsi="Times New Roman" w:cs="Times New Roman"/>
          <w:color w:val="auto"/>
        </w:rPr>
        <w:t>1</w:t>
      </w:r>
      <w:r>
        <w:rPr>
          <w:rFonts w:ascii="Times New Roman" w:hAnsi="Times New Roman" w:cs="Times New Roman"/>
          <w:color w:val="auto"/>
        </w:rPr>
        <w:t xml:space="preserve">. </w:t>
      </w:r>
      <w:r w:rsidR="000A5A93" w:rsidRPr="00FF26A8">
        <w:rPr>
          <w:rFonts w:ascii="Times New Roman" w:hAnsi="Times New Roman" w:cs="Times New Roman"/>
          <w:color w:val="auto"/>
        </w:rPr>
        <w:t xml:space="preserve">СОЦИАЛОГИЧЕСКОЕ ИССЛЕДОВАНИЕ - </w:t>
      </w:r>
      <w:r w:rsidR="009E7778" w:rsidRPr="00FF26A8">
        <w:rPr>
          <w:rFonts w:ascii="Times New Roman" w:hAnsi="Times New Roman" w:cs="Times New Roman"/>
          <w:color w:val="auto"/>
        </w:rPr>
        <w:t xml:space="preserve">СМЫСЛ </w:t>
      </w:r>
      <w:r w:rsidR="006D3A48" w:rsidRPr="00FF26A8">
        <w:rPr>
          <w:rFonts w:ascii="Times New Roman" w:hAnsi="Times New Roman" w:cs="Times New Roman"/>
          <w:color w:val="auto"/>
        </w:rPr>
        <w:t xml:space="preserve"> </w:t>
      </w:r>
      <w:r w:rsidR="009E7778" w:rsidRPr="00FF26A8">
        <w:rPr>
          <w:rFonts w:ascii="Times New Roman" w:hAnsi="Times New Roman" w:cs="Times New Roman"/>
          <w:color w:val="auto"/>
        </w:rPr>
        <w:t>НАЗВАНИЯ РОМАНА «МЫ»</w:t>
      </w:r>
      <w:bookmarkEnd w:id="13"/>
      <w:bookmarkEnd w:id="14"/>
    </w:p>
    <w:p w:rsidR="009E7778" w:rsidRPr="00FF26A8" w:rsidRDefault="009E7778" w:rsidP="00EB53C2">
      <w:pPr>
        <w:tabs>
          <w:tab w:val="left" w:pos="284"/>
        </w:tabs>
        <w:jc w:val="both"/>
        <w:rPr>
          <w:rFonts w:ascii="Times New Roman" w:hAnsi="Times New Roman" w:cs="Times New Roman"/>
          <w:sz w:val="28"/>
          <w:szCs w:val="28"/>
        </w:rPr>
      </w:pPr>
    </w:p>
    <w:p w:rsidR="00DC71D6" w:rsidRPr="00FF26A8" w:rsidRDefault="00C20F4E"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 Едином Государстве исключена какая бы то ни было индивидуальность</w:t>
      </w:r>
      <w:r w:rsidR="00F87495" w:rsidRPr="00F87495">
        <w:rPr>
          <w:rFonts w:ascii="Times New Roman" w:hAnsi="Times New Roman" w:cs="Times New Roman"/>
          <w:sz w:val="28"/>
          <w:szCs w:val="28"/>
        </w:rPr>
        <w:t>.</w:t>
      </w:r>
      <w:r w:rsidR="008338A6" w:rsidRPr="00FF26A8">
        <w:rPr>
          <w:rFonts w:ascii="Times New Roman" w:hAnsi="Times New Roman" w:cs="Times New Roman"/>
          <w:sz w:val="28"/>
          <w:szCs w:val="28"/>
        </w:rPr>
        <w:t xml:space="preserve"> Автор Е.Замятин под «Мы» подразумевает свершивший революцию народ, который показывается в кривом зеркале. Но это была лишь грубая передержка. У Замятина «мы» - не масса, а социальное качество.</w:t>
      </w:r>
      <w:r w:rsidRPr="00FF26A8">
        <w:rPr>
          <w:rFonts w:ascii="Times New Roman" w:hAnsi="Times New Roman" w:cs="Times New Roman"/>
          <w:sz w:val="28"/>
          <w:szCs w:val="28"/>
        </w:rPr>
        <w:t xml:space="preserve"> Подавляется самая возможность стать «я», тем или иным образом выделенным из «мы». Наличествует только обезличенная энтузиастическая толпа, которая легко поддается железной воле Благодетеля. Заветная идея сталинизма - не человек, но «винтик» в гигантском государственном механизме, который подчинен твердой руке машиниста, - у Замятина показана осуществленной</w:t>
      </w:r>
      <w:r w:rsidR="00F87495" w:rsidRPr="00F87495">
        <w:rPr>
          <w:rFonts w:ascii="Times New Roman" w:hAnsi="Times New Roman" w:cs="Times New Roman"/>
          <w:sz w:val="28"/>
          <w:szCs w:val="28"/>
        </w:rPr>
        <w:t>[6]</w:t>
      </w:r>
      <w:r w:rsidRPr="00FF26A8">
        <w:rPr>
          <w:rFonts w:ascii="Times New Roman" w:hAnsi="Times New Roman" w:cs="Times New Roman"/>
          <w:sz w:val="28"/>
          <w:szCs w:val="28"/>
        </w:rPr>
        <w:t>.</w:t>
      </w:r>
    </w:p>
    <w:p w:rsidR="004C2E2C" w:rsidRDefault="00660F7B" w:rsidP="005D078D">
      <w:pPr>
        <w:tabs>
          <w:tab w:val="left" w:pos="284"/>
        </w:tabs>
        <w:spacing w:after="0" w:line="360" w:lineRule="auto"/>
        <w:jc w:val="both"/>
        <w:rPr>
          <w:rFonts w:ascii="Times New Roman" w:hAnsi="Times New Roman" w:cs="Times New Roman"/>
          <w:sz w:val="28"/>
          <w:szCs w:val="28"/>
        </w:rPr>
      </w:pPr>
      <w:r w:rsidRPr="00FF26A8">
        <w:rPr>
          <w:rFonts w:ascii="Times New Roman" w:hAnsi="Times New Roman" w:cs="Times New Roman"/>
          <w:sz w:val="28"/>
          <w:szCs w:val="28"/>
        </w:rPr>
        <w:t xml:space="preserve">В </w:t>
      </w:r>
      <w:r w:rsidR="008338A6" w:rsidRPr="00FF26A8">
        <w:rPr>
          <w:rFonts w:ascii="Times New Roman" w:hAnsi="Times New Roman" w:cs="Times New Roman"/>
          <w:sz w:val="28"/>
          <w:szCs w:val="28"/>
        </w:rPr>
        <w:t xml:space="preserve">нашем 11 классе </w:t>
      </w:r>
      <w:r w:rsidR="004C2E2C">
        <w:rPr>
          <w:rFonts w:ascii="Times New Roman" w:hAnsi="Times New Roman" w:cs="Times New Roman"/>
          <w:sz w:val="28"/>
          <w:szCs w:val="28"/>
        </w:rPr>
        <w:t xml:space="preserve">я </w:t>
      </w:r>
      <w:r w:rsidRPr="00FF26A8">
        <w:rPr>
          <w:rFonts w:ascii="Times New Roman" w:hAnsi="Times New Roman" w:cs="Times New Roman"/>
          <w:sz w:val="28"/>
          <w:szCs w:val="28"/>
        </w:rPr>
        <w:t>прове</w:t>
      </w:r>
      <w:r w:rsidR="004C2E2C">
        <w:rPr>
          <w:rFonts w:ascii="Times New Roman" w:hAnsi="Times New Roman" w:cs="Times New Roman"/>
          <w:sz w:val="28"/>
          <w:szCs w:val="28"/>
        </w:rPr>
        <w:t xml:space="preserve">ла </w:t>
      </w:r>
      <w:r w:rsidR="00D74955">
        <w:rPr>
          <w:rFonts w:ascii="Times New Roman" w:hAnsi="Times New Roman" w:cs="Times New Roman"/>
          <w:sz w:val="28"/>
          <w:szCs w:val="28"/>
        </w:rPr>
        <w:t>интервью</w:t>
      </w:r>
      <w:r w:rsidR="004C2E2C">
        <w:rPr>
          <w:rFonts w:ascii="Times New Roman" w:hAnsi="Times New Roman" w:cs="Times New Roman"/>
          <w:sz w:val="28"/>
          <w:szCs w:val="28"/>
        </w:rPr>
        <w:t xml:space="preserve">. </w:t>
      </w:r>
      <w:r w:rsidR="00D74955">
        <w:rPr>
          <w:rFonts w:ascii="Times New Roman" w:hAnsi="Times New Roman" w:cs="Times New Roman"/>
          <w:sz w:val="28"/>
          <w:szCs w:val="28"/>
        </w:rPr>
        <w:t xml:space="preserve">Опрашиваемым </w:t>
      </w:r>
      <w:r w:rsidR="004C2E2C">
        <w:rPr>
          <w:rFonts w:ascii="Times New Roman" w:hAnsi="Times New Roman" w:cs="Times New Roman"/>
          <w:sz w:val="28"/>
          <w:szCs w:val="28"/>
        </w:rPr>
        <w:t>было предложено ответить на вопрос</w:t>
      </w:r>
      <w:r w:rsidRPr="00FF26A8">
        <w:rPr>
          <w:rFonts w:ascii="Times New Roman" w:hAnsi="Times New Roman" w:cs="Times New Roman"/>
          <w:sz w:val="28"/>
          <w:szCs w:val="28"/>
        </w:rPr>
        <w:t xml:space="preserve">: «Как </w:t>
      </w:r>
      <w:r w:rsidR="004C2E2C">
        <w:rPr>
          <w:rFonts w:ascii="Times New Roman" w:hAnsi="Times New Roman" w:cs="Times New Roman"/>
          <w:sz w:val="28"/>
          <w:szCs w:val="28"/>
        </w:rPr>
        <w:t>вы</w:t>
      </w:r>
      <w:r w:rsidRPr="00FF26A8">
        <w:rPr>
          <w:rFonts w:ascii="Times New Roman" w:hAnsi="Times New Roman" w:cs="Times New Roman"/>
          <w:sz w:val="28"/>
          <w:szCs w:val="28"/>
        </w:rPr>
        <w:t xml:space="preserve"> понима</w:t>
      </w:r>
      <w:r w:rsidR="004C2E2C">
        <w:rPr>
          <w:rFonts w:ascii="Times New Roman" w:hAnsi="Times New Roman" w:cs="Times New Roman"/>
          <w:sz w:val="28"/>
          <w:szCs w:val="28"/>
        </w:rPr>
        <w:t>ете</w:t>
      </w:r>
      <w:r w:rsidRPr="00FF26A8">
        <w:rPr>
          <w:rFonts w:ascii="Times New Roman" w:hAnsi="Times New Roman" w:cs="Times New Roman"/>
          <w:sz w:val="28"/>
          <w:szCs w:val="28"/>
        </w:rPr>
        <w:t xml:space="preserve"> смысл н</w:t>
      </w:r>
      <w:r w:rsidR="00592C4D" w:rsidRPr="00FF26A8">
        <w:rPr>
          <w:rFonts w:ascii="Times New Roman" w:hAnsi="Times New Roman" w:cs="Times New Roman"/>
          <w:sz w:val="28"/>
          <w:szCs w:val="28"/>
        </w:rPr>
        <w:t xml:space="preserve">азвания романа-антиутопии </w:t>
      </w:r>
      <w:r w:rsidR="004C2E2C">
        <w:rPr>
          <w:rFonts w:ascii="Times New Roman" w:hAnsi="Times New Roman" w:cs="Times New Roman"/>
          <w:sz w:val="28"/>
          <w:szCs w:val="28"/>
        </w:rPr>
        <w:t xml:space="preserve">Е.Замятина </w:t>
      </w:r>
      <w:r w:rsidR="00592C4D" w:rsidRPr="00FF26A8">
        <w:rPr>
          <w:rFonts w:ascii="Times New Roman" w:hAnsi="Times New Roman" w:cs="Times New Roman"/>
          <w:sz w:val="28"/>
          <w:szCs w:val="28"/>
        </w:rPr>
        <w:t xml:space="preserve">«Мы»? </w:t>
      </w:r>
      <w:r w:rsidR="004C2E2C">
        <w:rPr>
          <w:rFonts w:ascii="Times New Roman" w:hAnsi="Times New Roman" w:cs="Times New Roman"/>
          <w:sz w:val="28"/>
          <w:szCs w:val="28"/>
        </w:rPr>
        <w:t>Вот, какие ответы мы получили:</w:t>
      </w:r>
    </w:p>
    <w:p w:rsidR="004C2E2C" w:rsidRDefault="00592C4D" w:rsidP="005D078D">
      <w:pPr>
        <w:tabs>
          <w:tab w:val="left" w:pos="284"/>
        </w:tabs>
        <w:spacing w:after="0" w:line="360" w:lineRule="auto"/>
        <w:ind w:left="851"/>
        <w:jc w:val="both"/>
        <w:rPr>
          <w:rFonts w:ascii="Times New Roman" w:hAnsi="Times New Roman" w:cs="Times New Roman"/>
          <w:sz w:val="28"/>
          <w:szCs w:val="28"/>
        </w:rPr>
      </w:pPr>
      <w:r w:rsidRPr="00FF26A8">
        <w:rPr>
          <w:rFonts w:ascii="Times New Roman" w:hAnsi="Times New Roman" w:cs="Times New Roman"/>
          <w:sz w:val="28"/>
          <w:szCs w:val="28"/>
        </w:rPr>
        <w:t xml:space="preserve"> </w:t>
      </w:r>
      <w:r w:rsidR="004C2E2C">
        <w:rPr>
          <w:rFonts w:ascii="Times New Roman" w:hAnsi="Times New Roman" w:cs="Times New Roman"/>
          <w:sz w:val="28"/>
          <w:szCs w:val="28"/>
        </w:rPr>
        <w:t xml:space="preserve">- </w:t>
      </w:r>
      <w:r w:rsidRPr="00FF26A8">
        <w:rPr>
          <w:rFonts w:ascii="Times New Roman" w:hAnsi="Times New Roman" w:cs="Times New Roman"/>
          <w:sz w:val="28"/>
          <w:szCs w:val="28"/>
        </w:rPr>
        <w:t>«название роман</w:t>
      </w:r>
      <w:r w:rsidR="007B65F1">
        <w:rPr>
          <w:rFonts w:ascii="Times New Roman" w:hAnsi="Times New Roman" w:cs="Times New Roman"/>
          <w:sz w:val="28"/>
          <w:szCs w:val="28"/>
        </w:rPr>
        <w:t>а</w:t>
      </w:r>
      <w:r w:rsidRPr="00FF26A8">
        <w:rPr>
          <w:rFonts w:ascii="Times New Roman" w:hAnsi="Times New Roman" w:cs="Times New Roman"/>
          <w:sz w:val="28"/>
          <w:szCs w:val="28"/>
        </w:rPr>
        <w:t xml:space="preserve"> отрицает «Я»</w:t>
      </w:r>
      <w:r w:rsidR="005D078D">
        <w:rPr>
          <w:rFonts w:ascii="Times New Roman" w:hAnsi="Times New Roman" w:cs="Times New Roman"/>
          <w:sz w:val="28"/>
          <w:szCs w:val="28"/>
        </w:rPr>
        <w:t xml:space="preserve"> </w:t>
      </w:r>
      <w:r w:rsidR="004C2E2C">
        <w:rPr>
          <w:rFonts w:ascii="Times New Roman" w:hAnsi="Times New Roman" w:cs="Times New Roman"/>
          <w:sz w:val="28"/>
          <w:szCs w:val="28"/>
        </w:rPr>
        <w:t>(</w:t>
      </w:r>
      <w:r w:rsidR="004C2E2C" w:rsidRPr="00FF26A8">
        <w:rPr>
          <w:rFonts w:ascii="Times New Roman" w:hAnsi="Times New Roman" w:cs="Times New Roman"/>
          <w:sz w:val="28"/>
          <w:szCs w:val="28"/>
        </w:rPr>
        <w:t xml:space="preserve">Лимонова Ю. </w:t>
      </w:r>
      <w:r w:rsidR="004C2E2C">
        <w:rPr>
          <w:rFonts w:ascii="Times New Roman" w:hAnsi="Times New Roman" w:cs="Times New Roman"/>
          <w:sz w:val="28"/>
          <w:szCs w:val="28"/>
        </w:rPr>
        <w:t>М.</w:t>
      </w:r>
      <w:r w:rsidR="004C2E2C" w:rsidRPr="00FF26A8">
        <w:rPr>
          <w:rFonts w:ascii="Times New Roman" w:hAnsi="Times New Roman" w:cs="Times New Roman"/>
          <w:sz w:val="28"/>
          <w:szCs w:val="28"/>
        </w:rPr>
        <w:t xml:space="preserve"> Лелюшок</w:t>
      </w:r>
      <w:r w:rsidR="004C2E2C">
        <w:rPr>
          <w:rFonts w:ascii="Times New Roman" w:hAnsi="Times New Roman" w:cs="Times New Roman"/>
          <w:sz w:val="28"/>
          <w:szCs w:val="28"/>
        </w:rPr>
        <w:t>)</w:t>
      </w:r>
      <w:r w:rsidR="004C2E2C" w:rsidRPr="00FF26A8">
        <w:rPr>
          <w:rFonts w:ascii="Times New Roman" w:hAnsi="Times New Roman" w:cs="Times New Roman"/>
          <w:sz w:val="28"/>
          <w:szCs w:val="28"/>
        </w:rPr>
        <w:t xml:space="preserve"> </w:t>
      </w:r>
    </w:p>
    <w:p w:rsidR="004C2E2C" w:rsidRDefault="004C2E2C" w:rsidP="005D078D">
      <w:pPr>
        <w:tabs>
          <w:tab w:val="left" w:pos="284"/>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592C4D" w:rsidRPr="00FF26A8">
        <w:rPr>
          <w:rFonts w:ascii="Times New Roman" w:hAnsi="Times New Roman" w:cs="Times New Roman"/>
          <w:sz w:val="28"/>
          <w:szCs w:val="28"/>
        </w:rPr>
        <w:t xml:space="preserve">отличительной чертой романа-антиутопии является отсутствие у персонажей имен… </w:t>
      </w:r>
      <w:r>
        <w:rPr>
          <w:rFonts w:ascii="Times New Roman" w:hAnsi="Times New Roman" w:cs="Times New Roman"/>
          <w:sz w:val="28"/>
          <w:szCs w:val="28"/>
        </w:rPr>
        <w:t>«</w:t>
      </w:r>
      <w:r w:rsidR="00592C4D" w:rsidRPr="00FF26A8">
        <w:rPr>
          <w:rFonts w:ascii="Times New Roman" w:hAnsi="Times New Roman" w:cs="Times New Roman"/>
          <w:sz w:val="28"/>
          <w:szCs w:val="28"/>
        </w:rPr>
        <w:t>Мы» - это один единый механизм, к</w:t>
      </w:r>
      <w:r w:rsidR="007B65F1">
        <w:rPr>
          <w:rFonts w:ascii="Times New Roman" w:hAnsi="Times New Roman" w:cs="Times New Roman"/>
          <w:sz w:val="28"/>
          <w:szCs w:val="28"/>
        </w:rPr>
        <w:t>о</w:t>
      </w:r>
      <w:r w:rsidR="00592C4D" w:rsidRPr="00FF26A8">
        <w:rPr>
          <w:rFonts w:ascii="Times New Roman" w:hAnsi="Times New Roman" w:cs="Times New Roman"/>
          <w:sz w:val="28"/>
          <w:szCs w:val="28"/>
        </w:rPr>
        <w:t>торый подчиняется правилам и расписанию</w:t>
      </w:r>
      <w:r w:rsidR="002B4B60" w:rsidRPr="00FF26A8">
        <w:rPr>
          <w:rFonts w:ascii="Times New Roman" w:hAnsi="Times New Roman" w:cs="Times New Roman"/>
          <w:sz w:val="28"/>
          <w:szCs w:val="28"/>
        </w:rPr>
        <w:t>».</w:t>
      </w:r>
      <w:r w:rsidR="005D078D">
        <w:rPr>
          <w:rFonts w:ascii="Times New Roman" w:hAnsi="Times New Roman" w:cs="Times New Roman"/>
          <w:sz w:val="28"/>
          <w:szCs w:val="28"/>
        </w:rPr>
        <w:t xml:space="preserve"> </w:t>
      </w:r>
      <w:r>
        <w:rPr>
          <w:rFonts w:ascii="Times New Roman" w:hAnsi="Times New Roman" w:cs="Times New Roman"/>
          <w:sz w:val="28"/>
          <w:szCs w:val="28"/>
        </w:rPr>
        <w:t>(Кочуков А.)</w:t>
      </w:r>
    </w:p>
    <w:p w:rsidR="004C2E2C" w:rsidRDefault="002B4B60" w:rsidP="005D078D">
      <w:pPr>
        <w:tabs>
          <w:tab w:val="left" w:pos="284"/>
        </w:tabs>
        <w:spacing w:after="0" w:line="360" w:lineRule="auto"/>
        <w:ind w:left="851"/>
        <w:jc w:val="both"/>
        <w:rPr>
          <w:rFonts w:ascii="Times New Roman" w:hAnsi="Times New Roman" w:cs="Times New Roman"/>
          <w:sz w:val="28"/>
          <w:szCs w:val="28"/>
        </w:rPr>
      </w:pPr>
      <w:r w:rsidRPr="00FF26A8">
        <w:rPr>
          <w:rFonts w:ascii="Times New Roman" w:hAnsi="Times New Roman" w:cs="Times New Roman"/>
          <w:sz w:val="28"/>
          <w:szCs w:val="28"/>
        </w:rPr>
        <w:t xml:space="preserve"> </w:t>
      </w:r>
      <w:r w:rsidR="004C2E2C">
        <w:rPr>
          <w:rFonts w:ascii="Times New Roman" w:hAnsi="Times New Roman" w:cs="Times New Roman"/>
          <w:sz w:val="28"/>
          <w:szCs w:val="28"/>
        </w:rPr>
        <w:t xml:space="preserve">- </w:t>
      </w:r>
      <w:r w:rsidRPr="00FF26A8">
        <w:rPr>
          <w:rFonts w:ascii="Times New Roman" w:hAnsi="Times New Roman" w:cs="Times New Roman"/>
          <w:sz w:val="28"/>
          <w:szCs w:val="28"/>
        </w:rPr>
        <w:t xml:space="preserve">автор хотел показать к чему может привести </w:t>
      </w:r>
      <w:r w:rsidR="004C2E2C">
        <w:rPr>
          <w:rFonts w:ascii="Times New Roman" w:hAnsi="Times New Roman" w:cs="Times New Roman"/>
          <w:sz w:val="28"/>
          <w:szCs w:val="28"/>
        </w:rPr>
        <w:t>тоталитарный режим</w:t>
      </w:r>
      <w:r w:rsidRPr="00FF26A8">
        <w:rPr>
          <w:rFonts w:ascii="Times New Roman" w:hAnsi="Times New Roman" w:cs="Times New Roman"/>
          <w:sz w:val="28"/>
          <w:szCs w:val="28"/>
        </w:rPr>
        <w:t xml:space="preserve"> в </w:t>
      </w:r>
      <w:r w:rsidR="004C2E2C">
        <w:rPr>
          <w:rFonts w:ascii="Times New Roman" w:hAnsi="Times New Roman" w:cs="Times New Roman"/>
          <w:sz w:val="28"/>
          <w:szCs w:val="28"/>
        </w:rPr>
        <w:t>с</w:t>
      </w:r>
      <w:r w:rsidRPr="00FF26A8">
        <w:rPr>
          <w:rFonts w:ascii="Times New Roman" w:hAnsi="Times New Roman" w:cs="Times New Roman"/>
          <w:sz w:val="28"/>
          <w:szCs w:val="28"/>
        </w:rPr>
        <w:t>оветское время</w:t>
      </w:r>
      <w:r w:rsidR="005D078D">
        <w:rPr>
          <w:rFonts w:ascii="Times New Roman" w:hAnsi="Times New Roman" w:cs="Times New Roman"/>
          <w:sz w:val="28"/>
          <w:szCs w:val="28"/>
        </w:rPr>
        <w:t xml:space="preserve">. </w:t>
      </w:r>
      <w:r w:rsidR="004C2E2C">
        <w:rPr>
          <w:rFonts w:ascii="Times New Roman" w:hAnsi="Times New Roman" w:cs="Times New Roman"/>
          <w:sz w:val="28"/>
          <w:szCs w:val="28"/>
        </w:rPr>
        <w:t>(м</w:t>
      </w:r>
      <w:r w:rsidR="004C2E2C" w:rsidRPr="00FF26A8">
        <w:rPr>
          <w:rFonts w:ascii="Times New Roman" w:hAnsi="Times New Roman" w:cs="Times New Roman"/>
          <w:sz w:val="28"/>
          <w:szCs w:val="28"/>
        </w:rPr>
        <w:t>нение Яруллиной Н. и Коромыслова А. совпадают</w:t>
      </w:r>
      <w:r w:rsidR="004C2E2C">
        <w:rPr>
          <w:rFonts w:ascii="Times New Roman" w:hAnsi="Times New Roman" w:cs="Times New Roman"/>
          <w:sz w:val="28"/>
          <w:szCs w:val="28"/>
        </w:rPr>
        <w:t>)</w:t>
      </w:r>
    </w:p>
    <w:p w:rsidR="004C2E2C" w:rsidRDefault="00005FDA" w:rsidP="005D078D">
      <w:pPr>
        <w:tabs>
          <w:tab w:val="left" w:pos="284"/>
        </w:tabs>
        <w:spacing w:after="0" w:line="360" w:lineRule="auto"/>
        <w:ind w:left="851"/>
        <w:jc w:val="both"/>
        <w:rPr>
          <w:rFonts w:ascii="Times New Roman" w:hAnsi="Times New Roman" w:cs="Times New Roman"/>
          <w:sz w:val="28"/>
          <w:szCs w:val="28"/>
        </w:rPr>
      </w:pPr>
      <w:r w:rsidRPr="00FF26A8">
        <w:rPr>
          <w:rFonts w:ascii="Times New Roman" w:hAnsi="Times New Roman" w:cs="Times New Roman"/>
          <w:sz w:val="28"/>
          <w:szCs w:val="28"/>
        </w:rPr>
        <w:t xml:space="preserve"> </w:t>
      </w:r>
      <w:r w:rsidR="004C2E2C">
        <w:rPr>
          <w:rFonts w:ascii="Times New Roman" w:hAnsi="Times New Roman" w:cs="Times New Roman"/>
          <w:sz w:val="28"/>
          <w:szCs w:val="28"/>
        </w:rPr>
        <w:t>-</w:t>
      </w:r>
      <w:r w:rsidRPr="00FF26A8">
        <w:rPr>
          <w:rFonts w:ascii="Times New Roman" w:hAnsi="Times New Roman" w:cs="Times New Roman"/>
          <w:sz w:val="28"/>
          <w:szCs w:val="28"/>
        </w:rPr>
        <w:t>…хотел показать СССР в далеком будущем…</w:t>
      </w:r>
    </w:p>
    <w:p w:rsidR="005D078D" w:rsidRDefault="004C2E2C" w:rsidP="005D078D">
      <w:pPr>
        <w:tabs>
          <w:tab w:val="left" w:pos="284"/>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w:t>
      </w:r>
      <w:r w:rsidR="00005FDA" w:rsidRPr="00FF26A8">
        <w:rPr>
          <w:rFonts w:ascii="Times New Roman" w:hAnsi="Times New Roman" w:cs="Times New Roman"/>
          <w:sz w:val="28"/>
          <w:szCs w:val="28"/>
        </w:rPr>
        <w:t xml:space="preserve"> Мы – это общее стадо, однообразное общество.</w:t>
      </w:r>
      <w:r w:rsidR="005D078D">
        <w:rPr>
          <w:rFonts w:ascii="Times New Roman" w:hAnsi="Times New Roman" w:cs="Times New Roman"/>
          <w:sz w:val="28"/>
          <w:szCs w:val="28"/>
        </w:rPr>
        <w:t>(</w:t>
      </w:r>
      <w:r w:rsidR="005D078D" w:rsidRPr="00FF26A8">
        <w:rPr>
          <w:rFonts w:ascii="Times New Roman" w:hAnsi="Times New Roman" w:cs="Times New Roman"/>
          <w:sz w:val="28"/>
          <w:szCs w:val="28"/>
        </w:rPr>
        <w:t xml:space="preserve"> </w:t>
      </w:r>
      <w:r w:rsidRPr="00FF26A8">
        <w:rPr>
          <w:rFonts w:ascii="Times New Roman" w:hAnsi="Times New Roman" w:cs="Times New Roman"/>
          <w:sz w:val="28"/>
          <w:szCs w:val="28"/>
        </w:rPr>
        <w:t>Лесухина В.</w:t>
      </w:r>
      <w:r w:rsidR="005D078D">
        <w:rPr>
          <w:rFonts w:ascii="Times New Roman" w:hAnsi="Times New Roman" w:cs="Times New Roman"/>
          <w:sz w:val="28"/>
          <w:szCs w:val="28"/>
        </w:rPr>
        <w:t>)</w:t>
      </w:r>
      <w:r w:rsidRPr="00FF26A8">
        <w:rPr>
          <w:rFonts w:ascii="Times New Roman" w:hAnsi="Times New Roman" w:cs="Times New Roman"/>
          <w:sz w:val="28"/>
          <w:szCs w:val="28"/>
        </w:rPr>
        <w:t xml:space="preserve"> </w:t>
      </w:r>
    </w:p>
    <w:p w:rsidR="005D078D" w:rsidRPr="00FF26A8" w:rsidRDefault="005D078D" w:rsidP="005D078D">
      <w:pPr>
        <w:tabs>
          <w:tab w:val="left" w:pos="284"/>
        </w:tabs>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Pr="00FF26A8">
        <w:rPr>
          <w:rFonts w:ascii="Times New Roman" w:hAnsi="Times New Roman" w:cs="Times New Roman"/>
          <w:sz w:val="28"/>
          <w:szCs w:val="28"/>
        </w:rPr>
        <w:t>Я думаю, что автор понимает под местоимением «Мы» общество, как единое целое, как машину, как совокупность одинаково мыслящих «нумеров»</w:t>
      </w:r>
      <w:r>
        <w:rPr>
          <w:rFonts w:ascii="Times New Roman" w:hAnsi="Times New Roman" w:cs="Times New Roman"/>
          <w:sz w:val="28"/>
          <w:szCs w:val="28"/>
        </w:rPr>
        <w:t xml:space="preserve"> (Вакилов А.)</w:t>
      </w:r>
    </w:p>
    <w:p w:rsidR="004C2E2C" w:rsidRDefault="004C2E2C" w:rsidP="005D078D">
      <w:pPr>
        <w:tabs>
          <w:tab w:val="left" w:pos="284"/>
        </w:tabs>
        <w:spacing w:after="0" w:line="360" w:lineRule="auto"/>
        <w:jc w:val="both"/>
        <w:rPr>
          <w:rFonts w:ascii="Times New Roman" w:hAnsi="Times New Roman" w:cs="Times New Roman"/>
          <w:sz w:val="28"/>
          <w:szCs w:val="28"/>
        </w:rPr>
      </w:pPr>
    </w:p>
    <w:p w:rsidR="005D078D" w:rsidRDefault="005D078D" w:rsidP="00EB53C2">
      <w:pPr>
        <w:tabs>
          <w:tab w:val="left" w:pos="284"/>
        </w:tabs>
        <w:spacing w:after="0" w:line="360" w:lineRule="auto"/>
        <w:ind w:firstLine="709"/>
        <w:jc w:val="both"/>
        <w:rPr>
          <w:rFonts w:ascii="Palatino Linotype" w:eastAsia="+mn-ea" w:hAnsi="Palatino Linotype" w:cs="+mn-cs"/>
          <w:shadow/>
          <w:color w:val="FFFFFF"/>
          <w:kern w:val="24"/>
          <w:sz w:val="38"/>
          <w:szCs w:val="38"/>
        </w:rPr>
      </w:pPr>
      <w:r>
        <w:rPr>
          <w:rFonts w:ascii="Times New Roman" w:hAnsi="Times New Roman" w:cs="Times New Roman"/>
          <w:sz w:val="28"/>
          <w:szCs w:val="28"/>
        </w:rPr>
        <w:lastRenderedPageBreak/>
        <w:t>-</w:t>
      </w:r>
      <w:r w:rsidR="007B65F1">
        <w:rPr>
          <w:rFonts w:ascii="Times New Roman" w:hAnsi="Times New Roman" w:cs="Times New Roman"/>
          <w:sz w:val="28"/>
          <w:szCs w:val="28"/>
        </w:rPr>
        <w:t xml:space="preserve"> </w:t>
      </w:r>
      <w:r w:rsidR="00005FDA" w:rsidRPr="00FF26A8">
        <w:rPr>
          <w:rFonts w:ascii="Times New Roman" w:hAnsi="Times New Roman" w:cs="Times New Roman"/>
          <w:sz w:val="28"/>
          <w:szCs w:val="28"/>
        </w:rPr>
        <w:t>«Мы» символизирует нечто общее, схожее…Люди в этом обществе – это мелкие винтики, на которых держится вся конструкция Единого Государства.</w:t>
      </w:r>
      <w:r w:rsidRPr="005D078D">
        <w:rPr>
          <w:rFonts w:ascii="Times New Roman" w:hAnsi="Times New Roman" w:cs="Times New Roman"/>
          <w:sz w:val="28"/>
          <w:szCs w:val="28"/>
        </w:rPr>
        <w:t xml:space="preserve"> </w:t>
      </w:r>
      <w:r>
        <w:rPr>
          <w:rFonts w:ascii="Times New Roman" w:hAnsi="Times New Roman" w:cs="Times New Roman"/>
          <w:sz w:val="28"/>
          <w:szCs w:val="28"/>
        </w:rPr>
        <w:t>(</w:t>
      </w:r>
      <w:r w:rsidRPr="00FF26A8">
        <w:rPr>
          <w:rFonts w:ascii="Times New Roman" w:hAnsi="Times New Roman" w:cs="Times New Roman"/>
          <w:sz w:val="28"/>
          <w:szCs w:val="28"/>
        </w:rPr>
        <w:t>Постников К</w:t>
      </w:r>
      <w:r>
        <w:rPr>
          <w:rFonts w:ascii="Times New Roman" w:hAnsi="Times New Roman" w:cs="Times New Roman"/>
          <w:sz w:val="28"/>
          <w:szCs w:val="28"/>
        </w:rPr>
        <w:t>.)</w:t>
      </w:r>
      <w:r w:rsidRPr="005D078D">
        <w:rPr>
          <w:rFonts w:ascii="Palatino Linotype" w:eastAsia="+mn-ea" w:hAnsi="Palatino Linotype" w:cs="+mn-cs"/>
          <w:shadow/>
          <w:color w:val="FFFFFF"/>
          <w:kern w:val="24"/>
          <w:sz w:val="38"/>
          <w:szCs w:val="38"/>
        </w:rPr>
        <w:t xml:space="preserve"> </w:t>
      </w:r>
    </w:p>
    <w:p w:rsidR="00592C4D" w:rsidRPr="006005B4" w:rsidRDefault="005D078D" w:rsidP="00EB53C2">
      <w:pPr>
        <w:tabs>
          <w:tab w:val="left" w:pos="284"/>
        </w:tabs>
        <w:spacing w:after="0" w:line="360" w:lineRule="auto"/>
        <w:ind w:firstLine="709"/>
        <w:jc w:val="both"/>
        <w:rPr>
          <w:rFonts w:ascii="Times New Roman" w:hAnsi="Times New Roman" w:cs="Times New Roman"/>
          <w:sz w:val="28"/>
          <w:szCs w:val="28"/>
        </w:rPr>
      </w:pPr>
      <w:r w:rsidRPr="006005B4">
        <w:rPr>
          <w:rFonts w:ascii="Times New Roman" w:eastAsia="+mn-ea" w:hAnsi="Times New Roman" w:cs="Times New Roman"/>
          <w:shadow/>
          <w:color w:val="FFFFFF"/>
          <w:kern w:val="24"/>
          <w:sz w:val="28"/>
          <w:szCs w:val="28"/>
        </w:rPr>
        <w:t xml:space="preserve">- </w:t>
      </w:r>
      <w:r w:rsidRPr="006005B4">
        <w:rPr>
          <w:rFonts w:ascii="Times New Roman" w:hAnsi="Times New Roman" w:cs="Times New Roman"/>
          <w:sz w:val="28"/>
          <w:szCs w:val="28"/>
        </w:rPr>
        <w:t xml:space="preserve">Название романа отражает сущность стеклянного города с жителями-нумерами – нет больше «Я», нет больше </w:t>
      </w:r>
      <w:r w:rsidR="006005B4" w:rsidRPr="006005B4">
        <w:rPr>
          <w:rFonts w:ascii="Times New Roman" w:hAnsi="Times New Roman" w:cs="Times New Roman"/>
          <w:sz w:val="28"/>
          <w:szCs w:val="28"/>
        </w:rPr>
        <w:t>«</w:t>
      </w:r>
      <w:r w:rsidRPr="006005B4">
        <w:rPr>
          <w:rFonts w:ascii="Times New Roman" w:hAnsi="Times New Roman" w:cs="Times New Roman"/>
          <w:sz w:val="28"/>
          <w:szCs w:val="28"/>
        </w:rPr>
        <w:t>нас</w:t>
      </w:r>
      <w:r w:rsidR="006005B4" w:rsidRPr="006005B4">
        <w:rPr>
          <w:rFonts w:ascii="Times New Roman" w:hAnsi="Times New Roman" w:cs="Times New Roman"/>
          <w:sz w:val="28"/>
          <w:szCs w:val="28"/>
        </w:rPr>
        <w:t>»</w:t>
      </w:r>
      <w:r w:rsidRPr="006005B4">
        <w:rPr>
          <w:rFonts w:ascii="Times New Roman" w:hAnsi="Times New Roman" w:cs="Times New Roman"/>
          <w:sz w:val="28"/>
          <w:szCs w:val="28"/>
        </w:rPr>
        <w:t xml:space="preserve"> и </w:t>
      </w:r>
      <w:r w:rsidR="006005B4" w:rsidRPr="006005B4">
        <w:rPr>
          <w:rFonts w:ascii="Times New Roman" w:hAnsi="Times New Roman" w:cs="Times New Roman"/>
          <w:sz w:val="28"/>
          <w:szCs w:val="28"/>
        </w:rPr>
        <w:t>«</w:t>
      </w:r>
      <w:r w:rsidRPr="006005B4">
        <w:rPr>
          <w:rFonts w:ascii="Times New Roman" w:hAnsi="Times New Roman" w:cs="Times New Roman"/>
          <w:sz w:val="28"/>
          <w:szCs w:val="28"/>
        </w:rPr>
        <w:t>их</w:t>
      </w:r>
      <w:r w:rsidR="006005B4" w:rsidRPr="006005B4">
        <w:rPr>
          <w:rFonts w:ascii="Times New Roman" w:hAnsi="Times New Roman" w:cs="Times New Roman"/>
          <w:sz w:val="28"/>
          <w:szCs w:val="28"/>
        </w:rPr>
        <w:t>»</w:t>
      </w:r>
      <w:r w:rsidRPr="006005B4">
        <w:rPr>
          <w:rFonts w:ascii="Times New Roman" w:hAnsi="Times New Roman" w:cs="Times New Roman"/>
          <w:sz w:val="28"/>
          <w:szCs w:val="28"/>
        </w:rPr>
        <w:t>, есть только единая серая масса без чувств и мысленной свободы. Каждый отдельно взятый человек – звено, всего лишь винтик в этом могучем</w:t>
      </w:r>
      <w:r w:rsidR="006005B4" w:rsidRPr="006005B4">
        <w:rPr>
          <w:rFonts w:ascii="Times New Roman" w:hAnsi="Times New Roman" w:cs="Times New Roman"/>
          <w:sz w:val="28"/>
          <w:szCs w:val="28"/>
        </w:rPr>
        <w:t xml:space="preserve"> государстве (Берг Д.)</w:t>
      </w:r>
    </w:p>
    <w:p w:rsidR="006005B4" w:rsidRDefault="006005B4" w:rsidP="00EB53C2">
      <w:pPr>
        <w:tabs>
          <w:tab w:val="left" w:pos="284"/>
        </w:tabs>
        <w:spacing w:after="0" w:line="360" w:lineRule="auto"/>
        <w:ind w:firstLine="709"/>
        <w:jc w:val="both"/>
        <w:rPr>
          <w:rFonts w:ascii="Arial" w:eastAsia="+mn-ea" w:hAnsi="Arial" w:cs="+mn-cs"/>
          <w:color w:val="EADBF4"/>
          <w:kern w:val="24"/>
          <w:sz w:val="26"/>
          <w:szCs w:val="26"/>
        </w:rPr>
      </w:pPr>
      <w:r>
        <w:rPr>
          <w:rFonts w:ascii="Times New Roman" w:hAnsi="Times New Roman" w:cs="Times New Roman"/>
          <w:sz w:val="28"/>
          <w:szCs w:val="28"/>
        </w:rPr>
        <w:t xml:space="preserve">- </w:t>
      </w:r>
      <w:r w:rsidRPr="006005B4">
        <w:rPr>
          <w:rFonts w:ascii="Times New Roman" w:hAnsi="Times New Roman" w:cs="Times New Roman"/>
          <w:sz w:val="28"/>
          <w:szCs w:val="28"/>
        </w:rPr>
        <w:t>масса, возглавляемая Благодетелем, доведенная до пародии идея коллективизма</w:t>
      </w:r>
      <w:r>
        <w:rPr>
          <w:rFonts w:ascii="Times New Roman" w:hAnsi="Times New Roman" w:cs="Times New Roman"/>
          <w:sz w:val="28"/>
          <w:szCs w:val="28"/>
        </w:rPr>
        <w:t xml:space="preserve"> (Мустафин Н.)</w:t>
      </w:r>
      <w:r w:rsidRPr="006005B4">
        <w:rPr>
          <w:rFonts w:ascii="Arial" w:eastAsia="+mn-ea" w:hAnsi="Arial" w:cs="+mn-cs"/>
          <w:color w:val="EADBF4"/>
          <w:kern w:val="24"/>
          <w:sz w:val="26"/>
          <w:szCs w:val="26"/>
        </w:rPr>
        <w:t xml:space="preserve"> </w:t>
      </w:r>
    </w:p>
    <w:p w:rsidR="006005B4" w:rsidRDefault="006005B4" w:rsidP="00EB53C2">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005B4">
        <w:rPr>
          <w:rFonts w:ascii="Times New Roman" w:hAnsi="Times New Roman" w:cs="Times New Roman"/>
          <w:sz w:val="28"/>
          <w:szCs w:val="28"/>
        </w:rPr>
        <w:t xml:space="preserve"> «Мы так одинаковы» (запись 1-ая), «мы — счастливейшее среднее арифметическое» (запись 8-ая</w:t>
      </w:r>
      <w:r>
        <w:rPr>
          <w:rFonts w:ascii="Times New Roman" w:hAnsi="Times New Roman" w:cs="Times New Roman"/>
          <w:sz w:val="28"/>
          <w:szCs w:val="28"/>
        </w:rPr>
        <w:t>), «Мы победим!» (запись 40-ая) (цитирует Исофатова Н.)</w:t>
      </w:r>
    </w:p>
    <w:p w:rsidR="000906BD" w:rsidRDefault="006005B4" w:rsidP="00EB53C2">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0D10" w:rsidRPr="00FF26A8">
        <w:rPr>
          <w:rFonts w:ascii="Times New Roman" w:hAnsi="Times New Roman" w:cs="Times New Roman"/>
          <w:sz w:val="28"/>
          <w:szCs w:val="28"/>
        </w:rPr>
        <w:t xml:space="preserve">В целом, ребята ответили следующее: </w:t>
      </w:r>
      <w:r w:rsidR="00E862FD" w:rsidRPr="00FF26A8">
        <w:rPr>
          <w:rFonts w:ascii="Times New Roman" w:hAnsi="Times New Roman" w:cs="Times New Roman"/>
          <w:sz w:val="28"/>
          <w:szCs w:val="28"/>
        </w:rPr>
        <w:t>в общест</w:t>
      </w:r>
      <w:r w:rsidR="00DF79E5" w:rsidRPr="00FF26A8">
        <w:rPr>
          <w:rFonts w:ascii="Times New Roman" w:hAnsi="Times New Roman" w:cs="Times New Roman"/>
          <w:sz w:val="28"/>
          <w:szCs w:val="28"/>
        </w:rPr>
        <w:t>в</w:t>
      </w:r>
      <w:r w:rsidR="00E862FD" w:rsidRPr="00FF26A8">
        <w:rPr>
          <w:rFonts w:ascii="Times New Roman" w:hAnsi="Times New Roman" w:cs="Times New Roman"/>
          <w:sz w:val="28"/>
          <w:szCs w:val="28"/>
        </w:rPr>
        <w:t>е, где происходит обезличивание личности</w:t>
      </w:r>
      <w:r w:rsidR="00DF79E5" w:rsidRPr="00FF26A8">
        <w:rPr>
          <w:rFonts w:ascii="Times New Roman" w:hAnsi="Times New Roman" w:cs="Times New Roman"/>
          <w:sz w:val="28"/>
          <w:szCs w:val="28"/>
        </w:rPr>
        <w:t>, нет место «Я», есть только «Мы</w:t>
      </w:r>
      <w:r w:rsidR="00E862FD" w:rsidRPr="00FF26A8">
        <w:rPr>
          <w:rFonts w:ascii="Times New Roman" w:hAnsi="Times New Roman" w:cs="Times New Roman"/>
          <w:sz w:val="28"/>
          <w:szCs w:val="28"/>
        </w:rPr>
        <w:t xml:space="preserve">». </w:t>
      </w:r>
      <w:r w:rsidR="00005FDA" w:rsidRPr="00FF26A8">
        <w:rPr>
          <w:rFonts w:ascii="Times New Roman" w:hAnsi="Times New Roman" w:cs="Times New Roman"/>
          <w:sz w:val="28"/>
          <w:szCs w:val="28"/>
        </w:rPr>
        <w:t xml:space="preserve">«Мы» - это нечто общее. </w:t>
      </w:r>
      <w:r w:rsidR="00E862FD" w:rsidRPr="00FF26A8">
        <w:rPr>
          <w:rFonts w:ascii="Times New Roman" w:hAnsi="Times New Roman" w:cs="Times New Roman"/>
          <w:sz w:val="28"/>
          <w:szCs w:val="28"/>
        </w:rPr>
        <w:t>Е. Замятин хот</w:t>
      </w:r>
      <w:r w:rsidR="006F4EE8" w:rsidRPr="00FF26A8">
        <w:rPr>
          <w:rFonts w:ascii="Times New Roman" w:hAnsi="Times New Roman" w:cs="Times New Roman"/>
          <w:sz w:val="28"/>
          <w:szCs w:val="28"/>
        </w:rPr>
        <w:t>ел показать СССР в далеком буду</w:t>
      </w:r>
      <w:r w:rsidR="00E862FD" w:rsidRPr="00FF26A8">
        <w:rPr>
          <w:rFonts w:ascii="Times New Roman" w:hAnsi="Times New Roman" w:cs="Times New Roman"/>
          <w:sz w:val="28"/>
          <w:szCs w:val="28"/>
        </w:rPr>
        <w:t>щем</w:t>
      </w:r>
      <w:r w:rsidR="006F4EE8" w:rsidRPr="00FF26A8">
        <w:rPr>
          <w:rFonts w:ascii="Times New Roman" w:hAnsi="Times New Roman" w:cs="Times New Roman"/>
          <w:sz w:val="28"/>
          <w:szCs w:val="28"/>
        </w:rPr>
        <w:t>,</w:t>
      </w:r>
      <w:r w:rsidR="00DF79E5" w:rsidRPr="00FF26A8">
        <w:rPr>
          <w:rFonts w:ascii="Times New Roman" w:hAnsi="Times New Roman" w:cs="Times New Roman"/>
          <w:sz w:val="28"/>
          <w:szCs w:val="28"/>
        </w:rPr>
        <w:t xml:space="preserve"> </w:t>
      </w:r>
      <w:r w:rsidR="006F4EE8" w:rsidRPr="00FF26A8">
        <w:rPr>
          <w:rFonts w:ascii="Times New Roman" w:hAnsi="Times New Roman" w:cs="Times New Roman"/>
          <w:sz w:val="28"/>
          <w:szCs w:val="28"/>
        </w:rPr>
        <w:t>к чему может привести тоталитарный режим в советское время</w:t>
      </w:r>
      <w:r w:rsidR="00DF79E5" w:rsidRPr="00FF26A8">
        <w:rPr>
          <w:rFonts w:ascii="Times New Roman" w:hAnsi="Times New Roman" w:cs="Times New Roman"/>
          <w:sz w:val="28"/>
          <w:szCs w:val="28"/>
        </w:rPr>
        <w:t xml:space="preserve"> </w:t>
      </w:r>
      <w:r w:rsidR="006F4EE8" w:rsidRPr="00FF26A8">
        <w:rPr>
          <w:rFonts w:ascii="Times New Roman" w:hAnsi="Times New Roman" w:cs="Times New Roman"/>
          <w:sz w:val="28"/>
          <w:szCs w:val="28"/>
        </w:rPr>
        <w:t>(</w:t>
      </w:r>
      <w:r w:rsidR="00D74955">
        <w:rPr>
          <w:rFonts w:ascii="Times New Roman" w:hAnsi="Times New Roman" w:cs="Times New Roman"/>
          <w:sz w:val="28"/>
          <w:szCs w:val="28"/>
        </w:rPr>
        <w:t xml:space="preserve">ответы представлены в </w:t>
      </w:r>
      <w:r w:rsidR="003C7EAC" w:rsidRPr="00FF26A8">
        <w:rPr>
          <w:rFonts w:ascii="Times New Roman" w:hAnsi="Times New Roman" w:cs="Times New Roman"/>
          <w:sz w:val="28"/>
          <w:szCs w:val="28"/>
        </w:rPr>
        <w:t>приложении 3</w:t>
      </w:r>
      <w:r w:rsidR="006F4EE8" w:rsidRPr="00FF26A8">
        <w:rPr>
          <w:rFonts w:ascii="Times New Roman" w:hAnsi="Times New Roman" w:cs="Times New Roman"/>
          <w:sz w:val="28"/>
          <w:szCs w:val="28"/>
        </w:rPr>
        <w:t>).</w:t>
      </w:r>
    </w:p>
    <w:p w:rsidR="00660F7B" w:rsidRPr="00FF26A8" w:rsidRDefault="000906BD" w:rsidP="000906BD">
      <w:pPr>
        <w:rPr>
          <w:rFonts w:ascii="Times New Roman" w:hAnsi="Times New Roman" w:cs="Times New Roman"/>
          <w:sz w:val="28"/>
          <w:szCs w:val="28"/>
        </w:rPr>
      </w:pPr>
      <w:r>
        <w:rPr>
          <w:rFonts w:ascii="Times New Roman" w:hAnsi="Times New Roman" w:cs="Times New Roman"/>
          <w:sz w:val="28"/>
          <w:szCs w:val="28"/>
        </w:rPr>
        <w:br w:type="page"/>
      </w:r>
    </w:p>
    <w:p w:rsidR="006F4EE8" w:rsidRPr="00FF26A8" w:rsidRDefault="00FA4476" w:rsidP="0003077C">
      <w:pPr>
        <w:pStyle w:val="1"/>
        <w:tabs>
          <w:tab w:val="left" w:pos="284"/>
        </w:tabs>
        <w:jc w:val="center"/>
        <w:rPr>
          <w:rFonts w:ascii="Times New Roman" w:hAnsi="Times New Roman" w:cs="Times New Roman"/>
          <w:color w:val="auto"/>
        </w:rPr>
      </w:pPr>
      <w:bookmarkStart w:id="15" w:name="_Toc473061736"/>
      <w:bookmarkStart w:id="16" w:name="_Toc474440545"/>
      <w:r>
        <w:rPr>
          <w:rFonts w:ascii="Times New Roman" w:hAnsi="Times New Roman" w:cs="Times New Roman"/>
          <w:color w:val="auto"/>
        </w:rPr>
        <w:lastRenderedPageBreak/>
        <w:t>2.2.</w:t>
      </w:r>
      <w:r w:rsidR="000A5A93" w:rsidRPr="00FF26A8">
        <w:rPr>
          <w:rFonts w:ascii="Times New Roman" w:hAnsi="Times New Roman" w:cs="Times New Roman"/>
          <w:color w:val="auto"/>
        </w:rPr>
        <w:t xml:space="preserve"> ЦВЕТОВ</w:t>
      </w:r>
      <w:r w:rsidR="00D2447B">
        <w:rPr>
          <w:rFonts w:ascii="Times New Roman" w:hAnsi="Times New Roman" w:cs="Times New Roman"/>
          <w:color w:val="auto"/>
        </w:rPr>
        <w:t>АЯ</w:t>
      </w:r>
      <w:r w:rsidR="009E7778" w:rsidRPr="00FF26A8">
        <w:rPr>
          <w:rFonts w:ascii="Times New Roman" w:hAnsi="Times New Roman" w:cs="Times New Roman"/>
          <w:color w:val="auto"/>
        </w:rPr>
        <w:t xml:space="preserve"> СИМВОЛИК</w:t>
      </w:r>
      <w:r w:rsidR="00D2447B">
        <w:rPr>
          <w:rFonts w:ascii="Times New Roman" w:hAnsi="Times New Roman" w:cs="Times New Roman"/>
          <w:color w:val="auto"/>
        </w:rPr>
        <w:t>А</w:t>
      </w:r>
      <w:r w:rsidR="000A5A93" w:rsidRPr="00FF26A8">
        <w:rPr>
          <w:rFonts w:ascii="Times New Roman" w:hAnsi="Times New Roman" w:cs="Times New Roman"/>
          <w:color w:val="auto"/>
        </w:rPr>
        <w:t xml:space="preserve"> В РОМАНЕ</w:t>
      </w:r>
      <w:bookmarkEnd w:id="15"/>
      <w:bookmarkEnd w:id="16"/>
    </w:p>
    <w:p w:rsidR="009E7778" w:rsidRPr="00FF26A8" w:rsidRDefault="009E7778" w:rsidP="00EB53C2">
      <w:pPr>
        <w:tabs>
          <w:tab w:val="left" w:pos="284"/>
        </w:tabs>
        <w:jc w:val="both"/>
        <w:rPr>
          <w:rFonts w:ascii="Times New Roman" w:hAnsi="Times New Roman" w:cs="Times New Roman"/>
          <w:sz w:val="28"/>
          <w:szCs w:val="28"/>
        </w:rPr>
      </w:pPr>
    </w:p>
    <w:p w:rsidR="00057E9E" w:rsidRPr="00FF26A8" w:rsidRDefault="00A92A3C" w:rsidP="00EB53C2">
      <w:pPr>
        <w:pStyle w:val="a7"/>
        <w:tabs>
          <w:tab w:val="left" w:pos="284"/>
        </w:tabs>
        <w:spacing w:after="0" w:line="360" w:lineRule="auto"/>
        <w:ind w:left="0" w:firstLine="709"/>
        <w:jc w:val="both"/>
        <w:rPr>
          <w:rFonts w:ascii="Times New Roman" w:eastAsia="Times New Roman" w:hAnsi="Times New Roman" w:cs="Times New Roman"/>
          <w:color w:val="000000"/>
          <w:sz w:val="28"/>
          <w:szCs w:val="28"/>
          <w:lang w:eastAsia="ru-RU"/>
        </w:rPr>
      </w:pPr>
      <w:r w:rsidRPr="00FF26A8">
        <w:rPr>
          <w:rFonts w:ascii="Times New Roman" w:eastAsia="Times New Roman" w:hAnsi="Times New Roman" w:cs="Times New Roman"/>
          <w:color w:val="000000"/>
          <w:sz w:val="28"/>
          <w:szCs w:val="28"/>
          <w:lang w:eastAsia="ru-RU"/>
        </w:rPr>
        <w:t>У читателя в</w:t>
      </w:r>
      <w:r w:rsidR="00CC439A" w:rsidRPr="00FF26A8">
        <w:rPr>
          <w:rFonts w:ascii="Times New Roman" w:eastAsia="Times New Roman" w:hAnsi="Times New Roman" w:cs="Times New Roman"/>
          <w:color w:val="000000"/>
          <w:sz w:val="28"/>
          <w:szCs w:val="28"/>
          <w:lang w:eastAsia="ru-RU"/>
        </w:rPr>
        <w:t xml:space="preserve"> </w:t>
      </w:r>
      <w:r w:rsidRPr="00FF26A8">
        <w:rPr>
          <w:rFonts w:ascii="Times New Roman" w:eastAsia="Times New Roman" w:hAnsi="Times New Roman" w:cs="Times New Roman"/>
          <w:color w:val="000000"/>
          <w:sz w:val="28"/>
          <w:szCs w:val="28"/>
          <w:lang w:eastAsia="ru-RU"/>
        </w:rPr>
        <w:t xml:space="preserve">процессе чтения романа вначале создается впечатление, что мир Единого Государства — это мир однообразный, безликий, лишенный эмоций, непраздничный, унылый, — </w:t>
      </w:r>
      <w:r w:rsidRPr="00FF26A8">
        <w:rPr>
          <w:rFonts w:ascii="Times New Roman" w:eastAsia="Times New Roman" w:hAnsi="Times New Roman" w:cs="Times New Roman"/>
          <w:iCs/>
          <w:color w:val="000000"/>
          <w:sz w:val="28"/>
          <w:szCs w:val="28"/>
          <w:lang w:eastAsia="ru-RU"/>
        </w:rPr>
        <w:t>серый</w:t>
      </w:r>
      <w:r w:rsidRPr="00FF26A8">
        <w:rPr>
          <w:rFonts w:ascii="Times New Roman" w:eastAsia="Times New Roman" w:hAnsi="Times New Roman" w:cs="Times New Roman"/>
          <w:color w:val="000000"/>
          <w:sz w:val="28"/>
          <w:szCs w:val="28"/>
          <w:lang w:eastAsia="ru-RU"/>
        </w:rPr>
        <w:t xml:space="preserve">. Но ведь в этом мире есть свои радости, праздники (исключительно Государственные), и они предполагают свое цветовое выражение и оформление.  </w:t>
      </w:r>
      <w:r w:rsidR="00057E9E" w:rsidRPr="00FF26A8">
        <w:rPr>
          <w:rFonts w:ascii="Times New Roman" w:eastAsia="Times New Roman" w:hAnsi="Times New Roman" w:cs="Times New Roman"/>
          <w:color w:val="000000"/>
          <w:sz w:val="28"/>
          <w:szCs w:val="28"/>
          <w:lang w:eastAsia="ru-RU"/>
        </w:rPr>
        <w:t>Живопись словом,</w:t>
      </w:r>
      <w:r w:rsidRPr="00FF26A8">
        <w:rPr>
          <w:rFonts w:ascii="Times New Roman" w:eastAsia="Times New Roman" w:hAnsi="Times New Roman" w:cs="Times New Roman"/>
          <w:color w:val="000000"/>
          <w:sz w:val="28"/>
          <w:szCs w:val="28"/>
          <w:lang w:eastAsia="ru-RU"/>
        </w:rPr>
        <w:t xml:space="preserve"> </w:t>
      </w:r>
      <w:r w:rsidR="00057E9E" w:rsidRPr="00FF26A8">
        <w:rPr>
          <w:rFonts w:ascii="Times New Roman" w:eastAsia="Times New Roman" w:hAnsi="Times New Roman" w:cs="Times New Roman"/>
          <w:color w:val="000000"/>
          <w:sz w:val="28"/>
          <w:szCs w:val="28"/>
          <w:lang w:eastAsia="ru-RU"/>
        </w:rPr>
        <w:t xml:space="preserve"> цветопись играют в произведениях Е. Замятина очень важную роль: цвет участвует в создании характера, содержит эмоционально-концептуальную характеристику окружающего мира, с его помощью более зримым и наглядным предстает основной конфликт произведения.</w:t>
      </w:r>
    </w:p>
    <w:p w:rsidR="005A63D9" w:rsidRPr="00FF26A8" w:rsidRDefault="00057E9E" w:rsidP="00EB53C2">
      <w:pPr>
        <w:pStyle w:val="a7"/>
        <w:tabs>
          <w:tab w:val="left" w:pos="284"/>
        </w:tabs>
        <w:spacing w:after="0" w:line="360" w:lineRule="auto"/>
        <w:ind w:left="0" w:firstLine="709"/>
        <w:jc w:val="both"/>
        <w:rPr>
          <w:rFonts w:ascii="Times New Roman" w:eastAsia="Times New Roman" w:hAnsi="Times New Roman" w:cs="Times New Roman"/>
          <w:color w:val="000000"/>
          <w:sz w:val="28"/>
          <w:szCs w:val="28"/>
          <w:lang w:eastAsia="ru-RU"/>
        </w:rPr>
      </w:pPr>
      <w:r w:rsidRPr="00FF26A8">
        <w:rPr>
          <w:rFonts w:ascii="Times New Roman" w:eastAsia="Times New Roman" w:hAnsi="Times New Roman" w:cs="Times New Roman"/>
          <w:color w:val="000000"/>
          <w:sz w:val="28"/>
          <w:szCs w:val="28"/>
          <w:lang w:eastAsia="ru-RU"/>
        </w:rPr>
        <w:t xml:space="preserve">Мы знаем, что мир антиутопии — это мир локальный, отделенный от остального и противопоставленный ему. В романе Е. Замятина это </w:t>
      </w:r>
      <w:r w:rsidRPr="00FF26A8">
        <w:rPr>
          <w:rFonts w:ascii="Times New Roman" w:eastAsia="Times New Roman" w:hAnsi="Times New Roman" w:cs="Times New Roman"/>
          <w:sz w:val="28"/>
          <w:szCs w:val="28"/>
          <w:lang w:eastAsia="ru-RU"/>
        </w:rPr>
        <w:t>отграничение мира</w:t>
      </w:r>
      <w:r w:rsidRPr="00FF26A8">
        <w:rPr>
          <w:rFonts w:ascii="Times New Roman" w:eastAsia="Times New Roman" w:hAnsi="Times New Roman" w:cs="Times New Roman"/>
          <w:color w:val="000000"/>
          <w:sz w:val="28"/>
          <w:szCs w:val="28"/>
          <w:lang w:eastAsia="ru-RU"/>
        </w:rPr>
        <w:t xml:space="preserve"> антиутопического от природного выражается</w:t>
      </w:r>
      <w:r w:rsidR="00A92A3C" w:rsidRPr="00FF26A8">
        <w:rPr>
          <w:rFonts w:ascii="Times New Roman" w:eastAsia="Times New Roman" w:hAnsi="Times New Roman" w:cs="Times New Roman"/>
          <w:color w:val="000000"/>
          <w:sz w:val="28"/>
          <w:szCs w:val="28"/>
          <w:lang w:eastAsia="ru-RU"/>
        </w:rPr>
        <w:t>,</w:t>
      </w:r>
      <w:r w:rsidRPr="00FF26A8">
        <w:rPr>
          <w:rFonts w:ascii="Times New Roman" w:eastAsia="Times New Roman" w:hAnsi="Times New Roman" w:cs="Times New Roman"/>
          <w:color w:val="000000"/>
          <w:sz w:val="28"/>
          <w:szCs w:val="28"/>
          <w:lang w:eastAsia="ru-RU"/>
        </w:rPr>
        <w:t xml:space="preserve"> в том числе</w:t>
      </w:r>
      <w:r w:rsidR="00A92A3C" w:rsidRPr="00FF26A8">
        <w:rPr>
          <w:rFonts w:ascii="Times New Roman" w:eastAsia="Times New Roman" w:hAnsi="Times New Roman" w:cs="Times New Roman"/>
          <w:color w:val="000000"/>
          <w:sz w:val="28"/>
          <w:szCs w:val="28"/>
          <w:lang w:eastAsia="ru-RU"/>
        </w:rPr>
        <w:t>,</w:t>
      </w:r>
      <w:r w:rsidRPr="00FF26A8">
        <w:rPr>
          <w:rFonts w:ascii="Times New Roman" w:eastAsia="Times New Roman" w:hAnsi="Times New Roman" w:cs="Times New Roman"/>
          <w:color w:val="000000"/>
          <w:sz w:val="28"/>
          <w:szCs w:val="28"/>
          <w:lang w:eastAsia="ru-RU"/>
        </w:rPr>
        <w:t xml:space="preserve"> и с помощью </w:t>
      </w:r>
      <w:r w:rsidRPr="00FF26A8">
        <w:rPr>
          <w:rFonts w:ascii="Times New Roman" w:eastAsia="Times New Roman" w:hAnsi="Times New Roman" w:cs="Times New Roman"/>
          <w:bCs/>
          <w:sz w:val="28"/>
          <w:szCs w:val="28"/>
          <w:lang w:eastAsia="ru-RU"/>
        </w:rPr>
        <w:t>цвета</w:t>
      </w:r>
      <w:r w:rsidR="008122DA" w:rsidRPr="008122DA">
        <w:rPr>
          <w:rFonts w:ascii="Times New Roman" w:eastAsia="Times New Roman" w:hAnsi="Times New Roman" w:cs="Times New Roman"/>
          <w:bCs/>
          <w:sz w:val="28"/>
          <w:szCs w:val="28"/>
          <w:lang w:eastAsia="ru-RU"/>
        </w:rPr>
        <w:t>[8]</w:t>
      </w:r>
      <w:r w:rsidRPr="00FF26A8">
        <w:rPr>
          <w:rFonts w:ascii="Times New Roman" w:eastAsia="Times New Roman" w:hAnsi="Times New Roman" w:cs="Times New Roman"/>
          <w:color w:val="000000"/>
          <w:sz w:val="28"/>
          <w:szCs w:val="28"/>
          <w:lang w:eastAsia="ru-RU"/>
        </w:rPr>
        <w:t>.</w:t>
      </w:r>
    </w:p>
    <w:p w:rsidR="005A63D9" w:rsidRPr="00FF26A8" w:rsidRDefault="00431938" w:rsidP="00EB53C2">
      <w:pPr>
        <w:pStyle w:val="a7"/>
        <w:tabs>
          <w:tab w:val="left" w:pos="284"/>
        </w:tabs>
        <w:spacing w:after="0" w:line="360" w:lineRule="auto"/>
        <w:ind w:left="0" w:firstLine="709"/>
        <w:jc w:val="both"/>
        <w:rPr>
          <w:rFonts w:ascii="Times New Roman" w:eastAsia="Times New Roman" w:hAnsi="Times New Roman" w:cs="Times New Roman"/>
          <w:color w:val="000000"/>
          <w:sz w:val="28"/>
          <w:szCs w:val="28"/>
          <w:lang w:eastAsia="ru-RU"/>
        </w:rPr>
      </w:pPr>
      <w:r w:rsidRPr="008122DA">
        <w:rPr>
          <w:rFonts w:ascii="Times New Roman" w:eastAsia="Times New Roman" w:hAnsi="Times New Roman" w:cs="Times New Roman"/>
          <w:b/>
          <w:color w:val="000000"/>
          <w:sz w:val="28"/>
          <w:szCs w:val="28"/>
          <w:lang w:eastAsia="ru-RU"/>
        </w:rPr>
        <w:t>Основными</w:t>
      </w:r>
      <w:r w:rsidRPr="00FF26A8">
        <w:rPr>
          <w:rFonts w:ascii="Times New Roman" w:eastAsia="Times New Roman" w:hAnsi="Times New Roman" w:cs="Times New Roman"/>
          <w:color w:val="000000"/>
          <w:sz w:val="28"/>
          <w:szCs w:val="28"/>
          <w:lang w:eastAsia="ru-RU"/>
        </w:rPr>
        <w:t xml:space="preserve"> </w:t>
      </w:r>
      <w:r w:rsidRPr="008122DA">
        <w:rPr>
          <w:rFonts w:ascii="Times New Roman" w:eastAsia="Times New Roman" w:hAnsi="Times New Roman" w:cs="Times New Roman"/>
          <w:b/>
          <w:color w:val="000000"/>
          <w:sz w:val="28"/>
          <w:szCs w:val="28"/>
          <w:lang w:eastAsia="ru-RU"/>
        </w:rPr>
        <w:t>цветами</w:t>
      </w:r>
      <w:r w:rsidRPr="00FF26A8">
        <w:rPr>
          <w:rFonts w:ascii="Times New Roman" w:eastAsia="Times New Roman" w:hAnsi="Times New Roman" w:cs="Times New Roman"/>
          <w:color w:val="000000"/>
          <w:sz w:val="28"/>
          <w:szCs w:val="28"/>
          <w:lang w:eastAsia="ru-RU"/>
        </w:rPr>
        <w:t xml:space="preserve"> в романе являются: серый</w:t>
      </w:r>
      <w:r w:rsidR="00855870" w:rsidRPr="00FF26A8">
        <w:rPr>
          <w:rFonts w:ascii="Times New Roman" w:eastAsia="Times New Roman" w:hAnsi="Times New Roman" w:cs="Times New Roman"/>
          <w:color w:val="000000"/>
          <w:sz w:val="28"/>
          <w:szCs w:val="28"/>
          <w:lang w:eastAsia="ru-RU"/>
        </w:rPr>
        <w:t>, зеленый, розовый, желтый, синий.</w:t>
      </w:r>
    </w:p>
    <w:p w:rsidR="00057E9E" w:rsidRPr="00FF26A8" w:rsidRDefault="00057E9E" w:rsidP="00EB53C2">
      <w:pPr>
        <w:pStyle w:val="a7"/>
        <w:tabs>
          <w:tab w:val="left" w:pos="284"/>
        </w:tabs>
        <w:spacing w:after="0" w:line="360" w:lineRule="auto"/>
        <w:ind w:left="0" w:firstLine="709"/>
        <w:jc w:val="both"/>
        <w:rPr>
          <w:rFonts w:ascii="Times New Roman" w:eastAsia="Times New Roman" w:hAnsi="Times New Roman" w:cs="Times New Roman"/>
          <w:color w:val="000000"/>
          <w:sz w:val="28"/>
          <w:szCs w:val="28"/>
          <w:lang w:eastAsia="ru-RU"/>
        </w:rPr>
      </w:pPr>
      <w:r w:rsidRPr="00FF26A8">
        <w:rPr>
          <w:rFonts w:ascii="Times New Roman" w:eastAsia="Times New Roman" w:hAnsi="Times New Roman" w:cs="Times New Roman"/>
          <w:color w:val="000000"/>
          <w:sz w:val="28"/>
          <w:szCs w:val="28"/>
          <w:lang w:eastAsia="ru-RU"/>
        </w:rPr>
        <w:t xml:space="preserve"> Противостоящие миры имеют различную цветовую характеристику: в мире Единого Государства преобладает холодный </w:t>
      </w:r>
      <w:r w:rsidRPr="00FF26A8">
        <w:rPr>
          <w:rFonts w:ascii="Times New Roman" w:eastAsia="Times New Roman" w:hAnsi="Times New Roman" w:cs="Times New Roman"/>
          <w:b/>
          <w:iCs/>
          <w:color w:val="000000"/>
          <w:sz w:val="28"/>
          <w:szCs w:val="28"/>
          <w:lang w:eastAsia="ru-RU"/>
        </w:rPr>
        <w:t>голубовато-серый</w:t>
      </w:r>
      <w:r w:rsidRPr="00FF26A8">
        <w:rPr>
          <w:rFonts w:ascii="Times New Roman" w:eastAsia="Times New Roman" w:hAnsi="Times New Roman" w:cs="Times New Roman"/>
          <w:iCs/>
          <w:color w:val="000000"/>
          <w:sz w:val="28"/>
          <w:szCs w:val="28"/>
          <w:lang w:eastAsia="ru-RU"/>
        </w:rPr>
        <w:t xml:space="preserve"> цвет</w:t>
      </w:r>
      <w:r w:rsidRPr="00FF26A8">
        <w:rPr>
          <w:rFonts w:ascii="Times New Roman" w:eastAsia="Times New Roman" w:hAnsi="Times New Roman" w:cs="Times New Roman"/>
          <w:color w:val="000000"/>
          <w:sz w:val="28"/>
          <w:szCs w:val="28"/>
          <w:lang w:eastAsia="ru-RU"/>
        </w:rPr>
        <w:t xml:space="preserve">, в противоположном мире — за Зеленой Стеной царит </w:t>
      </w:r>
      <w:r w:rsidRPr="00FF26A8">
        <w:rPr>
          <w:rFonts w:ascii="Times New Roman" w:eastAsia="Times New Roman" w:hAnsi="Times New Roman" w:cs="Times New Roman"/>
          <w:iCs/>
          <w:color w:val="000000"/>
          <w:sz w:val="28"/>
          <w:szCs w:val="28"/>
          <w:lang w:eastAsia="ru-RU"/>
        </w:rPr>
        <w:t>многообразие красок, пестрота, разноцветье</w:t>
      </w:r>
      <w:r w:rsidRPr="00FF26A8">
        <w:rPr>
          <w:rFonts w:ascii="Times New Roman" w:eastAsia="Times New Roman" w:hAnsi="Times New Roman" w:cs="Times New Roman"/>
          <w:color w:val="000000"/>
          <w:sz w:val="28"/>
          <w:szCs w:val="28"/>
          <w:lang w:eastAsia="ru-RU"/>
        </w:rPr>
        <w:t>. Цветовому однообразию, регламентированности противостоит многоцветье и полнота жизни е</w:t>
      </w:r>
      <w:r w:rsidR="00BA61DB" w:rsidRPr="00FF26A8">
        <w:rPr>
          <w:rFonts w:ascii="Times New Roman" w:eastAsia="Times New Roman" w:hAnsi="Times New Roman" w:cs="Times New Roman"/>
          <w:color w:val="000000"/>
          <w:sz w:val="28"/>
          <w:szCs w:val="28"/>
          <w:lang w:eastAsia="ru-RU"/>
        </w:rPr>
        <w:t>стественного мира</w:t>
      </w:r>
      <w:r w:rsidR="008122DA" w:rsidRPr="008122DA">
        <w:rPr>
          <w:rFonts w:ascii="Times New Roman" w:eastAsia="Times New Roman" w:hAnsi="Times New Roman" w:cs="Times New Roman"/>
          <w:color w:val="000000"/>
          <w:sz w:val="28"/>
          <w:szCs w:val="28"/>
          <w:lang w:eastAsia="ru-RU"/>
        </w:rPr>
        <w:t>[7]</w:t>
      </w:r>
      <w:r w:rsidRPr="00FF26A8">
        <w:rPr>
          <w:rFonts w:ascii="Times New Roman" w:eastAsia="Times New Roman" w:hAnsi="Times New Roman" w:cs="Times New Roman"/>
          <w:color w:val="000000"/>
          <w:sz w:val="28"/>
          <w:szCs w:val="28"/>
          <w:lang w:eastAsia="ru-RU"/>
        </w:rPr>
        <w:t xml:space="preserve">: </w:t>
      </w:r>
      <w:r w:rsidRPr="00FF26A8">
        <w:rPr>
          <w:rFonts w:ascii="Times New Roman" w:eastAsia="Times New Roman" w:hAnsi="Times New Roman" w:cs="Times New Roman"/>
          <w:iCs/>
          <w:color w:val="000000"/>
          <w:sz w:val="28"/>
          <w:szCs w:val="28"/>
          <w:lang w:eastAsia="ru-RU"/>
        </w:rPr>
        <w:t>«Застенный мир — там, внизу. Янтарное, зеленое, синее: осенний лес, луга, озеро. На краю синего блюдечка — какие-то желтые костяные развалины»</w:t>
      </w:r>
      <w:r w:rsidR="008122DA" w:rsidRPr="008122DA">
        <w:rPr>
          <w:rFonts w:ascii="Times New Roman" w:eastAsia="Times New Roman" w:hAnsi="Times New Roman" w:cs="Times New Roman"/>
          <w:iCs/>
          <w:color w:val="000000"/>
          <w:sz w:val="28"/>
          <w:szCs w:val="28"/>
          <w:lang w:eastAsia="ru-RU"/>
        </w:rPr>
        <w:t>[10,57]</w:t>
      </w:r>
      <w:r w:rsidRPr="00FF26A8">
        <w:rPr>
          <w:rFonts w:ascii="Times New Roman" w:eastAsia="Times New Roman" w:hAnsi="Times New Roman" w:cs="Times New Roman"/>
          <w:iCs/>
          <w:color w:val="000000"/>
          <w:sz w:val="28"/>
          <w:szCs w:val="28"/>
          <w:lang w:eastAsia="ru-RU"/>
        </w:rPr>
        <w:t>, «Вороные, рыжие, золотистые, караковые, чалые, белые люди»</w:t>
      </w:r>
      <w:r w:rsidR="008122DA" w:rsidRPr="008122DA">
        <w:rPr>
          <w:rFonts w:ascii="Times New Roman" w:eastAsia="Times New Roman" w:hAnsi="Times New Roman" w:cs="Times New Roman"/>
          <w:iCs/>
          <w:color w:val="000000"/>
          <w:sz w:val="28"/>
          <w:szCs w:val="28"/>
          <w:lang w:eastAsia="ru-RU"/>
        </w:rPr>
        <w:t>[10,112]</w:t>
      </w:r>
      <w:r w:rsidR="00BA61DB" w:rsidRPr="00FF26A8">
        <w:rPr>
          <w:rFonts w:ascii="Times New Roman" w:eastAsia="Times New Roman" w:hAnsi="Times New Roman" w:cs="Times New Roman"/>
          <w:color w:val="000000"/>
          <w:sz w:val="28"/>
          <w:szCs w:val="28"/>
          <w:lang w:eastAsia="ru-RU"/>
        </w:rPr>
        <w:t>.</w:t>
      </w:r>
    </w:p>
    <w:p w:rsidR="00057E9E" w:rsidRPr="00FF26A8" w:rsidRDefault="00057E9E" w:rsidP="00EB53C2">
      <w:pPr>
        <w:pStyle w:val="a7"/>
        <w:tabs>
          <w:tab w:val="left" w:pos="284"/>
        </w:tabs>
        <w:spacing w:after="0" w:line="360" w:lineRule="auto"/>
        <w:ind w:left="0" w:firstLine="709"/>
        <w:jc w:val="both"/>
        <w:rPr>
          <w:rFonts w:ascii="Times New Roman" w:eastAsia="Times New Roman" w:hAnsi="Times New Roman" w:cs="Times New Roman"/>
          <w:color w:val="000000"/>
          <w:sz w:val="28"/>
          <w:szCs w:val="28"/>
          <w:lang w:eastAsia="ru-RU"/>
        </w:rPr>
      </w:pPr>
      <w:r w:rsidRPr="00FF26A8">
        <w:rPr>
          <w:rFonts w:ascii="Times New Roman" w:eastAsia="Times New Roman" w:hAnsi="Times New Roman" w:cs="Times New Roman"/>
          <w:color w:val="000000"/>
          <w:sz w:val="28"/>
          <w:szCs w:val="28"/>
          <w:lang w:eastAsia="ru-RU"/>
        </w:rPr>
        <w:t xml:space="preserve">Это выражающееся в цвете противостояние многократно варьируется, подчеркивается на всем протяжении романа. Стеклянная Стена, отделяющая «идеальный» мир от неорганизованного, — </w:t>
      </w:r>
      <w:r w:rsidRPr="00FF26A8">
        <w:rPr>
          <w:rFonts w:ascii="Times New Roman" w:eastAsia="Times New Roman" w:hAnsi="Times New Roman" w:cs="Times New Roman"/>
          <w:b/>
          <w:iCs/>
          <w:color w:val="000000"/>
          <w:sz w:val="28"/>
          <w:szCs w:val="28"/>
          <w:lang w:eastAsia="ru-RU"/>
        </w:rPr>
        <w:t>зеленая</w:t>
      </w:r>
      <w:r w:rsidRPr="00FF26A8">
        <w:rPr>
          <w:rFonts w:ascii="Times New Roman" w:eastAsia="Times New Roman" w:hAnsi="Times New Roman" w:cs="Times New Roman"/>
          <w:b/>
          <w:color w:val="000000"/>
          <w:sz w:val="28"/>
          <w:szCs w:val="28"/>
          <w:lang w:eastAsia="ru-RU"/>
        </w:rPr>
        <w:t>,</w:t>
      </w:r>
      <w:r w:rsidRPr="00FF26A8">
        <w:rPr>
          <w:rFonts w:ascii="Times New Roman" w:eastAsia="Times New Roman" w:hAnsi="Times New Roman" w:cs="Times New Roman"/>
          <w:color w:val="000000"/>
          <w:sz w:val="28"/>
          <w:szCs w:val="28"/>
          <w:lang w:eastAsia="ru-RU"/>
        </w:rPr>
        <w:t xml:space="preserve"> потому что за ней — природный, зеленый мир. Но для Д-503 зеленый мир — это цвет хаоса, зеленого пожара. Тем более, что в христианской традиции зеленый цвет — это цвет глаз </w:t>
      </w:r>
      <w:r w:rsidRPr="00FF26A8">
        <w:rPr>
          <w:rFonts w:ascii="Times New Roman" w:eastAsia="Times New Roman" w:hAnsi="Times New Roman" w:cs="Times New Roman"/>
          <w:color w:val="000000"/>
          <w:sz w:val="28"/>
          <w:szCs w:val="28"/>
          <w:lang w:eastAsia="ru-RU"/>
        </w:rPr>
        <w:lastRenderedPageBreak/>
        <w:t>дьявола, зеленого змия. Зеленая Стена — это своеобразный соблазн, искушение, запретный плод</w:t>
      </w:r>
      <w:r w:rsidR="008122DA">
        <w:rPr>
          <w:rFonts w:ascii="Times New Roman" w:eastAsia="Times New Roman" w:hAnsi="Times New Roman" w:cs="Times New Roman"/>
          <w:color w:val="000000"/>
          <w:sz w:val="28"/>
          <w:szCs w:val="28"/>
          <w:lang w:val="en-US" w:eastAsia="ru-RU"/>
        </w:rPr>
        <w:t>[7]</w:t>
      </w:r>
      <w:r w:rsidRPr="00FF26A8">
        <w:rPr>
          <w:rFonts w:ascii="Times New Roman" w:eastAsia="Times New Roman" w:hAnsi="Times New Roman" w:cs="Times New Roman"/>
          <w:color w:val="000000"/>
          <w:sz w:val="28"/>
          <w:szCs w:val="28"/>
          <w:lang w:eastAsia="ru-RU"/>
        </w:rPr>
        <w:t>.</w:t>
      </w:r>
    </w:p>
    <w:p w:rsidR="00057E9E" w:rsidRPr="00FF26A8" w:rsidRDefault="00A92A3C" w:rsidP="00EB53C2">
      <w:pPr>
        <w:pStyle w:val="a7"/>
        <w:tabs>
          <w:tab w:val="left" w:pos="284"/>
        </w:tabs>
        <w:spacing w:after="0" w:line="360" w:lineRule="auto"/>
        <w:ind w:left="0" w:firstLine="709"/>
        <w:jc w:val="both"/>
        <w:rPr>
          <w:rFonts w:ascii="Times New Roman" w:eastAsia="Times New Roman" w:hAnsi="Times New Roman" w:cs="Times New Roman"/>
          <w:color w:val="000000"/>
          <w:sz w:val="28"/>
          <w:szCs w:val="28"/>
          <w:lang w:eastAsia="ru-RU"/>
        </w:rPr>
      </w:pPr>
      <w:r w:rsidRPr="00FF26A8">
        <w:rPr>
          <w:rFonts w:ascii="Times New Roman" w:eastAsia="Times New Roman" w:hAnsi="Times New Roman" w:cs="Times New Roman"/>
          <w:b/>
          <w:color w:val="000000"/>
          <w:sz w:val="28"/>
          <w:szCs w:val="28"/>
          <w:lang w:eastAsia="ru-RU"/>
        </w:rPr>
        <w:t>С</w:t>
      </w:r>
      <w:r w:rsidR="00057E9E" w:rsidRPr="00FF26A8">
        <w:rPr>
          <w:rFonts w:ascii="Times New Roman" w:eastAsia="Times New Roman" w:hAnsi="Times New Roman" w:cs="Times New Roman"/>
          <w:b/>
          <w:color w:val="000000"/>
          <w:sz w:val="28"/>
          <w:szCs w:val="28"/>
          <w:lang w:eastAsia="ru-RU"/>
        </w:rPr>
        <w:t>ерый цвет</w:t>
      </w:r>
      <w:r w:rsidR="00057E9E" w:rsidRPr="00FF26A8">
        <w:rPr>
          <w:rFonts w:ascii="Times New Roman" w:eastAsia="Times New Roman" w:hAnsi="Times New Roman" w:cs="Times New Roman"/>
          <w:color w:val="000000"/>
          <w:sz w:val="28"/>
          <w:szCs w:val="28"/>
          <w:lang w:eastAsia="ru-RU"/>
        </w:rPr>
        <w:t xml:space="preserve"> — безусловно</w:t>
      </w:r>
      <w:r w:rsidR="00CC439A" w:rsidRPr="00FF26A8">
        <w:rPr>
          <w:rFonts w:ascii="Times New Roman" w:eastAsia="Times New Roman" w:hAnsi="Times New Roman" w:cs="Times New Roman"/>
          <w:color w:val="000000"/>
          <w:sz w:val="28"/>
          <w:szCs w:val="28"/>
          <w:lang w:eastAsia="ru-RU"/>
        </w:rPr>
        <w:t>,</w:t>
      </w:r>
      <w:r w:rsidR="00057E9E" w:rsidRPr="00FF26A8">
        <w:rPr>
          <w:rFonts w:ascii="Times New Roman" w:eastAsia="Times New Roman" w:hAnsi="Times New Roman" w:cs="Times New Roman"/>
          <w:color w:val="000000"/>
          <w:sz w:val="28"/>
          <w:szCs w:val="28"/>
          <w:lang w:eastAsia="ru-RU"/>
        </w:rPr>
        <w:t xml:space="preserve"> негативный, неположительный. Мир Единого Государства — это мир унифицированный, но не серый, а </w:t>
      </w:r>
      <w:r w:rsidR="00057E9E" w:rsidRPr="00FF26A8">
        <w:rPr>
          <w:rFonts w:ascii="Times New Roman" w:eastAsia="Times New Roman" w:hAnsi="Times New Roman" w:cs="Times New Roman"/>
          <w:bCs/>
          <w:sz w:val="28"/>
          <w:szCs w:val="28"/>
          <w:lang w:eastAsia="ru-RU"/>
        </w:rPr>
        <w:t>серо-голубой</w:t>
      </w:r>
      <w:r w:rsidR="00057E9E" w:rsidRPr="00FF26A8">
        <w:rPr>
          <w:rFonts w:ascii="Times New Roman" w:eastAsia="Times New Roman" w:hAnsi="Times New Roman" w:cs="Times New Roman"/>
          <w:color w:val="000000"/>
          <w:sz w:val="28"/>
          <w:szCs w:val="28"/>
          <w:lang w:eastAsia="ru-RU"/>
        </w:rPr>
        <w:t xml:space="preserve">, нередко — </w:t>
      </w:r>
      <w:r w:rsidR="00057E9E" w:rsidRPr="00FF26A8">
        <w:rPr>
          <w:rFonts w:ascii="Times New Roman" w:eastAsia="Times New Roman" w:hAnsi="Times New Roman" w:cs="Times New Roman"/>
          <w:b/>
          <w:color w:val="000000"/>
          <w:sz w:val="28"/>
          <w:szCs w:val="28"/>
          <w:lang w:eastAsia="ru-RU"/>
        </w:rPr>
        <w:t>синий</w:t>
      </w:r>
      <w:r w:rsidR="00057E9E" w:rsidRPr="00FF26A8">
        <w:rPr>
          <w:rFonts w:ascii="Times New Roman" w:eastAsia="Times New Roman" w:hAnsi="Times New Roman" w:cs="Times New Roman"/>
          <w:color w:val="000000"/>
          <w:sz w:val="28"/>
          <w:szCs w:val="28"/>
          <w:lang w:eastAsia="ru-RU"/>
        </w:rPr>
        <w:t xml:space="preserve">: </w:t>
      </w:r>
      <w:r w:rsidR="005A63D9" w:rsidRPr="00FF26A8">
        <w:rPr>
          <w:rFonts w:ascii="Times New Roman" w:eastAsia="Times New Roman" w:hAnsi="Times New Roman" w:cs="Times New Roman"/>
          <w:iCs/>
          <w:color w:val="000000"/>
          <w:sz w:val="28"/>
          <w:szCs w:val="28"/>
          <w:lang w:eastAsia="ru-RU"/>
        </w:rPr>
        <w:t>«голубоватое солнце»; «серо-голубые юнифы»; «</w:t>
      </w:r>
      <w:r w:rsidR="00057E9E" w:rsidRPr="00FF26A8">
        <w:rPr>
          <w:rFonts w:ascii="Times New Roman" w:eastAsia="Times New Roman" w:hAnsi="Times New Roman" w:cs="Times New Roman"/>
          <w:iCs/>
          <w:color w:val="000000"/>
          <w:sz w:val="28"/>
          <w:szCs w:val="28"/>
          <w:lang w:eastAsia="ru-RU"/>
        </w:rPr>
        <w:t>го</w:t>
      </w:r>
      <w:r w:rsidR="005A63D9" w:rsidRPr="00FF26A8">
        <w:rPr>
          <w:rFonts w:ascii="Times New Roman" w:eastAsia="Times New Roman" w:hAnsi="Times New Roman" w:cs="Times New Roman"/>
          <w:iCs/>
          <w:color w:val="000000"/>
          <w:sz w:val="28"/>
          <w:szCs w:val="28"/>
          <w:lang w:eastAsia="ru-RU"/>
        </w:rPr>
        <w:t>лубая игла аккумуляторной башни»; «</w:t>
      </w:r>
      <w:r w:rsidR="00057E9E" w:rsidRPr="00FF26A8">
        <w:rPr>
          <w:rFonts w:ascii="Times New Roman" w:eastAsia="Times New Roman" w:hAnsi="Times New Roman" w:cs="Times New Roman"/>
          <w:iCs/>
          <w:color w:val="000000"/>
          <w:sz w:val="28"/>
          <w:szCs w:val="28"/>
          <w:lang w:eastAsia="ru-RU"/>
        </w:rPr>
        <w:t>неведомый аэро уносит меня в син</w:t>
      </w:r>
      <w:r w:rsidR="005A63D9" w:rsidRPr="00FF26A8">
        <w:rPr>
          <w:rFonts w:ascii="Times New Roman" w:eastAsia="Times New Roman" w:hAnsi="Times New Roman" w:cs="Times New Roman"/>
          <w:iCs/>
          <w:color w:val="000000"/>
          <w:sz w:val="28"/>
          <w:szCs w:val="28"/>
          <w:lang w:eastAsia="ru-RU"/>
        </w:rPr>
        <w:t>юю высь моих любимых абстракций»; «</w:t>
      </w:r>
      <w:r w:rsidR="00057E9E" w:rsidRPr="00FF26A8">
        <w:rPr>
          <w:rFonts w:ascii="Times New Roman" w:eastAsia="Times New Roman" w:hAnsi="Times New Roman" w:cs="Times New Roman"/>
          <w:iCs/>
          <w:color w:val="000000"/>
          <w:sz w:val="28"/>
          <w:szCs w:val="28"/>
          <w:lang w:eastAsia="ru-RU"/>
        </w:rPr>
        <w:t xml:space="preserve">Но зато небо! Синее, </w:t>
      </w:r>
      <w:r w:rsidR="005A63D9" w:rsidRPr="00FF26A8">
        <w:rPr>
          <w:rFonts w:ascii="Times New Roman" w:eastAsia="Times New Roman" w:hAnsi="Times New Roman" w:cs="Times New Roman"/>
          <w:iCs/>
          <w:color w:val="000000"/>
          <w:sz w:val="28"/>
          <w:szCs w:val="28"/>
          <w:lang w:eastAsia="ru-RU"/>
        </w:rPr>
        <w:t>неиспорченное ни единым облаком»</w:t>
      </w:r>
      <w:r w:rsidR="008122DA" w:rsidRPr="008122DA">
        <w:rPr>
          <w:rFonts w:ascii="Times New Roman" w:eastAsia="Times New Roman" w:hAnsi="Times New Roman" w:cs="Times New Roman"/>
          <w:iCs/>
          <w:color w:val="000000"/>
          <w:sz w:val="28"/>
          <w:szCs w:val="28"/>
          <w:lang w:eastAsia="ru-RU"/>
        </w:rPr>
        <w:t>[10]</w:t>
      </w:r>
      <w:r w:rsidR="00057E9E" w:rsidRPr="00FF26A8">
        <w:rPr>
          <w:rFonts w:ascii="Times New Roman" w:eastAsia="Times New Roman" w:hAnsi="Times New Roman" w:cs="Times New Roman"/>
          <w:color w:val="000000"/>
          <w:sz w:val="28"/>
          <w:szCs w:val="28"/>
          <w:lang w:eastAsia="ru-RU"/>
        </w:rPr>
        <w:t>. Синий цвет вносит в мир духовность, философскую г</w:t>
      </w:r>
      <w:r w:rsidR="005A63D9" w:rsidRPr="00FF26A8">
        <w:rPr>
          <w:rFonts w:ascii="Times New Roman" w:eastAsia="Times New Roman" w:hAnsi="Times New Roman" w:cs="Times New Roman"/>
          <w:color w:val="000000"/>
          <w:sz w:val="28"/>
          <w:szCs w:val="28"/>
          <w:lang w:eastAsia="ru-RU"/>
        </w:rPr>
        <w:t>лубину, в христианской традиции</w:t>
      </w:r>
      <w:r w:rsidR="00057E9E" w:rsidRPr="00FF26A8">
        <w:rPr>
          <w:rFonts w:ascii="Times New Roman" w:eastAsia="Times New Roman" w:hAnsi="Times New Roman" w:cs="Times New Roman"/>
          <w:color w:val="000000"/>
          <w:sz w:val="28"/>
          <w:szCs w:val="28"/>
          <w:lang w:eastAsia="ru-RU"/>
        </w:rPr>
        <w:t xml:space="preserve"> синий цвет ассоциируется с божественной истиной, воспринимается как символ непостижимой тайны.</w:t>
      </w:r>
    </w:p>
    <w:p w:rsidR="00B909FA" w:rsidRPr="00FF26A8" w:rsidRDefault="00057E9E" w:rsidP="00EB53C2">
      <w:pPr>
        <w:pStyle w:val="a7"/>
        <w:tabs>
          <w:tab w:val="left" w:pos="284"/>
        </w:tabs>
        <w:spacing w:after="0" w:line="360" w:lineRule="auto"/>
        <w:ind w:left="0" w:firstLine="709"/>
        <w:jc w:val="both"/>
        <w:rPr>
          <w:rFonts w:ascii="Times New Roman" w:hAnsi="Times New Roman" w:cs="Times New Roman"/>
          <w:sz w:val="28"/>
          <w:szCs w:val="28"/>
          <w:shd w:val="clear" w:color="auto" w:fill="FFFFFF"/>
        </w:rPr>
      </w:pPr>
      <w:r w:rsidRPr="00FF26A8">
        <w:rPr>
          <w:rFonts w:ascii="Times New Roman" w:eastAsia="Times New Roman" w:hAnsi="Times New Roman" w:cs="Times New Roman"/>
          <w:color w:val="000000"/>
          <w:sz w:val="28"/>
          <w:szCs w:val="28"/>
          <w:lang w:eastAsia="ru-RU"/>
        </w:rPr>
        <w:t xml:space="preserve">Цветовое восприятие мира, в свою очередь, субъективно и зависит от эмоционально-психологического состояния главного героя романа Д-503, поскольку мы видим все события его глазами. Например, после встречи с I-330, когда герой переполнен счастьем встречи, он видит </w:t>
      </w:r>
      <w:r w:rsidRPr="00FF26A8">
        <w:rPr>
          <w:rFonts w:ascii="Times New Roman" w:eastAsia="Times New Roman" w:hAnsi="Times New Roman" w:cs="Times New Roman"/>
          <w:b/>
          <w:color w:val="000000"/>
          <w:sz w:val="28"/>
          <w:szCs w:val="28"/>
          <w:lang w:eastAsia="ru-RU"/>
        </w:rPr>
        <w:t>серо-стальной</w:t>
      </w:r>
      <w:r w:rsidRPr="00FF26A8">
        <w:rPr>
          <w:rFonts w:ascii="Times New Roman" w:eastAsia="Times New Roman" w:hAnsi="Times New Roman" w:cs="Times New Roman"/>
          <w:color w:val="000000"/>
          <w:sz w:val="28"/>
          <w:szCs w:val="28"/>
          <w:lang w:eastAsia="ru-RU"/>
        </w:rPr>
        <w:t xml:space="preserve"> мир Единого Государства в буквальном смысле в </w:t>
      </w:r>
      <w:r w:rsidRPr="00FF26A8">
        <w:rPr>
          <w:rFonts w:ascii="Times New Roman" w:eastAsia="Times New Roman" w:hAnsi="Times New Roman" w:cs="Times New Roman"/>
          <w:b/>
          <w:iCs/>
          <w:color w:val="000000"/>
          <w:sz w:val="28"/>
          <w:szCs w:val="28"/>
          <w:lang w:eastAsia="ru-RU"/>
        </w:rPr>
        <w:t>розовом</w:t>
      </w:r>
      <w:r w:rsidRPr="00FF26A8">
        <w:rPr>
          <w:rFonts w:ascii="Times New Roman" w:eastAsia="Times New Roman" w:hAnsi="Times New Roman" w:cs="Times New Roman"/>
          <w:color w:val="000000"/>
          <w:sz w:val="28"/>
          <w:szCs w:val="28"/>
          <w:lang w:eastAsia="ru-RU"/>
        </w:rPr>
        <w:t xml:space="preserve"> свете</w:t>
      </w:r>
      <w:r w:rsidR="008122DA" w:rsidRPr="008122DA">
        <w:rPr>
          <w:rFonts w:ascii="Times New Roman" w:eastAsia="Times New Roman" w:hAnsi="Times New Roman" w:cs="Times New Roman"/>
          <w:color w:val="000000"/>
          <w:sz w:val="28"/>
          <w:szCs w:val="28"/>
          <w:lang w:eastAsia="ru-RU"/>
        </w:rPr>
        <w:t>[7]</w:t>
      </w:r>
      <w:r w:rsidRPr="00FF26A8">
        <w:rPr>
          <w:rFonts w:ascii="Times New Roman" w:eastAsia="Times New Roman" w:hAnsi="Times New Roman" w:cs="Times New Roman"/>
          <w:color w:val="000000"/>
          <w:sz w:val="28"/>
          <w:szCs w:val="28"/>
          <w:lang w:eastAsia="ru-RU"/>
        </w:rPr>
        <w:t xml:space="preserve">: </w:t>
      </w:r>
      <w:r w:rsidRPr="00FF26A8">
        <w:rPr>
          <w:rFonts w:ascii="Times New Roman" w:eastAsia="Times New Roman" w:hAnsi="Times New Roman" w:cs="Times New Roman"/>
          <w:iCs/>
          <w:color w:val="000000"/>
          <w:sz w:val="28"/>
          <w:szCs w:val="28"/>
          <w:lang w:eastAsia="ru-RU"/>
        </w:rPr>
        <w:t>«Домой я вернулся, когда солнце уже садилось. Вечерний розовый пепел — на стекле стен, на золоте шпица аккумуляторной башни, на голосах и улыбках встречных нумеров»</w:t>
      </w:r>
      <w:r w:rsidR="008122DA" w:rsidRPr="008122DA">
        <w:rPr>
          <w:rFonts w:ascii="Times New Roman" w:eastAsia="Times New Roman" w:hAnsi="Times New Roman" w:cs="Times New Roman"/>
          <w:iCs/>
          <w:color w:val="000000"/>
          <w:sz w:val="28"/>
          <w:szCs w:val="28"/>
          <w:lang w:eastAsia="ru-RU"/>
        </w:rPr>
        <w:t>[10,73]</w:t>
      </w:r>
      <w:r w:rsidRPr="00FF26A8">
        <w:rPr>
          <w:rFonts w:ascii="Times New Roman" w:eastAsia="Times New Roman" w:hAnsi="Times New Roman" w:cs="Times New Roman"/>
          <w:color w:val="000000"/>
          <w:sz w:val="28"/>
          <w:szCs w:val="28"/>
          <w:lang w:eastAsia="ru-RU"/>
        </w:rPr>
        <w:t xml:space="preserve">. Напомню, что незадолго до этого события все встречные нумера казались ему </w:t>
      </w:r>
      <w:r w:rsidR="005A63D9" w:rsidRPr="00FF26A8">
        <w:rPr>
          <w:rFonts w:ascii="Times New Roman" w:eastAsia="Times New Roman" w:hAnsi="Times New Roman" w:cs="Times New Roman"/>
          <w:color w:val="000000"/>
          <w:sz w:val="28"/>
          <w:szCs w:val="28"/>
          <w:lang w:eastAsia="ru-RU"/>
        </w:rPr>
        <w:t>однообразными.</w:t>
      </w:r>
      <w:r w:rsidRPr="00FF26A8">
        <w:rPr>
          <w:rFonts w:ascii="Times New Roman" w:eastAsia="Times New Roman" w:hAnsi="Times New Roman" w:cs="Times New Roman"/>
          <w:color w:val="000000"/>
          <w:sz w:val="28"/>
          <w:szCs w:val="28"/>
          <w:lang w:eastAsia="ru-RU"/>
        </w:rPr>
        <w:t xml:space="preserve"> «Улыбки встречных нумеров» — это, конечно, лишь отраженное счастливое состояние самого Д-503.</w:t>
      </w:r>
      <w:r w:rsidR="00855870" w:rsidRPr="00FF26A8">
        <w:rPr>
          <w:rFonts w:ascii="Times New Roman" w:eastAsia="Times New Roman" w:hAnsi="Times New Roman" w:cs="Times New Roman"/>
          <w:color w:val="000000"/>
          <w:sz w:val="28"/>
          <w:szCs w:val="28"/>
          <w:lang w:eastAsia="ru-RU"/>
        </w:rPr>
        <w:t xml:space="preserve"> Слово «розовый» упоминается в романе 87 раз. О-90, особь женского пола, записавшаяся к Д-503, является носительницей </w:t>
      </w:r>
      <w:r w:rsidR="00CC439A" w:rsidRPr="00FF26A8">
        <w:rPr>
          <w:rFonts w:ascii="Times New Roman" w:eastAsia="Times New Roman" w:hAnsi="Times New Roman" w:cs="Times New Roman"/>
          <w:color w:val="000000"/>
          <w:sz w:val="28"/>
          <w:szCs w:val="28"/>
          <w:lang w:eastAsia="ru-RU"/>
        </w:rPr>
        <w:t>з</w:t>
      </w:r>
      <w:r w:rsidR="00855870" w:rsidRPr="00FF26A8">
        <w:rPr>
          <w:rFonts w:ascii="Times New Roman" w:eastAsia="Times New Roman" w:hAnsi="Times New Roman" w:cs="Times New Roman"/>
          <w:color w:val="000000"/>
          <w:sz w:val="28"/>
          <w:szCs w:val="28"/>
          <w:lang w:eastAsia="ru-RU"/>
        </w:rPr>
        <w:t>амятинского розового цвета, так как главный герой романа описывает О-90 словом</w:t>
      </w:r>
      <w:r w:rsidR="008122DA" w:rsidRPr="008122DA">
        <w:rPr>
          <w:rFonts w:ascii="Times New Roman" w:eastAsia="Times New Roman" w:hAnsi="Times New Roman" w:cs="Times New Roman"/>
          <w:color w:val="000000"/>
          <w:sz w:val="28"/>
          <w:szCs w:val="28"/>
          <w:lang w:eastAsia="ru-RU"/>
        </w:rPr>
        <w:t>[8]</w:t>
      </w:r>
      <w:r w:rsidR="00855870" w:rsidRPr="00FF26A8">
        <w:rPr>
          <w:rFonts w:ascii="Times New Roman" w:eastAsia="Times New Roman" w:hAnsi="Times New Roman" w:cs="Times New Roman"/>
          <w:color w:val="000000"/>
          <w:sz w:val="28"/>
          <w:szCs w:val="28"/>
          <w:lang w:eastAsia="ru-RU"/>
        </w:rPr>
        <w:t xml:space="preserve"> «розовый»: «Розовое О», «розово улыбнулась», «О в розовом восторге»</w:t>
      </w:r>
      <w:r w:rsidR="008122DA" w:rsidRPr="008122DA">
        <w:rPr>
          <w:rFonts w:ascii="Times New Roman" w:eastAsia="Times New Roman" w:hAnsi="Times New Roman" w:cs="Times New Roman"/>
          <w:color w:val="000000"/>
          <w:sz w:val="28"/>
          <w:szCs w:val="28"/>
          <w:lang w:eastAsia="ru-RU"/>
        </w:rPr>
        <w:t>[10]</w:t>
      </w:r>
      <w:r w:rsidR="00855870" w:rsidRPr="00FF26A8">
        <w:rPr>
          <w:rFonts w:ascii="Times New Roman" w:eastAsia="Times New Roman" w:hAnsi="Times New Roman" w:cs="Times New Roman"/>
          <w:color w:val="000000"/>
          <w:sz w:val="28"/>
          <w:szCs w:val="28"/>
          <w:lang w:eastAsia="ru-RU"/>
        </w:rPr>
        <w:t>. Он описывает героиню розовым ц</w:t>
      </w:r>
      <w:r w:rsidR="00CC439A" w:rsidRPr="00FF26A8">
        <w:rPr>
          <w:rFonts w:ascii="Times New Roman" w:eastAsia="Times New Roman" w:hAnsi="Times New Roman" w:cs="Times New Roman"/>
          <w:color w:val="000000"/>
          <w:sz w:val="28"/>
          <w:szCs w:val="28"/>
          <w:lang w:eastAsia="ru-RU"/>
        </w:rPr>
        <w:t>в</w:t>
      </w:r>
      <w:r w:rsidR="00855870" w:rsidRPr="00FF26A8">
        <w:rPr>
          <w:rFonts w:ascii="Times New Roman" w:eastAsia="Times New Roman" w:hAnsi="Times New Roman" w:cs="Times New Roman"/>
          <w:color w:val="000000"/>
          <w:sz w:val="28"/>
          <w:szCs w:val="28"/>
          <w:lang w:eastAsia="ru-RU"/>
        </w:rPr>
        <w:t>етом не просто так, ведь розовый цвет в Едином Государстве является символом женственности, материнства, детскости, нежности, предвестием любви. Также ну</w:t>
      </w:r>
      <w:r w:rsidR="00CC439A" w:rsidRPr="00FF26A8">
        <w:rPr>
          <w:rFonts w:ascii="Times New Roman" w:eastAsia="Times New Roman" w:hAnsi="Times New Roman" w:cs="Times New Roman"/>
          <w:color w:val="000000"/>
          <w:sz w:val="28"/>
          <w:szCs w:val="28"/>
          <w:lang w:eastAsia="ru-RU"/>
        </w:rPr>
        <w:t>ж</w:t>
      </w:r>
      <w:r w:rsidR="00855870" w:rsidRPr="00FF26A8">
        <w:rPr>
          <w:rFonts w:ascii="Times New Roman" w:eastAsia="Times New Roman" w:hAnsi="Times New Roman" w:cs="Times New Roman"/>
          <w:color w:val="000000"/>
          <w:sz w:val="28"/>
          <w:szCs w:val="28"/>
          <w:lang w:eastAsia="ru-RU"/>
        </w:rPr>
        <w:t>но упомянуть розовые талоны – специальные талоны</w:t>
      </w:r>
      <w:r w:rsidR="00253B00" w:rsidRPr="00FF26A8">
        <w:rPr>
          <w:rFonts w:ascii="Times New Roman" w:eastAsia="Times New Roman" w:hAnsi="Times New Roman" w:cs="Times New Roman"/>
          <w:color w:val="000000"/>
          <w:sz w:val="28"/>
          <w:szCs w:val="28"/>
          <w:lang w:eastAsia="ru-RU"/>
        </w:rPr>
        <w:t>, дающие разрешение на сексуальную связь. С помощью этих талонов нумерам разрешалось иметь половую связь. Вдобавок розовым цветом характеризовались чувства счастья.</w:t>
      </w:r>
      <w:r w:rsidR="00B909FA" w:rsidRPr="00FF26A8">
        <w:rPr>
          <w:rFonts w:ascii="Times New Roman" w:eastAsia="Times New Roman" w:hAnsi="Times New Roman" w:cs="Times New Roman"/>
          <w:color w:val="000000"/>
          <w:sz w:val="28"/>
          <w:szCs w:val="28"/>
          <w:lang w:eastAsia="ru-RU"/>
        </w:rPr>
        <w:t xml:space="preserve"> </w:t>
      </w:r>
      <w:r w:rsidR="00253B00" w:rsidRPr="00FF26A8">
        <w:rPr>
          <w:rFonts w:ascii="Times New Roman" w:hAnsi="Times New Roman" w:cs="Times New Roman"/>
          <w:b/>
          <w:sz w:val="28"/>
          <w:szCs w:val="28"/>
          <w:shd w:val="clear" w:color="auto" w:fill="FFFFFF"/>
        </w:rPr>
        <w:t>Желтый цвет</w:t>
      </w:r>
      <w:r w:rsidR="00253B00" w:rsidRPr="00FF26A8">
        <w:rPr>
          <w:rFonts w:ascii="Times New Roman" w:hAnsi="Times New Roman" w:cs="Times New Roman"/>
          <w:sz w:val="28"/>
          <w:szCs w:val="28"/>
          <w:shd w:val="clear" w:color="auto" w:fill="FFFFFF"/>
        </w:rPr>
        <w:t xml:space="preserve"> аккумулирует альтернативные образы и значения. С одной стороны, он содержит в себе стихию и греховность, с </w:t>
      </w:r>
      <w:r w:rsidR="00253B00" w:rsidRPr="00FF26A8">
        <w:rPr>
          <w:rFonts w:ascii="Times New Roman" w:hAnsi="Times New Roman" w:cs="Times New Roman"/>
          <w:sz w:val="28"/>
          <w:szCs w:val="28"/>
          <w:shd w:val="clear" w:color="auto" w:fill="FFFFFF"/>
        </w:rPr>
        <w:lastRenderedPageBreak/>
        <w:t>другой – становится цветом времени. Это колористический лейтмотив ученого, соседа Д</w:t>
      </w:r>
      <w:r w:rsidR="00CC439A" w:rsidRPr="00FF26A8">
        <w:rPr>
          <w:rFonts w:ascii="Times New Roman" w:hAnsi="Times New Roman" w:cs="Times New Roman"/>
          <w:sz w:val="28"/>
          <w:szCs w:val="28"/>
          <w:shd w:val="clear" w:color="auto" w:fill="FFFFFF"/>
        </w:rPr>
        <w:t>-503</w:t>
      </w:r>
      <w:r w:rsidR="00253B00" w:rsidRPr="00FF26A8">
        <w:rPr>
          <w:rFonts w:ascii="Times New Roman" w:hAnsi="Times New Roman" w:cs="Times New Roman"/>
          <w:sz w:val="28"/>
          <w:szCs w:val="28"/>
          <w:shd w:val="clear" w:color="auto" w:fill="FFFFFF"/>
        </w:rPr>
        <w:t>, которому не удалось вычислить формулу конечности вселенной. Восприятие мира как бесконечно текущего по пустыне желтого песка ассоциируется с цикличным и замкнутым философским временем, пульсирующим в нарративе одновременно с эксплицированным линейно-историческим. Желтый выражает взгляд Замятина на историю, общество, мироздание, где, в отличие от философской концепции искусства, идет вечная борьба энергии и энтропии</w:t>
      </w:r>
      <w:r w:rsidR="006F4D06" w:rsidRPr="00FF26A8">
        <w:rPr>
          <w:rFonts w:ascii="Times New Roman" w:hAnsi="Times New Roman" w:cs="Times New Roman"/>
          <w:sz w:val="28"/>
          <w:szCs w:val="28"/>
        </w:rPr>
        <w:t>.</w:t>
      </w:r>
      <w:r w:rsidR="006F4D06" w:rsidRPr="00FF26A8">
        <w:rPr>
          <w:rFonts w:ascii="Times New Roman" w:hAnsi="Times New Roman" w:cs="Times New Roman"/>
          <w:b/>
          <w:i/>
          <w:sz w:val="28"/>
          <w:szCs w:val="28"/>
          <w:shd w:val="clear" w:color="auto" w:fill="FFFFFF"/>
        </w:rPr>
        <w:t xml:space="preserve"> </w:t>
      </w:r>
      <w:r w:rsidR="006F4D06" w:rsidRPr="00FF26A8">
        <w:rPr>
          <w:rFonts w:ascii="Times New Roman" w:hAnsi="Times New Roman" w:cs="Times New Roman"/>
          <w:sz w:val="28"/>
          <w:szCs w:val="28"/>
          <w:shd w:val="clear" w:color="auto" w:fill="FFFFFF"/>
        </w:rPr>
        <w:t>Желтый</w:t>
      </w:r>
      <w:r w:rsidR="006F4D06" w:rsidRPr="00FF26A8">
        <w:rPr>
          <w:rFonts w:ascii="Times New Roman" w:hAnsi="Times New Roman" w:cs="Times New Roman"/>
          <w:b/>
          <w:i/>
          <w:sz w:val="28"/>
          <w:szCs w:val="28"/>
          <w:shd w:val="clear" w:color="auto" w:fill="FFFFFF"/>
        </w:rPr>
        <w:t xml:space="preserve"> </w:t>
      </w:r>
      <w:r w:rsidR="006F4D06" w:rsidRPr="00FF26A8">
        <w:rPr>
          <w:rFonts w:ascii="Times New Roman" w:hAnsi="Times New Roman" w:cs="Times New Roman"/>
          <w:sz w:val="28"/>
          <w:szCs w:val="28"/>
          <w:shd w:val="clear" w:color="auto" w:fill="FFFFFF"/>
        </w:rPr>
        <w:t>цвет  в романе встречается 55 раз, а именно:</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shd w:val="clear" w:color="auto" w:fill="FFFFFF"/>
        </w:rPr>
        <w:t>1 раз в записи №2:</w:t>
      </w:r>
      <w:r w:rsidR="00CC439A"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sz w:val="28"/>
          <w:szCs w:val="28"/>
        </w:rPr>
        <w:t>желтую медовую пыль</w:t>
      </w:r>
      <w:r w:rsidR="00CC439A" w:rsidRPr="00FF26A8">
        <w:rPr>
          <w:rFonts w:ascii="Times New Roman" w:hAnsi="Times New Roman" w:cs="Times New Roman"/>
          <w:sz w:val="28"/>
          <w:szCs w:val="28"/>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shd w:val="clear" w:color="auto" w:fill="FFFFFF"/>
        </w:rPr>
        <w:t>2 раза в записи №6:</w:t>
      </w:r>
      <w:r w:rsidR="00CC439A"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sz w:val="28"/>
          <w:szCs w:val="28"/>
        </w:rPr>
        <w:t>желтая бронза</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старинном ярко-желтом платье</w:t>
      </w:r>
      <w:r w:rsidR="00CC439A" w:rsidRPr="00FF26A8">
        <w:rPr>
          <w:rFonts w:ascii="Times New Roman" w:hAnsi="Times New Roman" w:cs="Times New Roman"/>
          <w:sz w:val="28"/>
          <w:szCs w:val="28"/>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shd w:val="clear" w:color="auto" w:fill="FFFFFF"/>
        </w:rPr>
        <w:t>3 раза в записи №7:</w:t>
      </w:r>
      <w:r w:rsidR="00CC439A"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sz w:val="28"/>
          <w:szCs w:val="28"/>
        </w:rPr>
        <w:t>старинном ярко-желтом платье</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желтое, как апельсин, платье</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желтого платья</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Сон — желтое — Будда...</w:t>
      </w:r>
      <w:r w:rsidR="00CC439A" w:rsidRPr="00FF26A8">
        <w:rPr>
          <w:rFonts w:ascii="Times New Roman" w:hAnsi="Times New Roman" w:cs="Times New Roman"/>
          <w:sz w:val="28"/>
          <w:szCs w:val="28"/>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shd w:val="clear" w:color="auto" w:fill="FFFFFF"/>
        </w:rPr>
        <w:t>2 раза в записи №10:</w:t>
      </w:r>
      <w:r w:rsidR="00CC439A"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sz w:val="28"/>
          <w:szCs w:val="28"/>
        </w:rPr>
        <w:t>Будда — желтое</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 xml:space="preserve"> — </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ландыши</w:t>
      </w:r>
      <w:r w:rsidR="00CC439A" w:rsidRPr="00FF26A8">
        <w:rPr>
          <w:rFonts w:ascii="Times New Roman" w:hAnsi="Times New Roman" w:cs="Times New Roman"/>
          <w:sz w:val="28"/>
          <w:szCs w:val="28"/>
        </w:rPr>
        <w:t xml:space="preserve"> жёлтые»</w:t>
      </w:r>
      <w:r w:rsidRPr="00FF26A8">
        <w:rPr>
          <w:rFonts w:ascii="Times New Roman" w:hAnsi="Times New Roman" w:cs="Times New Roman"/>
          <w:sz w:val="28"/>
          <w:szCs w:val="28"/>
        </w:rPr>
        <w:t xml:space="preserve"> — </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розовый полумесяц...</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шафранно-желтом</w:t>
      </w:r>
      <w:r w:rsidR="00CC439A" w:rsidRPr="00FF26A8">
        <w:rPr>
          <w:rFonts w:ascii="Times New Roman" w:hAnsi="Times New Roman" w:cs="Times New Roman"/>
          <w:sz w:val="28"/>
          <w:szCs w:val="28"/>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shd w:val="clear" w:color="auto" w:fill="FFFFFF"/>
        </w:rPr>
        <w:t>1 раз в записи №13:</w:t>
      </w:r>
      <w:r w:rsidR="00CC439A"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sz w:val="28"/>
          <w:szCs w:val="28"/>
        </w:rPr>
        <w:t>шафранно-желтое</w:t>
      </w:r>
      <w:r w:rsidR="00CC439A" w:rsidRPr="00FF26A8">
        <w:rPr>
          <w:rFonts w:ascii="Times New Roman" w:hAnsi="Times New Roman" w:cs="Times New Roman"/>
          <w:sz w:val="28"/>
          <w:szCs w:val="28"/>
        </w:rPr>
        <w:t xml:space="preserve"> поле»</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color w:val="000000"/>
          <w:sz w:val="28"/>
          <w:szCs w:val="28"/>
          <w:shd w:val="clear" w:color="auto" w:fill="FFFFFF"/>
        </w:rPr>
      </w:pPr>
      <w:r w:rsidRPr="00FF26A8">
        <w:rPr>
          <w:rFonts w:ascii="Times New Roman" w:hAnsi="Times New Roman" w:cs="Times New Roman"/>
          <w:sz w:val="28"/>
          <w:szCs w:val="28"/>
          <w:shd w:val="clear" w:color="auto" w:fill="FFFFFF"/>
        </w:rPr>
        <w:t>3 раза в записи №14:</w:t>
      </w:r>
      <w:r w:rsidR="00CC439A"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sz w:val="28"/>
          <w:szCs w:val="28"/>
        </w:rPr>
        <w:t>желтая парабола</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CC439A" w:rsidRPr="00FF26A8">
        <w:rPr>
          <w:rFonts w:ascii="Times New Roman" w:hAnsi="Times New Roman" w:cs="Times New Roman"/>
          <w:sz w:val="28"/>
          <w:szCs w:val="28"/>
        </w:rPr>
        <w:t xml:space="preserve"> «</w:t>
      </w:r>
      <w:r w:rsidRPr="00FF26A8">
        <w:rPr>
          <w:rFonts w:ascii="Times New Roman" w:hAnsi="Times New Roman" w:cs="Times New Roman"/>
          <w:color w:val="000000"/>
          <w:sz w:val="28"/>
          <w:szCs w:val="28"/>
          <w:shd w:val="clear" w:color="auto" w:fill="FFFFFF"/>
        </w:rPr>
        <w:t>ряд желтых строк</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 xml:space="preserve">, </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желтая рука</w:t>
      </w:r>
      <w:r w:rsidR="00CC439A" w:rsidRPr="00FF26A8">
        <w:rPr>
          <w:rFonts w:ascii="Times New Roman" w:hAnsi="Times New Roman" w:cs="Times New Roman"/>
          <w:color w:val="000000"/>
          <w:sz w:val="28"/>
          <w:szCs w:val="28"/>
          <w:shd w:val="clear" w:color="auto" w:fill="FFFFFF"/>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color w:val="000000"/>
          <w:sz w:val="28"/>
          <w:szCs w:val="28"/>
          <w:shd w:val="clear" w:color="auto" w:fill="FFFFFF"/>
        </w:rPr>
      </w:pPr>
      <w:r w:rsidRPr="00FF26A8">
        <w:rPr>
          <w:rFonts w:ascii="Times New Roman" w:hAnsi="Times New Roman" w:cs="Times New Roman"/>
          <w:sz w:val="28"/>
          <w:szCs w:val="28"/>
          <w:shd w:val="clear" w:color="auto" w:fill="FFFFFF"/>
        </w:rPr>
        <w:t>7 раз в записи №16:</w:t>
      </w:r>
      <w:r w:rsidR="00CC439A"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color w:val="000000"/>
          <w:sz w:val="28"/>
          <w:szCs w:val="28"/>
          <w:shd w:val="clear" w:color="auto" w:fill="FFFFFF"/>
        </w:rPr>
        <w:t>Желтое</w:t>
      </w:r>
      <w:r w:rsidR="00CC439A" w:rsidRPr="00FF26A8">
        <w:rPr>
          <w:rFonts w:ascii="Times New Roman" w:hAnsi="Times New Roman" w:cs="Times New Roman"/>
          <w:color w:val="000000"/>
          <w:sz w:val="28"/>
          <w:szCs w:val="28"/>
          <w:shd w:val="clear" w:color="auto" w:fill="FFFFFF"/>
        </w:rPr>
        <w:t xml:space="preserve"> всё…»</w:t>
      </w:r>
      <w:r w:rsidRPr="00FF26A8">
        <w:rPr>
          <w:rFonts w:ascii="Times New Roman" w:hAnsi="Times New Roman" w:cs="Times New Roman"/>
          <w:color w:val="000000"/>
          <w:sz w:val="28"/>
          <w:szCs w:val="28"/>
          <w:shd w:val="clear" w:color="auto" w:fill="FFFFFF"/>
        </w:rPr>
        <w:t xml:space="preserve">, </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Все дни — одного цвета — желтого</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 xml:space="preserve">, </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по желтому песку</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 xml:space="preserve">, </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желтый, пустой мир</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 xml:space="preserve">, </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желтый, иссушенный путь</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 xml:space="preserve">, </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желтым солнцем</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 xml:space="preserve">, </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желтом мире</w:t>
      </w:r>
      <w:r w:rsidR="00CC439A" w:rsidRPr="00FF26A8">
        <w:rPr>
          <w:rFonts w:ascii="Times New Roman" w:hAnsi="Times New Roman" w:cs="Times New Roman"/>
          <w:color w:val="000000"/>
          <w:sz w:val="28"/>
          <w:szCs w:val="28"/>
          <w:shd w:val="clear" w:color="auto" w:fill="FFFFFF"/>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shd w:val="clear" w:color="auto" w:fill="FFFFFF"/>
        </w:rPr>
        <w:t>9 раз</w:t>
      </w:r>
      <w:r w:rsidRPr="00FF26A8">
        <w:rPr>
          <w:rFonts w:ascii="Times New Roman" w:hAnsi="Times New Roman" w:cs="Times New Roman"/>
          <w:sz w:val="28"/>
          <w:szCs w:val="28"/>
          <w:lang w:eastAsia="ru-RU"/>
        </w:rPr>
        <w:t xml:space="preserve">  в записи №17:</w:t>
      </w:r>
      <w:r w:rsidR="00CC439A" w:rsidRPr="00FF26A8">
        <w:rPr>
          <w:rFonts w:ascii="Times New Roman" w:hAnsi="Times New Roman" w:cs="Times New Roman"/>
          <w:sz w:val="28"/>
          <w:szCs w:val="28"/>
          <w:lang w:eastAsia="ru-RU"/>
        </w:rPr>
        <w:t xml:space="preserve"> «</w:t>
      </w:r>
      <w:r w:rsidRPr="00FF26A8">
        <w:rPr>
          <w:rFonts w:ascii="Times New Roman" w:hAnsi="Times New Roman" w:cs="Times New Roman"/>
          <w:color w:val="000000"/>
          <w:sz w:val="28"/>
          <w:szCs w:val="28"/>
          <w:shd w:val="clear" w:color="auto" w:fill="FFFFFF"/>
        </w:rPr>
        <w:t>желтые глаза</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color w:val="000000"/>
          <w:sz w:val="28"/>
          <w:szCs w:val="28"/>
          <w:shd w:val="clear" w:color="auto" w:fill="FFFFFF"/>
        </w:rPr>
        <w:t xml:space="preserve">, </w:t>
      </w:r>
      <w:r w:rsidR="00CC439A" w:rsidRPr="00FF26A8">
        <w:rPr>
          <w:rFonts w:ascii="Times New Roman" w:hAnsi="Times New Roman" w:cs="Times New Roman"/>
          <w:color w:val="000000"/>
          <w:sz w:val="28"/>
          <w:szCs w:val="28"/>
          <w:shd w:val="clear" w:color="auto" w:fill="FFFFFF"/>
        </w:rPr>
        <w:t>«</w:t>
      </w:r>
      <w:r w:rsidRPr="00FF26A8">
        <w:rPr>
          <w:rFonts w:ascii="Times New Roman" w:hAnsi="Times New Roman" w:cs="Times New Roman"/>
          <w:sz w:val="28"/>
          <w:szCs w:val="28"/>
        </w:rPr>
        <w:t>желтоглазый</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желтых глаз</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желтая полоса</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 xml:space="preserve">желтый Будда, </w:t>
      </w:r>
      <w:r w:rsidR="00CC439A" w:rsidRPr="00FF26A8">
        <w:rPr>
          <w:rFonts w:ascii="Times New Roman" w:hAnsi="Times New Roman" w:cs="Times New Roman"/>
          <w:sz w:val="28"/>
          <w:szCs w:val="28"/>
        </w:rPr>
        <w:t>«ш</w:t>
      </w:r>
      <w:r w:rsidRPr="00FF26A8">
        <w:rPr>
          <w:rFonts w:ascii="Times New Roman" w:hAnsi="Times New Roman" w:cs="Times New Roman"/>
          <w:sz w:val="28"/>
          <w:szCs w:val="28"/>
        </w:rPr>
        <w:t>афранно-желтый шелк</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желтые зубы</w:t>
      </w:r>
      <w:r w:rsidR="00CC439A" w:rsidRPr="00FF26A8">
        <w:rPr>
          <w:rFonts w:ascii="Times New Roman" w:hAnsi="Times New Roman" w:cs="Times New Roman"/>
          <w:sz w:val="28"/>
          <w:szCs w:val="28"/>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shd w:val="clear" w:color="auto" w:fill="FFFFFF"/>
        </w:rPr>
        <w:t>4 раз</w:t>
      </w:r>
      <w:r w:rsidRPr="00FF26A8">
        <w:rPr>
          <w:rFonts w:ascii="Times New Roman" w:hAnsi="Times New Roman" w:cs="Times New Roman"/>
          <w:sz w:val="28"/>
          <w:szCs w:val="28"/>
          <w:lang w:eastAsia="ru-RU"/>
        </w:rPr>
        <w:t>а в записи №21:</w:t>
      </w:r>
      <w:r w:rsidR="00CC439A" w:rsidRPr="00FF26A8">
        <w:rPr>
          <w:rFonts w:ascii="Times New Roman" w:hAnsi="Times New Roman" w:cs="Times New Roman"/>
          <w:sz w:val="28"/>
          <w:szCs w:val="28"/>
          <w:lang w:eastAsia="ru-RU"/>
        </w:rPr>
        <w:t xml:space="preserve"> «</w:t>
      </w:r>
      <w:r w:rsidRPr="00FF26A8">
        <w:rPr>
          <w:rFonts w:ascii="Times New Roman" w:hAnsi="Times New Roman" w:cs="Times New Roman"/>
          <w:sz w:val="28"/>
          <w:szCs w:val="28"/>
          <w:lang w:eastAsia="ru-RU"/>
        </w:rPr>
        <w:t>желтые стены</w:t>
      </w:r>
      <w:r w:rsidR="00CC439A" w:rsidRPr="00FF26A8">
        <w:rPr>
          <w:rFonts w:ascii="Times New Roman" w:hAnsi="Times New Roman" w:cs="Times New Roman"/>
          <w:sz w:val="28"/>
          <w:szCs w:val="28"/>
          <w:lang w:eastAsia="ru-RU"/>
        </w:rPr>
        <w:t>»</w:t>
      </w:r>
      <w:r w:rsidRPr="00FF26A8">
        <w:rPr>
          <w:rFonts w:ascii="Times New Roman" w:hAnsi="Times New Roman" w:cs="Times New Roman"/>
          <w:sz w:val="28"/>
          <w:szCs w:val="28"/>
          <w:lang w:eastAsia="ru-RU"/>
        </w:rPr>
        <w:t xml:space="preserve">, </w:t>
      </w:r>
      <w:r w:rsidR="00CC439A" w:rsidRPr="00FF26A8">
        <w:rPr>
          <w:rFonts w:ascii="Times New Roman" w:hAnsi="Times New Roman" w:cs="Times New Roman"/>
          <w:sz w:val="28"/>
          <w:szCs w:val="28"/>
          <w:lang w:eastAsia="ru-RU"/>
        </w:rPr>
        <w:t>«</w:t>
      </w:r>
      <w:r w:rsidRPr="00FF26A8">
        <w:rPr>
          <w:rFonts w:ascii="Times New Roman" w:hAnsi="Times New Roman" w:cs="Times New Roman"/>
          <w:sz w:val="28"/>
          <w:szCs w:val="28"/>
        </w:rPr>
        <w:t>желтые оскаленные челюсти</w:t>
      </w:r>
      <w:r w:rsidR="00CC439A"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желтых всплесков</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желтые зубы</w:t>
      </w:r>
      <w:r w:rsidR="00830A27" w:rsidRPr="00FF26A8">
        <w:rPr>
          <w:rFonts w:ascii="Times New Roman" w:hAnsi="Times New Roman" w:cs="Times New Roman"/>
          <w:sz w:val="28"/>
          <w:szCs w:val="28"/>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lang w:eastAsia="ru-RU"/>
        </w:rPr>
        <w:t xml:space="preserve">1 </w:t>
      </w:r>
      <w:r w:rsidRPr="00FF26A8">
        <w:rPr>
          <w:rFonts w:ascii="Times New Roman" w:hAnsi="Times New Roman" w:cs="Times New Roman"/>
          <w:sz w:val="28"/>
          <w:szCs w:val="28"/>
          <w:shd w:val="clear" w:color="auto" w:fill="FFFFFF"/>
        </w:rPr>
        <w:t>раз</w:t>
      </w:r>
      <w:r w:rsidRPr="00FF26A8">
        <w:rPr>
          <w:rFonts w:ascii="Times New Roman" w:hAnsi="Times New Roman" w:cs="Times New Roman"/>
          <w:sz w:val="28"/>
          <w:szCs w:val="28"/>
          <w:lang w:eastAsia="ru-RU"/>
        </w:rPr>
        <w:t xml:space="preserve"> в записи №23:</w:t>
      </w:r>
      <w:r w:rsidR="00830A27" w:rsidRPr="00FF26A8">
        <w:rPr>
          <w:rFonts w:ascii="Times New Roman" w:hAnsi="Times New Roman" w:cs="Times New Roman"/>
          <w:sz w:val="28"/>
          <w:szCs w:val="28"/>
          <w:lang w:eastAsia="ru-RU"/>
        </w:rPr>
        <w:t xml:space="preserve"> «</w:t>
      </w:r>
      <w:r w:rsidRPr="00FF26A8">
        <w:rPr>
          <w:rFonts w:ascii="Times New Roman" w:hAnsi="Times New Roman" w:cs="Times New Roman"/>
          <w:sz w:val="28"/>
          <w:szCs w:val="28"/>
        </w:rPr>
        <w:t>желтую пыль</w:t>
      </w:r>
      <w:r w:rsidR="00830A27" w:rsidRPr="00FF26A8">
        <w:rPr>
          <w:rFonts w:ascii="Times New Roman" w:hAnsi="Times New Roman" w:cs="Times New Roman"/>
          <w:sz w:val="28"/>
          <w:szCs w:val="28"/>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lang w:eastAsia="ru-RU"/>
        </w:rPr>
      </w:pPr>
      <w:r w:rsidRPr="00FF26A8">
        <w:rPr>
          <w:rFonts w:ascii="Times New Roman" w:hAnsi="Times New Roman" w:cs="Times New Roman"/>
          <w:sz w:val="28"/>
          <w:szCs w:val="28"/>
          <w:lang w:eastAsia="ru-RU"/>
        </w:rPr>
        <w:t>1 раз в записи №25:</w:t>
      </w:r>
      <w:r w:rsidR="00830A27" w:rsidRPr="00FF26A8">
        <w:rPr>
          <w:rFonts w:ascii="Times New Roman" w:hAnsi="Times New Roman" w:cs="Times New Roman"/>
          <w:sz w:val="28"/>
          <w:szCs w:val="28"/>
          <w:lang w:eastAsia="ru-RU"/>
        </w:rPr>
        <w:t xml:space="preserve"> «</w:t>
      </w:r>
      <w:r w:rsidRPr="00FF26A8">
        <w:rPr>
          <w:rFonts w:ascii="Times New Roman" w:hAnsi="Times New Roman" w:cs="Times New Roman"/>
          <w:sz w:val="28"/>
          <w:szCs w:val="28"/>
          <w:lang w:eastAsia="ru-RU"/>
        </w:rPr>
        <w:t>желтые зрачки</w:t>
      </w:r>
      <w:r w:rsidR="00830A27" w:rsidRPr="00FF26A8">
        <w:rPr>
          <w:rFonts w:ascii="Times New Roman" w:hAnsi="Times New Roman" w:cs="Times New Roman"/>
          <w:sz w:val="28"/>
          <w:szCs w:val="28"/>
          <w:lang w:eastAsia="ru-RU"/>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lang w:eastAsia="ru-RU"/>
        </w:rPr>
        <w:t xml:space="preserve">2 </w:t>
      </w:r>
      <w:r w:rsidRPr="00FF26A8">
        <w:rPr>
          <w:rFonts w:ascii="Times New Roman" w:hAnsi="Times New Roman" w:cs="Times New Roman"/>
          <w:sz w:val="28"/>
          <w:szCs w:val="28"/>
          <w:shd w:val="clear" w:color="auto" w:fill="FFFFFF"/>
        </w:rPr>
        <w:t>раз</w:t>
      </w:r>
      <w:r w:rsidRPr="00FF26A8">
        <w:rPr>
          <w:rFonts w:ascii="Times New Roman" w:hAnsi="Times New Roman" w:cs="Times New Roman"/>
          <w:sz w:val="28"/>
          <w:szCs w:val="28"/>
          <w:lang w:eastAsia="ru-RU"/>
        </w:rPr>
        <w:t xml:space="preserve">а в записи №27: </w:t>
      </w:r>
      <w:r w:rsidR="00830A27" w:rsidRPr="00FF26A8">
        <w:rPr>
          <w:rFonts w:ascii="Times New Roman" w:hAnsi="Times New Roman" w:cs="Times New Roman"/>
          <w:sz w:val="28"/>
          <w:szCs w:val="28"/>
          <w:lang w:eastAsia="ru-RU"/>
        </w:rPr>
        <w:t>«</w:t>
      </w:r>
      <w:r w:rsidRPr="00FF26A8">
        <w:rPr>
          <w:rFonts w:ascii="Times New Roman" w:hAnsi="Times New Roman" w:cs="Times New Roman"/>
          <w:sz w:val="28"/>
          <w:szCs w:val="28"/>
        </w:rPr>
        <w:t>желтый, как череп, камень</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желтый плод</w:t>
      </w:r>
      <w:r w:rsidR="00830A27" w:rsidRPr="00FF26A8">
        <w:rPr>
          <w:rFonts w:ascii="Times New Roman" w:hAnsi="Times New Roman" w:cs="Times New Roman"/>
          <w:sz w:val="28"/>
          <w:szCs w:val="28"/>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lang w:eastAsia="ru-RU"/>
        </w:rPr>
        <w:t>2 раза в записи №28:</w:t>
      </w:r>
      <w:r w:rsidR="00830A27" w:rsidRPr="00FF26A8">
        <w:rPr>
          <w:rFonts w:ascii="Times New Roman" w:hAnsi="Times New Roman" w:cs="Times New Roman"/>
          <w:sz w:val="28"/>
          <w:szCs w:val="28"/>
          <w:lang w:eastAsia="ru-RU"/>
        </w:rPr>
        <w:t xml:space="preserve"> «</w:t>
      </w:r>
      <w:r w:rsidRPr="00FF26A8">
        <w:rPr>
          <w:rFonts w:ascii="Times New Roman" w:hAnsi="Times New Roman" w:cs="Times New Roman"/>
          <w:sz w:val="28"/>
          <w:szCs w:val="28"/>
        </w:rPr>
        <w:t>желтые травы</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желтые люди</w:t>
      </w:r>
      <w:r w:rsidR="00830A27" w:rsidRPr="00FF26A8">
        <w:rPr>
          <w:rFonts w:ascii="Times New Roman" w:hAnsi="Times New Roman" w:cs="Times New Roman"/>
          <w:sz w:val="28"/>
          <w:szCs w:val="28"/>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lang w:eastAsia="ru-RU"/>
        </w:rPr>
        <w:lastRenderedPageBreak/>
        <w:t>2 раза в записи №30:</w:t>
      </w:r>
      <w:r w:rsidR="00830A27" w:rsidRPr="00FF26A8">
        <w:rPr>
          <w:rFonts w:ascii="Times New Roman" w:hAnsi="Times New Roman" w:cs="Times New Roman"/>
          <w:sz w:val="28"/>
          <w:szCs w:val="28"/>
          <w:lang w:eastAsia="ru-RU"/>
        </w:rPr>
        <w:t xml:space="preserve"> «</w:t>
      </w:r>
      <w:r w:rsidRPr="00FF26A8">
        <w:rPr>
          <w:rFonts w:ascii="Times New Roman" w:hAnsi="Times New Roman" w:cs="Times New Roman"/>
          <w:sz w:val="28"/>
          <w:szCs w:val="28"/>
        </w:rPr>
        <w:t>бронзово-желтые</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бел</w:t>
      </w:r>
      <w:r w:rsidR="00830A27" w:rsidRPr="00FF26A8">
        <w:rPr>
          <w:rFonts w:ascii="Times New Roman" w:hAnsi="Times New Roman" w:cs="Times New Roman"/>
          <w:sz w:val="28"/>
          <w:szCs w:val="28"/>
        </w:rPr>
        <w:t>о-жёлтые»</w:t>
      </w:r>
      <w:r w:rsidRPr="00FF26A8">
        <w:rPr>
          <w:rFonts w:ascii="Times New Roman" w:hAnsi="Times New Roman" w:cs="Times New Roman"/>
          <w:sz w:val="28"/>
          <w:szCs w:val="28"/>
        </w:rPr>
        <w:t xml:space="preserve">, </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оранжевые цвета</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гам</w:t>
      </w:r>
      <w:r w:rsidR="00830A27" w:rsidRPr="00FF26A8">
        <w:rPr>
          <w:rFonts w:ascii="Times New Roman" w:hAnsi="Times New Roman" w:cs="Times New Roman"/>
          <w:sz w:val="28"/>
          <w:szCs w:val="28"/>
        </w:rPr>
        <w:t>м</w:t>
      </w:r>
      <w:r w:rsidRPr="00FF26A8">
        <w:rPr>
          <w:rFonts w:ascii="Times New Roman" w:hAnsi="Times New Roman" w:cs="Times New Roman"/>
          <w:sz w:val="28"/>
          <w:szCs w:val="28"/>
        </w:rPr>
        <w:t>а - бронзово-желтых</w:t>
      </w:r>
      <w:r w:rsidR="00830A27" w:rsidRPr="00FF26A8">
        <w:rPr>
          <w:rFonts w:ascii="Times New Roman" w:hAnsi="Times New Roman" w:cs="Times New Roman"/>
          <w:sz w:val="28"/>
          <w:szCs w:val="28"/>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lang w:eastAsia="ru-RU"/>
        </w:rPr>
      </w:pPr>
      <w:r w:rsidRPr="00FF26A8">
        <w:rPr>
          <w:rFonts w:ascii="Times New Roman" w:hAnsi="Times New Roman" w:cs="Times New Roman"/>
          <w:sz w:val="28"/>
          <w:szCs w:val="28"/>
          <w:lang w:eastAsia="ru-RU"/>
        </w:rPr>
        <w:t>1 раз в записи №31:</w:t>
      </w:r>
      <w:r w:rsidR="00830A27" w:rsidRPr="00FF26A8">
        <w:rPr>
          <w:rFonts w:ascii="Times New Roman" w:hAnsi="Times New Roman" w:cs="Times New Roman"/>
          <w:sz w:val="28"/>
          <w:szCs w:val="28"/>
          <w:lang w:eastAsia="ru-RU"/>
        </w:rPr>
        <w:t xml:space="preserve"> «</w:t>
      </w:r>
      <w:r w:rsidRPr="00FF26A8">
        <w:rPr>
          <w:rFonts w:ascii="Times New Roman" w:hAnsi="Times New Roman" w:cs="Times New Roman"/>
          <w:sz w:val="28"/>
          <w:szCs w:val="28"/>
          <w:lang w:eastAsia="ru-RU"/>
        </w:rPr>
        <w:t>желтым углом</w:t>
      </w:r>
      <w:r w:rsidR="00830A27" w:rsidRPr="00FF26A8">
        <w:rPr>
          <w:rFonts w:ascii="Times New Roman" w:hAnsi="Times New Roman" w:cs="Times New Roman"/>
          <w:sz w:val="28"/>
          <w:szCs w:val="28"/>
          <w:lang w:eastAsia="ru-RU"/>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lang w:eastAsia="ru-RU"/>
        </w:rPr>
      </w:pPr>
      <w:r w:rsidRPr="00FF26A8">
        <w:rPr>
          <w:rFonts w:ascii="Times New Roman" w:hAnsi="Times New Roman" w:cs="Times New Roman"/>
          <w:sz w:val="28"/>
          <w:szCs w:val="28"/>
          <w:lang w:eastAsia="ru-RU"/>
        </w:rPr>
        <w:t>1 раз в записи №32:</w:t>
      </w:r>
      <w:r w:rsidR="00830A27" w:rsidRPr="00FF26A8">
        <w:rPr>
          <w:rFonts w:ascii="Times New Roman" w:hAnsi="Times New Roman" w:cs="Times New Roman"/>
          <w:sz w:val="28"/>
          <w:szCs w:val="28"/>
          <w:lang w:eastAsia="ru-RU"/>
        </w:rPr>
        <w:t xml:space="preserve">» </w:t>
      </w:r>
      <w:r w:rsidRPr="00FF26A8">
        <w:rPr>
          <w:rFonts w:ascii="Times New Roman" w:hAnsi="Times New Roman" w:cs="Times New Roman"/>
          <w:sz w:val="28"/>
          <w:szCs w:val="28"/>
          <w:lang w:eastAsia="ru-RU"/>
        </w:rPr>
        <w:t>желтые, ледяные</w:t>
      </w:r>
      <w:r w:rsidR="00830A27" w:rsidRPr="00FF26A8">
        <w:rPr>
          <w:rFonts w:ascii="Times New Roman" w:hAnsi="Times New Roman" w:cs="Times New Roman"/>
          <w:sz w:val="28"/>
          <w:szCs w:val="28"/>
          <w:lang w:eastAsia="ru-RU"/>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shd w:val="clear" w:color="auto" w:fill="FFFFFF"/>
        </w:rPr>
      </w:pPr>
      <w:r w:rsidRPr="00FF26A8">
        <w:rPr>
          <w:rFonts w:ascii="Times New Roman" w:hAnsi="Times New Roman" w:cs="Times New Roman"/>
          <w:sz w:val="28"/>
          <w:szCs w:val="28"/>
          <w:shd w:val="clear" w:color="auto" w:fill="FFFFFF"/>
        </w:rPr>
        <w:t>5 раз в записи №34:</w:t>
      </w:r>
      <w:r w:rsidR="00830A27"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sz w:val="28"/>
          <w:szCs w:val="28"/>
          <w:shd w:val="clear" w:color="auto" w:fill="FFFFFF"/>
        </w:rPr>
        <w:t>желтые клыки зверей</w:t>
      </w:r>
      <w:r w:rsidR="00830A27" w:rsidRPr="00FF26A8">
        <w:rPr>
          <w:rFonts w:ascii="Times New Roman" w:hAnsi="Times New Roman" w:cs="Times New Roman"/>
          <w:sz w:val="28"/>
          <w:szCs w:val="28"/>
          <w:shd w:val="clear" w:color="auto" w:fill="FFFFFF"/>
        </w:rPr>
        <w:t>»</w:t>
      </w:r>
      <w:r w:rsidRPr="00FF26A8">
        <w:rPr>
          <w:rFonts w:ascii="Times New Roman" w:hAnsi="Times New Roman" w:cs="Times New Roman"/>
          <w:sz w:val="28"/>
          <w:szCs w:val="28"/>
          <w:shd w:val="clear" w:color="auto" w:fill="FFFFFF"/>
        </w:rPr>
        <w:t xml:space="preserve">, </w:t>
      </w:r>
      <w:r w:rsidR="00830A27" w:rsidRPr="00FF26A8">
        <w:rPr>
          <w:rFonts w:ascii="Times New Roman" w:hAnsi="Times New Roman" w:cs="Times New Roman"/>
          <w:sz w:val="28"/>
          <w:szCs w:val="28"/>
          <w:shd w:val="clear" w:color="auto" w:fill="FFFFFF"/>
        </w:rPr>
        <w:t>«</w:t>
      </w:r>
      <w:r w:rsidRPr="00FF26A8">
        <w:rPr>
          <w:rFonts w:ascii="Times New Roman" w:hAnsi="Times New Roman" w:cs="Times New Roman"/>
          <w:sz w:val="28"/>
          <w:szCs w:val="28"/>
          <w:shd w:val="clear" w:color="auto" w:fill="FFFFFF"/>
        </w:rPr>
        <w:t>головые желтые</w:t>
      </w:r>
      <w:r w:rsidR="00830A27" w:rsidRPr="00FF26A8">
        <w:rPr>
          <w:rFonts w:ascii="Times New Roman" w:hAnsi="Times New Roman" w:cs="Times New Roman"/>
          <w:sz w:val="28"/>
          <w:szCs w:val="28"/>
          <w:shd w:val="clear" w:color="auto" w:fill="FFFFFF"/>
        </w:rPr>
        <w:t>»</w:t>
      </w:r>
      <w:r w:rsidRPr="00FF26A8">
        <w:rPr>
          <w:rFonts w:ascii="Times New Roman" w:hAnsi="Times New Roman" w:cs="Times New Roman"/>
          <w:sz w:val="28"/>
          <w:szCs w:val="28"/>
          <w:shd w:val="clear" w:color="auto" w:fill="FFFFFF"/>
        </w:rPr>
        <w:t xml:space="preserve">, </w:t>
      </w:r>
      <w:r w:rsidR="00830A27" w:rsidRPr="00FF26A8">
        <w:rPr>
          <w:rFonts w:ascii="Times New Roman" w:hAnsi="Times New Roman" w:cs="Times New Roman"/>
          <w:sz w:val="28"/>
          <w:szCs w:val="28"/>
          <w:shd w:val="clear" w:color="auto" w:fill="FFFFFF"/>
        </w:rPr>
        <w:t>«</w:t>
      </w:r>
      <w:r w:rsidRPr="00FF26A8">
        <w:rPr>
          <w:rFonts w:ascii="Times New Roman" w:hAnsi="Times New Roman" w:cs="Times New Roman"/>
          <w:sz w:val="28"/>
          <w:szCs w:val="28"/>
          <w:shd w:val="clear" w:color="auto" w:fill="FFFFFF"/>
        </w:rPr>
        <w:t>желтые, костяные развалины</w:t>
      </w:r>
      <w:r w:rsidR="00830A27" w:rsidRPr="00FF26A8">
        <w:rPr>
          <w:rFonts w:ascii="Times New Roman" w:hAnsi="Times New Roman" w:cs="Times New Roman"/>
          <w:sz w:val="28"/>
          <w:szCs w:val="28"/>
          <w:shd w:val="clear" w:color="auto" w:fill="FFFFFF"/>
        </w:rPr>
        <w:t>»</w:t>
      </w:r>
      <w:r w:rsidRPr="00FF26A8">
        <w:rPr>
          <w:rFonts w:ascii="Times New Roman" w:hAnsi="Times New Roman" w:cs="Times New Roman"/>
          <w:sz w:val="28"/>
          <w:szCs w:val="28"/>
          <w:shd w:val="clear" w:color="auto" w:fill="FFFFFF"/>
        </w:rPr>
        <w:t xml:space="preserve">; </w:t>
      </w:r>
      <w:r w:rsidR="00830A27" w:rsidRPr="00FF26A8">
        <w:rPr>
          <w:rFonts w:ascii="Times New Roman" w:hAnsi="Times New Roman" w:cs="Times New Roman"/>
          <w:sz w:val="28"/>
          <w:szCs w:val="28"/>
          <w:shd w:val="clear" w:color="auto" w:fill="FFFFFF"/>
        </w:rPr>
        <w:t>«</w:t>
      </w:r>
      <w:r w:rsidRPr="00FF26A8">
        <w:rPr>
          <w:rFonts w:ascii="Times New Roman" w:hAnsi="Times New Roman" w:cs="Times New Roman"/>
          <w:sz w:val="28"/>
          <w:szCs w:val="28"/>
          <w:shd w:val="clear" w:color="auto" w:fill="FFFFFF"/>
        </w:rPr>
        <w:t>желтый, высохший палец</w:t>
      </w:r>
      <w:r w:rsidR="00830A27" w:rsidRPr="00FF26A8">
        <w:rPr>
          <w:rFonts w:ascii="Times New Roman" w:hAnsi="Times New Roman" w:cs="Times New Roman"/>
          <w:sz w:val="28"/>
          <w:szCs w:val="28"/>
          <w:shd w:val="clear" w:color="auto" w:fill="FFFFFF"/>
        </w:rPr>
        <w:t>»</w:t>
      </w:r>
      <w:r w:rsidRPr="00FF26A8">
        <w:rPr>
          <w:rFonts w:ascii="Times New Roman" w:hAnsi="Times New Roman" w:cs="Times New Roman"/>
          <w:sz w:val="28"/>
          <w:szCs w:val="28"/>
          <w:shd w:val="clear" w:color="auto" w:fill="FFFFFF"/>
        </w:rPr>
        <w:t xml:space="preserve">, </w:t>
      </w:r>
      <w:r w:rsidR="00830A27" w:rsidRPr="00FF26A8">
        <w:rPr>
          <w:rFonts w:ascii="Times New Roman" w:hAnsi="Times New Roman" w:cs="Times New Roman"/>
          <w:sz w:val="28"/>
          <w:szCs w:val="28"/>
          <w:shd w:val="clear" w:color="auto" w:fill="FFFFFF"/>
        </w:rPr>
        <w:t>«</w:t>
      </w:r>
      <w:r w:rsidRPr="00FF26A8">
        <w:rPr>
          <w:rFonts w:ascii="Times New Roman" w:hAnsi="Times New Roman" w:cs="Times New Roman"/>
          <w:sz w:val="28"/>
          <w:szCs w:val="28"/>
          <w:shd w:val="clear" w:color="auto" w:fill="FFFFFF"/>
        </w:rPr>
        <w:t>спело-желтая лысина</w:t>
      </w:r>
      <w:r w:rsidR="00830A27" w:rsidRPr="00FF26A8">
        <w:rPr>
          <w:rFonts w:ascii="Times New Roman" w:hAnsi="Times New Roman" w:cs="Times New Roman"/>
          <w:sz w:val="28"/>
          <w:szCs w:val="28"/>
          <w:shd w:val="clear" w:color="auto" w:fill="FFFFFF"/>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shd w:val="clear" w:color="auto" w:fill="FFFFFF"/>
        </w:rPr>
        <w:t>5 раз в записи №35:</w:t>
      </w:r>
      <w:r w:rsidR="00830A27"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sz w:val="28"/>
          <w:szCs w:val="28"/>
        </w:rPr>
        <w:t>желтая парабола</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желтых неразборчивых строк</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желтые строки</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желтые, пристальные морщины</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желтое, висячее тело</w:t>
      </w:r>
      <w:r w:rsidR="00830A27" w:rsidRPr="00FF26A8">
        <w:rPr>
          <w:rFonts w:ascii="Times New Roman" w:hAnsi="Times New Roman" w:cs="Times New Roman"/>
          <w:sz w:val="28"/>
          <w:szCs w:val="28"/>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shd w:val="clear" w:color="auto" w:fill="FFFFFF"/>
        </w:rPr>
        <w:t>2 раза в записи №37</w:t>
      </w:r>
      <w:r w:rsidR="00830A27"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sz w:val="28"/>
          <w:szCs w:val="28"/>
          <w:shd w:val="clear" w:color="auto" w:fill="FFFFFF"/>
        </w:rPr>
        <w:t>:</w:t>
      </w:r>
      <w:r w:rsidR="00830A27"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sz w:val="28"/>
          <w:szCs w:val="28"/>
        </w:rPr>
        <w:t>желто-розовый ноготь</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 xml:space="preserve">, </w:t>
      </w:r>
      <w:r w:rsidR="00830A27" w:rsidRPr="00FF26A8">
        <w:rPr>
          <w:rFonts w:ascii="Times New Roman" w:hAnsi="Times New Roman" w:cs="Times New Roman"/>
          <w:sz w:val="28"/>
          <w:szCs w:val="28"/>
        </w:rPr>
        <w:t>«</w:t>
      </w:r>
      <w:r w:rsidRPr="00FF26A8">
        <w:rPr>
          <w:rFonts w:ascii="Times New Roman" w:hAnsi="Times New Roman" w:cs="Times New Roman"/>
          <w:sz w:val="28"/>
          <w:szCs w:val="28"/>
        </w:rPr>
        <w:t>желтые зубы</w:t>
      </w:r>
      <w:r w:rsidR="00830A27" w:rsidRPr="00FF26A8">
        <w:rPr>
          <w:rFonts w:ascii="Times New Roman" w:hAnsi="Times New Roman" w:cs="Times New Roman"/>
          <w:sz w:val="28"/>
          <w:szCs w:val="28"/>
        </w:rPr>
        <w:t>»</w:t>
      </w:r>
    </w:p>
    <w:p w:rsidR="00B909FA" w:rsidRPr="00FF26A8" w:rsidRDefault="006F4D06" w:rsidP="00EB53C2">
      <w:pPr>
        <w:pStyle w:val="a7"/>
        <w:numPr>
          <w:ilvl w:val="0"/>
          <w:numId w:val="12"/>
        </w:numPr>
        <w:tabs>
          <w:tab w:val="left" w:pos="284"/>
        </w:tabs>
        <w:spacing w:after="0" w:line="360" w:lineRule="auto"/>
        <w:ind w:left="0" w:firstLine="709"/>
        <w:jc w:val="both"/>
        <w:rPr>
          <w:rFonts w:ascii="Times New Roman" w:hAnsi="Times New Roman" w:cs="Times New Roman"/>
          <w:i/>
          <w:sz w:val="28"/>
          <w:szCs w:val="28"/>
        </w:rPr>
      </w:pPr>
      <w:r w:rsidRPr="00FF26A8">
        <w:rPr>
          <w:rFonts w:ascii="Times New Roman" w:hAnsi="Times New Roman" w:cs="Times New Roman"/>
          <w:sz w:val="28"/>
          <w:szCs w:val="28"/>
          <w:shd w:val="clear" w:color="auto" w:fill="FFFFFF"/>
        </w:rPr>
        <w:t>1 раз в записи №39:</w:t>
      </w:r>
      <w:r w:rsidR="00830A27"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sz w:val="28"/>
          <w:szCs w:val="28"/>
        </w:rPr>
        <w:t>желтые неразборчивые строки морщин</w:t>
      </w:r>
      <w:r w:rsidR="00830A27" w:rsidRPr="00FF26A8">
        <w:rPr>
          <w:rFonts w:ascii="Times New Roman" w:hAnsi="Times New Roman" w:cs="Times New Roman"/>
          <w:sz w:val="28"/>
          <w:szCs w:val="28"/>
        </w:rPr>
        <w:t>»</w:t>
      </w:r>
      <w:r w:rsidR="008122DA" w:rsidRPr="008122DA">
        <w:rPr>
          <w:rFonts w:ascii="Times New Roman" w:hAnsi="Times New Roman" w:cs="Times New Roman"/>
          <w:sz w:val="28"/>
          <w:szCs w:val="28"/>
        </w:rPr>
        <w:t>[10]</w:t>
      </w:r>
    </w:p>
    <w:p w:rsidR="005A198A" w:rsidRPr="00FF26A8" w:rsidRDefault="006558F4" w:rsidP="00EB53C2">
      <w:pPr>
        <w:pStyle w:val="a7"/>
        <w:tabs>
          <w:tab w:val="left" w:pos="284"/>
        </w:tabs>
        <w:spacing w:after="0" w:line="360" w:lineRule="auto"/>
        <w:ind w:left="0" w:firstLine="709"/>
        <w:jc w:val="both"/>
        <w:rPr>
          <w:rFonts w:ascii="Times New Roman" w:hAnsi="Times New Roman" w:cs="Times New Roman"/>
          <w:sz w:val="28"/>
          <w:szCs w:val="28"/>
          <w:shd w:val="clear" w:color="auto" w:fill="FFFFFF"/>
        </w:rPr>
      </w:pPr>
      <w:r w:rsidRPr="00FF26A8">
        <w:rPr>
          <w:rFonts w:ascii="Times New Roman" w:hAnsi="Times New Roman" w:cs="Times New Roman"/>
          <w:b/>
          <w:sz w:val="28"/>
          <w:szCs w:val="28"/>
          <w:shd w:val="clear" w:color="auto" w:fill="FFFFFF"/>
        </w:rPr>
        <w:t>Синий цвет</w:t>
      </w:r>
      <w:r w:rsidRPr="00FF26A8">
        <w:rPr>
          <w:rFonts w:ascii="Times New Roman" w:hAnsi="Times New Roman" w:cs="Times New Roman"/>
          <w:sz w:val="28"/>
          <w:szCs w:val="28"/>
          <w:shd w:val="clear" w:color="auto" w:fill="FFFFFF"/>
        </w:rPr>
        <w:t xml:space="preserve"> ассоциируется  с размеренным, «правильным» существованием граждан Единого Государства, его застылости, недвижности. На протяжении всего романа Замятин акцентирует внимание на синем или другом оттенке этого цвета небе. «Но зато небо! Синее, неиспорченное ни единым облаком».</w:t>
      </w:r>
      <w:r w:rsidR="00830A27"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sz w:val="28"/>
          <w:szCs w:val="28"/>
          <w:shd w:val="clear" w:color="auto" w:fill="FFFFFF"/>
        </w:rPr>
        <w:t>В окружении «</w:t>
      </w:r>
      <w:r w:rsidR="00830A27" w:rsidRPr="00FF26A8">
        <w:rPr>
          <w:rFonts w:ascii="Times New Roman" w:hAnsi="Times New Roman" w:cs="Times New Roman"/>
          <w:sz w:val="28"/>
          <w:szCs w:val="28"/>
          <w:shd w:val="clear" w:color="auto" w:fill="FFFFFF"/>
        </w:rPr>
        <w:t>с</w:t>
      </w:r>
      <w:r w:rsidRPr="00FF26A8">
        <w:rPr>
          <w:rFonts w:ascii="Times New Roman" w:hAnsi="Times New Roman" w:cs="Times New Roman"/>
          <w:sz w:val="28"/>
          <w:szCs w:val="28"/>
          <w:shd w:val="clear" w:color="auto" w:fill="FFFFFF"/>
        </w:rPr>
        <w:t>ине-хрустальные, не испорченные ни облачком, глаза О-90», голубая юнифа, «голубая игла аккумуляторной башни», «неведомый аэро уносит меня в синюю высь моих любимых абстракций»</w:t>
      </w:r>
      <w:r w:rsidR="008122DA">
        <w:rPr>
          <w:rFonts w:ascii="Times New Roman" w:hAnsi="Times New Roman" w:cs="Times New Roman"/>
          <w:sz w:val="28"/>
          <w:szCs w:val="28"/>
          <w:shd w:val="clear" w:color="auto" w:fill="FFFFFF"/>
          <w:lang w:val="en-US"/>
        </w:rPr>
        <w:t>[10]</w:t>
      </w:r>
      <w:r w:rsidRPr="00FF26A8">
        <w:rPr>
          <w:rFonts w:ascii="Times New Roman" w:hAnsi="Times New Roman" w:cs="Times New Roman"/>
          <w:sz w:val="28"/>
          <w:szCs w:val="28"/>
          <w:shd w:val="clear" w:color="auto" w:fill="FFFFFF"/>
        </w:rPr>
        <w:t>. Все это описывает застой в государстве, автор называет его «ледяной город» :</w:t>
      </w:r>
      <w:r w:rsidR="001254AC" w:rsidRPr="00FF26A8">
        <w:rPr>
          <w:rFonts w:ascii="Times New Roman" w:hAnsi="Times New Roman" w:cs="Times New Roman"/>
          <w:sz w:val="28"/>
          <w:szCs w:val="28"/>
          <w:shd w:val="clear" w:color="auto" w:fill="FFFFFF"/>
        </w:rPr>
        <w:t xml:space="preserve"> </w:t>
      </w:r>
      <w:r w:rsidRPr="00FF26A8">
        <w:rPr>
          <w:rFonts w:ascii="Times New Roman" w:hAnsi="Times New Roman" w:cs="Times New Roman"/>
          <w:sz w:val="28"/>
          <w:szCs w:val="28"/>
          <w:shd w:val="clear" w:color="auto" w:fill="FFFFFF"/>
        </w:rPr>
        <w:t>«Город внизу — будто из голубых глыб льда...</w:t>
      </w:r>
      <w:r w:rsidR="00830A27" w:rsidRPr="00FF26A8">
        <w:rPr>
          <w:rFonts w:ascii="Times New Roman" w:hAnsi="Times New Roman" w:cs="Times New Roman"/>
          <w:sz w:val="28"/>
          <w:szCs w:val="28"/>
          <w:shd w:val="clear" w:color="auto" w:fill="FFFFFF"/>
        </w:rPr>
        <w:t>,</w:t>
      </w:r>
      <w:r w:rsidRPr="00FF26A8">
        <w:rPr>
          <w:rFonts w:ascii="Times New Roman" w:hAnsi="Times New Roman" w:cs="Times New Roman"/>
          <w:sz w:val="28"/>
          <w:szCs w:val="28"/>
          <w:shd w:val="clear" w:color="auto" w:fill="FFFFFF"/>
        </w:rPr>
        <w:t xml:space="preserve"> а лед все стоит... ведь нет такого ледокола, какой мог бы взломать прозрачнейший и прочнейший хрусталь нашей жизни».</w:t>
      </w:r>
    </w:p>
    <w:p w:rsidR="007B65F1" w:rsidRDefault="000A5A93" w:rsidP="007B65F1">
      <w:pPr>
        <w:pStyle w:val="a7"/>
        <w:tabs>
          <w:tab w:val="left" w:pos="284"/>
        </w:tabs>
        <w:spacing w:after="0" w:line="360" w:lineRule="auto"/>
        <w:ind w:left="0" w:firstLine="709"/>
        <w:jc w:val="both"/>
        <w:rPr>
          <w:rFonts w:ascii="Times New Roman" w:eastAsia="Times New Roman" w:hAnsi="Times New Roman" w:cs="Times New Roman"/>
          <w:color w:val="000000"/>
          <w:sz w:val="28"/>
          <w:szCs w:val="28"/>
          <w:lang w:eastAsia="ru-RU"/>
        </w:rPr>
      </w:pPr>
      <w:r w:rsidRPr="00FF26A8">
        <w:rPr>
          <w:rFonts w:ascii="Times New Roman" w:hAnsi="Times New Roman" w:cs="Times New Roman"/>
          <w:sz w:val="28"/>
          <w:szCs w:val="28"/>
          <w:shd w:val="clear" w:color="auto" w:fill="FFFFFF"/>
        </w:rPr>
        <w:t>Мы проанализировали</w:t>
      </w:r>
      <w:r w:rsidR="00830A27" w:rsidRPr="00FF26A8">
        <w:rPr>
          <w:rFonts w:ascii="Times New Roman" w:hAnsi="Times New Roman" w:cs="Times New Roman"/>
          <w:sz w:val="28"/>
          <w:szCs w:val="28"/>
          <w:shd w:val="clear" w:color="auto" w:fill="FFFFFF"/>
        </w:rPr>
        <w:t>,</w:t>
      </w:r>
      <w:r w:rsidRPr="00FF26A8">
        <w:rPr>
          <w:rFonts w:ascii="Times New Roman" w:hAnsi="Times New Roman" w:cs="Times New Roman"/>
          <w:sz w:val="28"/>
          <w:szCs w:val="28"/>
          <w:shd w:val="clear" w:color="auto" w:fill="FFFFFF"/>
        </w:rPr>
        <w:t xml:space="preserve"> сколько раз встречаются различные цвета в романе и </w:t>
      </w:r>
      <w:r w:rsidR="00830A27" w:rsidRPr="00FF26A8">
        <w:rPr>
          <w:rFonts w:ascii="Times New Roman" w:hAnsi="Times New Roman" w:cs="Times New Roman"/>
          <w:sz w:val="28"/>
          <w:szCs w:val="28"/>
          <w:shd w:val="clear" w:color="auto" w:fill="FFFFFF"/>
        </w:rPr>
        <w:t xml:space="preserve">какую смысловую нагрузку несёт цветопись в романе. </w:t>
      </w:r>
      <w:r w:rsidR="007B65F1">
        <w:rPr>
          <w:rFonts w:ascii="Times New Roman" w:hAnsi="Times New Roman" w:cs="Times New Roman"/>
          <w:sz w:val="28"/>
          <w:szCs w:val="28"/>
          <w:shd w:val="clear" w:color="auto" w:fill="FFFFFF"/>
        </w:rPr>
        <w:t>(</w:t>
      </w:r>
      <w:r w:rsidR="00830A27" w:rsidRPr="00FF26A8">
        <w:rPr>
          <w:rFonts w:ascii="Times New Roman" w:hAnsi="Times New Roman" w:cs="Times New Roman"/>
          <w:sz w:val="28"/>
          <w:szCs w:val="28"/>
          <w:shd w:val="clear" w:color="auto" w:fill="FFFFFF"/>
        </w:rPr>
        <w:t>Эти данные отображены в представленной</w:t>
      </w:r>
      <w:r w:rsidRPr="00FF26A8">
        <w:rPr>
          <w:rFonts w:ascii="Times New Roman" w:hAnsi="Times New Roman" w:cs="Times New Roman"/>
          <w:sz w:val="28"/>
          <w:szCs w:val="28"/>
          <w:shd w:val="clear" w:color="auto" w:fill="FFFFFF"/>
        </w:rPr>
        <w:t xml:space="preserve"> диаграмм</w:t>
      </w:r>
      <w:r w:rsidR="00830A27" w:rsidRPr="00FF26A8">
        <w:rPr>
          <w:rFonts w:ascii="Times New Roman" w:hAnsi="Times New Roman" w:cs="Times New Roman"/>
          <w:sz w:val="28"/>
          <w:szCs w:val="28"/>
          <w:shd w:val="clear" w:color="auto" w:fill="FFFFFF"/>
        </w:rPr>
        <w:t>е</w:t>
      </w:r>
      <w:r w:rsidRPr="00FF26A8">
        <w:rPr>
          <w:rFonts w:ascii="Times New Roman" w:hAnsi="Times New Roman" w:cs="Times New Roman"/>
          <w:sz w:val="28"/>
          <w:szCs w:val="28"/>
          <w:shd w:val="clear" w:color="auto" w:fill="FFFFFF"/>
        </w:rPr>
        <w:t xml:space="preserve"> (приложение </w:t>
      </w:r>
      <w:r w:rsidR="001A0911" w:rsidRPr="00FF26A8">
        <w:rPr>
          <w:rFonts w:ascii="Times New Roman" w:hAnsi="Times New Roman" w:cs="Times New Roman"/>
          <w:sz w:val="28"/>
          <w:szCs w:val="28"/>
          <w:shd w:val="clear" w:color="auto" w:fill="FFFFFF"/>
        </w:rPr>
        <w:t>4).</w:t>
      </w:r>
      <w:r w:rsidR="007B65F1" w:rsidRPr="007B65F1">
        <w:rPr>
          <w:rFonts w:ascii="Times New Roman" w:eastAsia="Times New Roman" w:hAnsi="Times New Roman" w:cs="Times New Roman"/>
          <w:color w:val="000000"/>
          <w:sz w:val="28"/>
          <w:szCs w:val="28"/>
          <w:lang w:eastAsia="ru-RU"/>
        </w:rPr>
        <w:t xml:space="preserve"> </w:t>
      </w:r>
    </w:p>
    <w:p w:rsidR="007B65F1" w:rsidRPr="00FF26A8" w:rsidRDefault="007B65F1" w:rsidP="007B65F1">
      <w:pPr>
        <w:pStyle w:val="a7"/>
        <w:tabs>
          <w:tab w:val="left" w:pos="284"/>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w:t>
      </w:r>
      <w:r w:rsidRPr="00FF26A8">
        <w:rPr>
          <w:rFonts w:ascii="Times New Roman" w:eastAsia="Times New Roman" w:hAnsi="Times New Roman" w:cs="Times New Roman"/>
          <w:color w:val="000000"/>
          <w:sz w:val="28"/>
          <w:szCs w:val="28"/>
          <w:lang w:eastAsia="ru-RU"/>
        </w:rPr>
        <w:t xml:space="preserve">цвет </w:t>
      </w:r>
      <w:r>
        <w:rPr>
          <w:rFonts w:ascii="Times New Roman" w:eastAsia="Times New Roman" w:hAnsi="Times New Roman" w:cs="Times New Roman"/>
          <w:color w:val="000000"/>
          <w:sz w:val="28"/>
          <w:szCs w:val="28"/>
          <w:lang w:eastAsia="ru-RU"/>
        </w:rPr>
        <w:t xml:space="preserve">в романе активно </w:t>
      </w:r>
      <w:r w:rsidRPr="00FF26A8">
        <w:rPr>
          <w:rFonts w:ascii="Times New Roman" w:eastAsia="Times New Roman" w:hAnsi="Times New Roman" w:cs="Times New Roman"/>
          <w:color w:val="000000"/>
          <w:sz w:val="28"/>
          <w:szCs w:val="28"/>
          <w:lang w:eastAsia="ru-RU"/>
        </w:rPr>
        <w:t>участвует в создании характер</w:t>
      </w:r>
      <w:r>
        <w:rPr>
          <w:rFonts w:ascii="Times New Roman" w:eastAsia="Times New Roman" w:hAnsi="Times New Roman" w:cs="Times New Roman"/>
          <w:color w:val="000000"/>
          <w:sz w:val="28"/>
          <w:szCs w:val="28"/>
          <w:lang w:eastAsia="ru-RU"/>
        </w:rPr>
        <w:t>ов героев</w:t>
      </w:r>
      <w:r w:rsidRPr="00FF26A8">
        <w:rPr>
          <w:rFonts w:ascii="Times New Roman" w:eastAsia="Times New Roman" w:hAnsi="Times New Roman" w:cs="Times New Roman"/>
          <w:color w:val="000000"/>
          <w:sz w:val="28"/>
          <w:szCs w:val="28"/>
          <w:lang w:eastAsia="ru-RU"/>
        </w:rPr>
        <w:t xml:space="preserve">, содержит эмоционально-концептуальную характеристику окружающего мира, с  помощью </w:t>
      </w:r>
      <w:r>
        <w:rPr>
          <w:rFonts w:ascii="Times New Roman" w:eastAsia="Times New Roman" w:hAnsi="Times New Roman" w:cs="Times New Roman"/>
          <w:color w:val="000000"/>
          <w:sz w:val="28"/>
          <w:szCs w:val="28"/>
          <w:lang w:eastAsia="ru-RU"/>
        </w:rPr>
        <w:t xml:space="preserve">цветовых характеристик </w:t>
      </w:r>
      <w:r w:rsidRPr="00FF26A8">
        <w:rPr>
          <w:rFonts w:ascii="Times New Roman" w:eastAsia="Times New Roman" w:hAnsi="Times New Roman" w:cs="Times New Roman"/>
          <w:color w:val="000000"/>
          <w:sz w:val="28"/>
          <w:szCs w:val="28"/>
          <w:lang w:eastAsia="ru-RU"/>
        </w:rPr>
        <w:t>более зримым и наглядным предстает основной конфликт произведения.</w:t>
      </w:r>
    </w:p>
    <w:p w:rsidR="005A198A" w:rsidRPr="00FF26A8" w:rsidRDefault="005A198A" w:rsidP="00EB53C2">
      <w:pPr>
        <w:tabs>
          <w:tab w:val="left" w:pos="284"/>
        </w:tabs>
        <w:jc w:val="both"/>
        <w:rPr>
          <w:rFonts w:ascii="Times New Roman" w:hAnsi="Times New Roman" w:cs="Times New Roman"/>
          <w:sz w:val="28"/>
          <w:szCs w:val="28"/>
          <w:shd w:val="clear" w:color="auto" w:fill="FFFFFF"/>
        </w:rPr>
      </w:pPr>
    </w:p>
    <w:p w:rsidR="006F4EE8" w:rsidRPr="00FF26A8" w:rsidRDefault="00FA4476" w:rsidP="0003077C">
      <w:pPr>
        <w:pStyle w:val="1"/>
        <w:tabs>
          <w:tab w:val="left" w:pos="284"/>
        </w:tabs>
        <w:jc w:val="center"/>
        <w:rPr>
          <w:rFonts w:ascii="Times New Roman" w:hAnsi="Times New Roman" w:cs="Times New Roman"/>
          <w:color w:val="auto"/>
        </w:rPr>
      </w:pPr>
      <w:bookmarkStart w:id="17" w:name="_Toc473061737"/>
      <w:bookmarkStart w:id="18" w:name="_Toc474440546"/>
      <w:r>
        <w:rPr>
          <w:rFonts w:ascii="Times New Roman" w:hAnsi="Times New Roman" w:cs="Times New Roman"/>
          <w:color w:val="auto"/>
        </w:rPr>
        <w:lastRenderedPageBreak/>
        <w:t>2.3</w:t>
      </w:r>
      <w:r w:rsidR="009E7778" w:rsidRPr="00FF26A8">
        <w:rPr>
          <w:rFonts w:ascii="Times New Roman" w:hAnsi="Times New Roman" w:cs="Times New Roman"/>
          <w:color w:val="auto"/>
        </w:rPr>
        <w:t>.</w:t>
      </w:r>
      <w:r w:rsidR="00D2447B">
        <w:rPr>
          <w:rFonts w:ascii="Times New Roman" w:hAnsi="Times New Roman" w:cs="Times New Roman"/>
          <w:color w:val="auto"/>
        </w:rPr>
        <w:t xml:space="preserve"> ЧИСЛОВАЯ</w:t>
      </w:r>
      <w:r w:rsidR="009E7778" w:rsidRPr="00FF26A8">
        <w:rPr>
          <w:rFonts w:ascii="Times New Roman" w:hAnsi="Times New Roman" w:cs="Times New Roman"/>
          <w:color w:val="auto"/>
        </w:rPr>
        <w:t xml:space="preserve"> СИМВОЛИК</w:t>
      </w:r>
      <w:r w:rsidR="00D2447B">
        <w:rPr>
          <w:rFonts w:ascii="Times New Roman" w:hAnsi="Times New Roman" w:cs="Times New Roman"/>
          <w:color w:val="auto"/>
        </w:rPr>
        <w:t>А</w:t>
      </w:r>
      <w:r w:rsidR="001A0911" w:rsidRPr="00FF26A8">
        <w:rPr>
          <w:rFonts w:ascii="Times New Roman" w:hAnsi="Times New Roman" w:cs="Times New Roman"/>
          <w:color w:val="auto"/>
        </w:rPr>
        <w:t xml:space="preserve"> В РОМАНЕ</w:t>
      </w:r>
      <w:bookmarkEnd w:id="17"/>
      <w:bookmarkEnd w:id="18"/>
    </w:p>
    <w:p w:rsidR="00665820" w:rsidRPr="00FF26A8" w:rsidRDefault="00665820" w:rsidP="00EB53C2">
      <w:pPr>
        <w:tabs>
          <w:tab w:val="left" w:pos="284"/>
        </w:tabs>
        <w:jc w:val="both"/>
        <w:rPr>
          <w:rFonts w:ascii="Times New Roman" w:hAnsi="Times New Roman" w:cs="Times New Roman"/>
          <w:sz w:val="28"/>
          <w:szCs w:val="28"/>
        </w:rPr>
      </w:pPr>
    </w:p>
    <w:p w:rsidR="00FC4084" w:rsidRPr="00FF26A8" w:rsidRDefault="005560AC"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Cs/>
          <w:sz w:val="28"/>
          <w:szCs w:val="28"/>
        </w:rPr>
        <w:t>Цифра является символом упорядоченности, предсказуемости, познаваемости, трезвого расчёта, и тем самым цифра противопоставляется чувству.</w:t>
      </w:r>
      <w:r w:rsidR="00830A27" w:rsidRPr="00FF26A8">
        <w:rPr>
          <w:rFonts w:ascii="Times New Roman" w:hAnsi="Times New Roman" w:cs="Times New Roman"/>
          <w:bCs/>
          <w:sz w:val="28"/>
          <w:szCs w:val="28"/>
        </w:rPr>
        <w:t xml:space="preserve"> </w:t>
      </w:r>
      <w:r w:rsidR="00FC4084" w:rsidRPr="00FF26A8">
        <w:rPr>
          <w:rFonts w:ascii="Times New Roman" w:hAnsi="Times New Roman" w:cs="Times New Roman"/>
          <w:sz w:val="28"/>
          <w:szCs w:val="28"/>
        </w:rPr>
        <w:t>В описаниях цифр автор использует разнообразные тропы и стилистические фигуры.</w:t>
      </w:r>
    </w:p>
    <w:p w:rsidR="00FC4084" w:rsidRPr="00FF26A8" w:rsidRDefault="005560AC"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 романе персонажи лишены традиционных имен и имеют нумера, состоящие из отдельных букв и чисел. Согласные буквы служат эквивалентом мужских имен (</w:t>
      </w:r>
      <w:r w:rsidRPr="007B65F1">
        <w:rPr>
          <w:rFonts w:ascii="Times New Roman" w:hAnsi="Times New Roman" w:cs="Times New Roman"/>
          <w:b/>
          <w:sz w:val="28"/>
          <w:szCs w:val="28"/>
        </w:rPr>
        <w:t xml:space="preserve">Д-503, </w:t>
      </w:r>
      <w:r w:rsidRPr="007B65F1">
        <w:rPr>
          <w:rFonts w:ascii="Times New Roman" w:hAnsi="Times New Roman" w:cs="Times New Roman"/>
          <w:b/>
          <w:sz w:val="28"/>
          <w:szCs w:val="28"/>
          <w:lang w:val="en-US"/>
        </w:rPr>
        <w:t>R</w:t>
      </w:r>
      <w:r w:rsidRPr="007B65F1">
        <w:rPr>
          <w:rFonts w:ascii="Times New Roman" w:hAnsi="Times New Roman" w:cs="Times New Roman"/>
          <w:b/>
          <w:sz w:val="28"/>
          <w:szCs w:val="28"/>
        </w:rPr>
        <w:t xml:space="preserve">-13, </w:t>
      </w:r>
      <w:r w:rsidRPr="007B65F1">
        <w:rPr>
          <w:rFonts w:ascii="Times New Roman" w:hAnsi="Times New Roman" w:cs="Times New Roman"/>
          <w:b/>
          <w:sz w:val="28"/>
          <w:szCs w:val="28"/>
          <w:lang w:val="en-US"/>
        </w:rPr>
        <w:t>S</w:t>
      </w:r>
      <w:r w:rsidRPr="007B65F1">
        <w:rPr>
          <w:rFonts w:ascii="Times New Roman" w:hAnsi="Times New Roman" w:cs="Times New Roman"/>
          <w:b/>
          <w:sz w:val="28"/>
          <w:szCs w:val="28"/>
        </w:rPr>
        <w:t>-4711</w:t>
      </w:r>
      <w:r w:rsidRPr="00FF26A8">
        <w:rPr>
          <w:rFonts w:ascii="Times New Roman" w:hAnsi="Times New Roman" w:cs="Times New Roman"/>
          <w:sz w:val="28"/>
          <w:szCs w:val="28"/>
        </w:rPr>
        <w:t>), гласные – женщин (</w:t>
      </w:r>
      <w:r w:rsidRPr="007B65F1">
        <w:rPr>
          <w:rFonts w:ascii="Times New Roman" w:hAnsi="Times New Roman" w:cs="Times New Roman"/>
          <w:b/>
          <w:sz w:val="28"/>
          <w:szCs w:val="28"/>
        </w:rPr>
        <w:t xml:space="preserve">О-90, </w:t>
      </w:r>
      <w:r w:rsidRPr="007B65F1">
        <w:rPr>
          <w:rFonts w:ascii="Times New Roman" w:hAnsi="Times New Roman" w:cs="Times New Roman"/>
          <w:b/>
          <w:sz w:val="28"/>
          <w:szCs w:val="28"/>
          <w:lang w:val="en-US"/>
        </w:rPr>
        <w:t>I</w:t>
      </w:r>
      <w:r w:rsidRPr="007B65F1">
        <w:rPr>
          <w:rFonts w:ascii="Times New Roman" w:hAnsi="Times New Roman" w:cs="Times New Roman"/>
          <w:b/>
          <w:sz w:val="28"/>
          <w:szCs w:val="28"/>
        </w:rPr>
        <w:t>-330, Ю</w:t>
      </w:r>
      <w:r w:rsidRPr="00FF26A8">
        <w:rPr>
          <w:rFonts w:ascii="Times New Roman" w:hAnsi="Times New Roman" w:cs="Times New Roman"/>
          <w:sz w:val="28"/>
          <w:szCs w:val="28"/>
        </w:rPr>
        <w:t>). Гласные, в отличие от согласных, более долгие (менее энергичные и резкие) по звучанию и, соответственно, звучат мягче</w:t>
      </w:r>
      <w:r w:rsidR="00153945" w:rsidRPr="00153945">
        <w:rPr>
          <w:rFonts w:ascii="Times New Roman" w:hAnsi="Times New Roman" w:cs="Times New Roman"/>
          <w:sz w:val="28"/>
          <w:szCs w:val="28"/>
        </w:rPr>
        <w:t>[9]</w:t>
      </w:r>
      <w:r w:rsidRPr="00FF26A8">
        <w:rPr>
          <w:rFonts w:ascii="Times New Roman" w:hAnsi="Times New Roman" w:cs="Times New Roman"/>
          <w:sz w:val="28"/>
          <w:szCs w:val="28"/>
        </w:rPr>
        <w:t xml:space="preserve">. </w:t>
      </w:r>
    </w:p>
    <w:p w:rsidR="00FC4084" w:rsidRPr="00FF26A8" w:rsidRDefault="005560AC"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Для обозначения мужских нумеров выбраны нечетные числа, для обозначения женских — четные как более спокойные, завершенные, гармоничные. М. М. Бахтин заметил о числе 1311 в романе Франсуа Рабле </w:t>
      </w:r>
      <w:r w:rsidR="004A63F2" w:rsidRPr="00FF26A8">
        <w:rPr>
          <w:rFonts w:ascii="Times New Roman" w:hAnsi="Times New Roman" w:cs="Times New Roman"/>
          <w:sz w:val="28"/>
          <w:szCs w:val="28"/>
        </w:rPr>
        <w:t xml:space="preserve"> </w:t>
      </w:r>
      <w:r w:rsidRPr="00FF26A8">
        <w:rPr>
          <w:rFonts w:ascii="Times New Roman" w:hAnsi="Times New Roman" w:cs="Times New Roman"/>
          <w:sz w:val="28"/>
          <w:szCs w:val="28"/>
        </w:rPr>
        <w:t>«Гаргантюа и Пантагрюэль», что оно по структуре — ас</w:t>
      </w:r>
      <w:r w:rsidR="004A63F2" w:rsidRPr="00FF26A8">
        <w:rPr>
          <w:rFonts w:ascii="Times New Roman" w:hAnsi="Times New Roman" w:cs="Times New Roman"/>
          <w:sz w:val="28"/>
          <w:szCs w:val="28"/>
        </w:rPr>
        <w:t>с</w:t>
      </w:r>
      <w:r w:rsidRPr="00FF26A8">
        <w:rPr>
          <w:rFonts w:ascii="Times New Roman" w:hAnsi="Times New Roman" w:cs="Times New Roman"/>
          <w:sz w:val="28"/>
          <w:szCs w:val="28"/>
        </w:rPr>
        <w:t>имметрично, открыто, не завершено, если бы было 1312 — число бы успокоилось, завершилось, утратило гротесковый характер. Именно четные числа и обозначают женские номера.  Буква и число внутри «имени» (нумера) вступают между собой в определенные отношения: буква воплощает индивидуальность персонажа, служит обозначением его особенности, число же выражает унифицированную, обезличенную часть жителя Единого Государства, хотя числа у Е. Замятина не случайны и обладают также определенной символикой</w:t>
      </w:r>
      <w:r w:rsidR="00871C6D" w:rsidRPr="00871C6D">
        <w:rPr>
          <w:rFonts w:ascii="Times New Roman" w:hAnsi="Times New Roman" w:cs="Times New Roman"/>
          <w:sz w:val="28"/>
          <w:szCs w:val="28"/>
        </w:rPr>
        <w:t>[8]</w:t>
      </w:r>
      <w:r w:rsidRPr="00FF26A8">
        <w:rPr>
          <w:rFonts w:ascii="Times New Roman" w:hAnsi="Times New Roman" w:cs="Times New Roman"/>
          <w:sz w:val="28"/>
          <w:szCs w:val="28"/>
        </w:rPr>
        <w:t xml:space="preserve">. </w:t>
      </w:r>
    </w:p>
    <w:p w:rsidR="005560AC" w:rsidRPr="00FF26A8" w:rsidRDefault="00FC4084"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Д-503:</w:t>
      </w:r>
      <w:r w:rsidR="004A63F2" w:rsidRPr="00FF26A8">
        <w:rPr>
          <w:rFonts w:ascii="Times New Roman" w:hAnsi="Times New Roman" w:cs="Times New Roman"/>
          <w:sz w:val="28"/>
          <w:szCs w:val="28"/>
        </w:rPr>
        <w:t xml:space="preserve"> </w:t>
      </w:r>
      <w:r w:rsidR="005560AC" w:rsidRPr="00FF26A8">
        <w:rPr>
          <w:rFonts w:ascii="Times New Roman" w:hAnsi="Times New Roman" w:cs="Times New Roman"/>
          <w:sz w:val="28"/>
          <w:szCs w:val="28"/>
        </w:rPr>
        <w:t>Высокий порядковый номер указывает на его «серийность», таких, как он, по крайней мере 502. Номеров много, и они нивелируют человека, буква же придает человеку индивидуальность, внешнюю (портретную) и внутреннюю (психологическую) неповторимость. Противопоставленные буква и номер выражают конфликт внутри сознания героя, глубокий психологический конфликт живого, человеческого, и машинного, механического. Стиль мышления нумеров – логический, математический, не психологический, если учитывать этимологию слова «психология»</w:t>
      </w:r>
      <w:r w:rsidR="00871C6D" w:rsidRPr="00871C6D">
        <w:rPr>
          <w:rFonts w:ascii="Times New Roman" w:hAnsi="Times New Roman" w:cs="Times New Roman"/>
          <w:sz w:val="28"/>
          <w:szCs w:val="28"/>
        </w:rPr>
        <w:t>[7]</w:t>
      </w:r>
      <w:r w:rsidR="005560AC" w:rsidRPr="00FF26A8">
        <w:rPr>
          <w:rFonts w:ascii="Times New Roman" w:hAnsi="Times New Roman" w:cs="Times New Roman"/>
          <w:sz w:val="28"/>
          <w:szCs w:val="28"/>
        </w:rPr>
        <w:t>.</w:t>
      </w:r>
    </w:p>
    <w:p w:rsidR="00FC4084" w:rsidRPr="00FF26A8" w:rsidRDefault="00FC4084"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lang w:val="en-US"/>
        </w:rPr>
        <w:lastRenderedPageBreak/>
        <w:t>R</w:t>
      </w:r>
      <w:r w:rsidRPr="00FF26A8">
        <w:rPr>
          <w:rFonts w:ascii="Times New Roman" w:hAnsi="Times New Roman" w:cs="Times New Roman"/>
          <w:b/>
          <w:sz w:val="28"/>
          <w:szCs w:val="28"/>
        </w:rPr>
        <w:t>-13:</w:t>
      </w:r>
      <w:r w:rsidR="004A63F2" w:rsidRPr="00FF26A8">
        <w:rPr>
          <w:rFonts w:ascii="Times New Roman" w:hAnsi="Times New Roman" w:cs="Times New Roman"/>
          <w:b/>
          <w:sz w:val="28"/>
          <w:szCs w:val="28"/>
        </w:rPr>
        <w:t xml:space="preserve"> </w:t>
      </w:r>
      <w:r w:rsidRPr="00FF26A8">
        <w:rPr>
          <w:rFonts w:ascii="Times New Roman" w:hAnsi="Times New Roman" w:cs="Times New Roman"/>
          <w:sz w:val="28"/>
          <w:szCs w:val="28"/>
        </w:rPr>
        <w:t>Нумер поэта передает в звуке [</w:t>
      </w:r>
      <w:r w:rsidRPr="00FF26A8">
        <w:rPr>
          <w:rFonts w:ascii="Times New Roman" w:hAnsi="Times New Roman" w:cs="Times New Roman"/>
          <w:sz w:val="28"/>
          <w:szCs w:val="28"/>
          <w:lang w:val="en-US"/>
        </w:rPr>
        <w:t>R</w:t>
      </w:r>
      <w:r w:rsidRPr="00FF26A8">
        <w:rPr>
          <w:rFonts w:ascii="Times New Roman" w:hAnsi="Times New Roman" w:cs="Times New Roman"/>
          <w:sz w:val="28"/>
          <w:szCs w:val="28"/>
        </w:rPr>
        <w:t xml:space="preserve">] поэтическую эмоциональность, вибрацию и рефлексию персонажа. Число же 13 — драматическое число, предвестник трагической судьбы поэта, на что обратил внимание еще Н. Струве в статье «Символика чисел в романе Замятина </w:t>
      </w:r>
      <w:r w:rsidR="004A63F2" w:rsidRPr="00FF26A8">
        <w:rPr>
          <w:rFonts w:ascii="Times New Roman" w:hAnsi="Times New Roman" w:cs="Times New Roman"/>
          <w:sz w:val="28"/>
          <w:szCs w:val="28"/>
        </w:rPr>
        <w:t xml:space="preserve"> «</w:t>
      </w:r>
      <w:r w:rsidRPr="00FF26A8">
        <w:rPr>
          <w:rFonts w:ascii="Times New Roman" w:hAnsi="Times New Roman" w:cs="Times New Roman"/>
          <w:sz w:val="28"/>
          <w:szCs w:val="28"/>
        </w:rPr>
        <w:t>Мы</w:t>
      </w:r>
      <w:r w:rsidR="004A63F2" w:rsidRPr="00FF26A8">
        <w:rPr>
          <w:rFonts w:ascii="Times New Roman" w:hAnsi="Times New Roman" w:cs="Times New Roman"/>
          <w:sz w:val="28"/>
          <w:szCs w:val="28"/>
        </w:rPr>
        <w:t>»</w:t>
      </w:r>
      <w:r w:rsidRPr="00FF26A8">
        <w:rPr>
          <w:rFonts w:ascii="Times New Roman" w:hAnsi="Times New Roman" w:cs="Times New Roman"/>
          <w:sz w:val="28"/>
          <w:szCs w:val="28"/>
        </w:rPr>
        <w:t>.</w:t>
      </w:r>
      <w:r w:rsidR="00862403" w:rsidRPr="00FF26A8">
        <w:rPr>
          <w:rFonts w:ascii="Times New Roman" w:hAnsi="Times New Roman" w:cs="Times New Roman"/>
          <w:sz w:val="28"/>
          <w:szCs w:val="28"/>
        </w:rPr>
        <w:t xml:space="preserve"> </w:t>
      </w:r>
      <w:r w:rsidRPr="00FF26A8">
        <w:rPr>
          <w:rFonts w:ascii="Times New Roman" w:hAnsi="Times New Roman" w:cs="Times New Roman"/>
          <w:sz w:val="28"/>
          <w:szCs w:val="28"/>
        </w:rPr>
        <w:t xml:space="preserve"> Н. Струве считает, что число 13 является определяющим «ключевым шифром» для всего романа.</w:t>
      </w:r>
    </w:p>
    <w:p w:rsidR="00FC4084" w:rsidRPr="00FF26A8" w:rsidRDefault="00FC4084"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В частности, что касается нумеров S-4711, </w:t>
      </w:r>
      <w:r w:rsidR="00862403" w:rsidRPr="00FF26A8">
        <w:rPr>
          <w:rFonts w:ascii="Times New Roman" w:hAnsi="Times New Roman" w:cs="Times New Roman"/>
          <w:sz w:val="28"/>
          <w:szCs w:val="28"/>
        </w:rPr>
        <w:t xml:space="preserve"> </w:t>
      </w:r>
      <w:r w:rsidRPr="00FF26A8">
        <w:rPr>
          <w:rFonts w:ascii="Times New Roman" w:hAnsi="Times New Roman" w:cs="Times New Roman"/>
          <w:sz w:val="28"/>
          <w:szCs w:val="28"/>
        </w:rPr>
        <w:t>Д-503 (так же и другие), каждое в сумме дает 13 (5 + 5 + 3, поскольку по местоположению в алфавите русское Д соответствует цифре 5), и число 13, таким образом (скрыто или явно присутствующее в романе), является свидетельством общего неблагополучия в мире Единого Государства. Однако, за исключением прямого присутствия этого числа в нумере R-13, ассоциации с числом 13 в остальных случаях, предложенны</w:t>
      </w:r>
      <w:r w:rsidR="00862403" w:rsidRPr="00FF26A8">
        <w:rPr>
          <w:rFonts w:ascii="Times New Roman" w:hAnsi="Times New Roman" w:cs="Times New Roman"/>
          <w:sz w:val="28"/>
          <w:szCs w:val="28"/>
        </w:rPr>
        <w:t>х</w:t>
      </w:r>
      <w:r w:rsidRPr="00FF26A8">
        <w:rPr>
          <w:rFonts w:ascii="Times New Roman" w:hAnsi="Times New Roman" w:cs="Times New Roman"/>
          <w:sz w:val="28"/>
          <w:szCs w:val="28"/>
        </w:rPr>
        <w:t xml:space="preserve"> Н. Струве, являются менее прозрачными и потому затрудненными для восприятия читателем</w:t>
      </w:r>
      <w:r w:rsidR="00EF2B68" w:rsidRPr="00EF2B68">
        <w:rPr>
          <w:rFonts w:ascii="Times New Roman" w:hAnsi="Times New Roman" w:cs="Times New Roman"/>
          <w:sz w:val="28"/>
          <w:szCs w:val="28"/>
        </w:rPr>
        <w:t>[3</w:t>
      </w:r>
      <w:r w:rsidR="00EF2B68" w:rsidRPr="00D62F73">
        <w:rPr>
          <w:rFonts w:ascii="Times New Roman" w:hAnsi="Times New Roman" w:cs="Times New Roman"/>
          <w:sz w:val="28"/>
          <w:szCs w:val="28"/>
        </w:rPr>
        <w:t>]</w:t>
      </w:r>
      <w:r w:rsidRPr="00FF26A8">
        <w:rPr>
          <w:rFonts w:ascii="Times New Roman" w:hAnsi="Times New Roman" w:cs="Times New Roman"/>
          <w:sz w:val="28"/>
          <w:szCs w:val="28"/>
        </w:rPr>
        <w:t>.</w:t>
      </w:r>
    </w:p>
    <w:p w:rsidR="00FC4084" w:rsidRPr="00FF26A8" w:rsidRDefault="00FC4084"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Ю:</w:t>
      </w:r>
      <w:r w:rsidR="00862403" w:rsidRPr="00FF26A8">
        <w:rPr>
          <w:rFonts w:ascii="Times New Roman" w:hAnsi="Times New Roman" w:cs="Times New Roman"/>
          <w:b/>
          <w:sz w:val="28"/>
          <w:szCs w:val="28"/>
        </w:rPr>
        <w:t xml:space="preserve"> </w:t>
      </w:r>
      <w:r w:rsidRPr="00FF26A8">
        <w:rPr>
          <w:rFonts w:ascii="Times New Roman" w:hAnsi="Times New Roman" w:cs="Times New Roman"/>
          <w:sz w:val="28"/>
          <w:szCs w:val="28"/>
        </w:rPr>
        <w:t>В своем повествовании Д-503 не называет цифр Ю, чтобы «не написать о ней чего-нибудь плохого. Хотя, в сущности, это — очень почтенная пожилая женщина». Какие это цифры, которые боится назвать Д-503, остается только гадать, но, очевидно, цифры обладали каким-то значением для повествователя, как и все числа в романе</w:t>
      </w:r>
      <w:r w:rsidR="00D62F73" w:rsidRPr="00D62F73">
        <w:rPr>
          <w:rFonts w:ascii="Times New Roman" w:hAnsi="Times New Roman" w:cs="Times New Roman"/>
          <w:sz w:val="28"/>
          <w:szCs w:val="28"/>
        </w:rPr>
        <w:t>[8</w:t>
      </w:r>
      <w:r w:rsidR="00D62F73" w:rsidRPr="00506C3E">
        <w:rPr>
          <w:rFonts w:ascii="Times New Roman" w:hAnsi="Times New Roman" w:cs="Times New Roman"/>
          <w:sz w:val="28"/>
          <w:szCs w:val="28"/>
        </w:rPr>
        <w:t>]</w:t>
      </w:r>
      <w:r w:rsidRPr="00FF26A8">
        <w:rPr>
          <w:rFonts w:ascii="Times New Roman" w:hAnsi="Times New Roman" w:cs="Times New Roman"/>
          <w:sz w:val="28"/>
          <w:szCs w:val="28"/>
        </w:rPr>
        <w:t xml:space="preserve">. </w:t>
      </w:r>
    </w:p>
    <w:p w:rsidR="00FC4084" w:rsidRPr="00FF26A8" w:rsidRDefault="00FC4084"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Таким образом, </w:t>
      </w:r>
      <w:r w:rsidRPr="007B65F1">
        <w:rPr>
          <w:rFonts w:ascii="Times New Roman" w:hAnsi="Times New Roman" w:cs="Times New Roman"/>
          <w:sz w:val="28"/>
          <w:szCs w:val="28"/>
        </w:rPr>
        <w:t>числа в</w:t>
      </w:r>
      <w:r w:rsidRPr="00FF26A8">
        <w:rPr>
          <w:rFonts w:ascii="Times New Roman" w:hAnsi="Times New Roman" w:cs="Times New Roman"/>
          <w:sz w:val="28"/>
          <w:szCs w:val="28"/>
        </w:rPr>
        <w:t xml:space="preserve"> романе </w:t>
      </w:r>
      <w:r w:rsidR="007B65F1" w:rsidRPr="007B65F1">
        <w:rPr>
          <w:rFonts w:ascii="Times New Roman" w:hAnsi="Times New Roman" w:cs="Times New Roman"/>
          <w:sz w:val="28"/>
          <w:szCs w:val="28"/>
        </w:rPr>
        <w:t>могут быть представлены</w:t>
      </w:r>
      <w:r w:rsidR="007B65F1" w:rsidRPr="00FF26A8">
        <w:rPr>
          <w:rFonts w:ascii="Times New Roman" w:hAnsi="Times New Roman" w:cs="Times New Roman"/>
          <w:sz w:val="28"/>
          <w:szCs w:val="28"/>
        </w:rPr>
        <w:t xml:space="preserve"> как развернуто, так и в качестве выразительных деталей.</w:t>
      </w:r>
      <w:r w:rsidR="007B65F1">
        <w:rPr>
          <w:rFonts w:ascii="Times New Roman" w:hAnsi="Times New Roman" w:cs="Times New Roman"/>
          <w:sz w:val="28"/>
          <w:szCs w:val="28"/>
        </w:rPr>
        <w:t xml:space="preserve"> Они и</w:t>
      </w:r>
      <w:r w:rsidRPr="0003077C">
        <w:rPr>
          <w:rFonts w:ascii="Times New Roman" w:hAnsi="Times New Roman" w:cs="Times New Roman"/>
          <w:sz w:val="28"/>
          <w:szCs w:val="28"/>
        </w:rPr>
        <w:t>меют</w:t>
      </w:r>
      <w:r w:rsidR="001254AC" w:rsidRPr="00FF26A8">
        <w:rPr>
          <w:rFonts w:ascii="Times New Roman" w:hAnsi="Times New Roman" w:cs="Times New Roman"/>
          <w:sz w:val="28"/>
          <w:szCs w:val="28"/>
        </w:rPr>
        <w:t xml:space="preserve"> </w:t>
      </w:r>
      <w:r w:rsidRPr="0003077C">
        <w:rPr>
          <w:rFonts w:ascii="Times New Roman" w:hAnsi="Times New Roman" w:cs="Times New Roman"/>
          <w:sz w:val="28"/>
          <w:szCs w:val="28"/>
        </w:rPr>
        <w:t>определенное</w:t>
      </w:r>
      <w:r w:rsidR="001254AC" w:rsidRPr="00FF26A8">
        <w:rPr>
          <w:rFonts w:ascii="Times New Roman" w:hAnsi="Times New Roman" w:cs="Times New Roman"/>
          <w:sz w:val="28"/>
          <w:szCs w:val="28"/>
        </w:rPr>
        <w:t xml:space="preserve"> </w:t>
      </w:r>
      <w:r w:rsidRPr="0003077C">
        <w:rPr>
          <w:rFonts w:ascii="Times New Roman" w:hAnsi="Times New Roman" w:cs="Times New Roman"/>
          <w:sz w:val="28"/>
          <w:szCs w:val="28"/>
        </w:rPr>
        <w:t>значение</w:t>
      </w:r>
      <w:r w:rsidR="000420B1" w:rsidRPr="00FF26A8">
        <w:rPr>
          <w:rFonts w:ascii="Times New Roman" w:hAnsi="Times New Roman" w:cs="Times New Roman"/>
          <w:sz w:val="28"/>
          <w:szCs w:val="28"/>
        </w:rPr>
        <w:t xml:space="preserve"> и</w:t>
      </w:r>
      <w:r w:rsidR="00862403" w:rsidRPr="00FF26A8">
        <w:rPr>
          <w:rFonts w:ascii="Times New Roman" w:hAnsi="Times New Roman" w:cs="Times New Roman"/>
          <w:sz w:val="28"/>
          <w:szCs w:val="28"/>
        </w:rPr>
        <w:t>, можно предположить, являются</w:t>
      </w:r>
      <w:r w:rsidR="000420B1" w:rsidRPr="00FF26A8">
        <w:rPr>
          <w:rFonts w:ascii="Times New Roman" w:hAnsi="Times New Roman" w:cs="Times New Roman"/>
          <w:sz w:val="28"/>
          <w:szCs w:val="28"/>
        </w:rPr>
        <w:t xml:space="preserve"> </w:t>
      </w:r>
      <w:r w:rsidR="00862403" w:rsidRPr="00FF26A8">
        <w:rPr>
          <w:rFonts w:ascii="Times New Roman" w:hAnsi="Times New Roman" w:cs="Times New Roman"/>
          <w:sz w:val="28"/>
          <w:szCs w:val="28"/>
        </w:rPr>
        <w:t>с</w:t>
      </w:r>
      <w:r w:rsidRPr="00FF26A8">
        <w:rPr>
          <w:rFonts w:ascii="Times New Roman" w:hAnsi="Times New Roman" w:cs="Times New Roman"/>
          <w:sz w:val="28"/>
          <w:szCs w:val="28"/>
        </w:rPr>
        <w:t>редством социальной, психологической, портретной характеристики персонажа;</w:t>
      </w:r>
      <w:r w:rsidR="000420B1" w:rsidRPr="00FF26A8">
        <w:rPr>
          <w:rFonts w:ascii="Times New Roman" w:hAnsi="Times New Roman" w:cs="Times New Roman"/>
          <w:sz w:val="28"/>
          <w:szCs w:val="28"/>
        </w:rPr>
        <w:t xml:space="preserve"> </w:t>
      </w:r>
      <w:r w:rsidR="00862403" w:rsidRPr="00FF26A8">
        <w:rPr>
          <w:rFonts w:ascii="Times New Roman" w:hAnsi="Times New Roman" w:cs="Times New Roman"/>
          <w:sz w:val="28"/>
          <w:szCs w:val="28"/>
        </w:rPr>
        <w:t>м</w:t>
      </w:r>
      <w:r w:rsidRPr="00FF26A8">
        <w:rPr>
          <w:rFonts w:ascii="Times New Roman" w:hAnsi="Times New Roman" w:cs="Times New Roman"/>
          <w:sz w:val="28"/>
          <w:szCs w:val="28"/>
        </w:rPr>
        <w:t>естом действия;</w:t>
      </w:r>
      <w:r w:rsidR="000420B1" w:rsidRPr="00FF26A8">
        <w:rPr>
          <w:rFonts w:ascii="Times New Roman" w:hAnsi="Times New Roman" w:cs="Times New Roman"/>
          <w:sz w:val="28"/>
          <w:szCs w:val="28"/>
        </w:rPr>
        <w:t xml:space="preserve"> </w:t>
      </w:r>
      <w:r w:rsidR="00862403" w:rsidRPr="00FF26A8">
        <w:rPr>
          <w:rFonts w:ascii="Times New Roman" w:hAnsi="Times New Roman" w:cs="Times New Roman"/>
          <w:sz w:val="28"/>
          <w:szCs w:val="28"/>
        </w:rPr>
        <w:t>и</w:t>
      </w:r>
      <w:r w:rsidRPr="00FF26A8">
        <w:rPr>
          <w:rFonts w:ascii="Times New Roman" w:hAnsi="Times New Roman" w:cs="Times New Roman"/>
          <w:sz w:val="28"/>
          <w:szCs w:val="28"/>
        </w:rPr>
        <w:t>спользуется для создания исторического колорита эпохи, быта.</w:t>
      </w:r>
    </w:p>
    <w:p w:rsidR="00FC4084" w:rsidRPr="00FF26A8" w:rsidRDefault="00FC4084" w:rsidP="00EB53C2">
      <w:pPr>
        <w:tabs>
          <w:tab w:val="left" w:pos="284"/>
        </w:tabs>
        <w:spacing w:after="0" w:line="360" w:lineRule="auto"/>
        <w:ind w:firstLine="709"/>
        <w:jc w:val="both"/>
        <w:rPr>
          <w:rFonts w:ascii="Times New Roman" w:hAnsi="Times New Roman" w:cs="Times New Roman"/>
          <w:sz w:val="28"/>
          <w:szCs w:val="28"/>
        </w:rPr>
      </w:pPr>
      <w:r w:rsidRPr="007B65F1">
        <w:rPr>
          <w:rFonts w:ascii="Times New Roman" w:hAnsi="Times New Roman" w:cs="Times New Roman"/>
          <w:sz w:val="28"/>
          <w:szCs w:val="28"/>
        </w:rPr>
        <w:t>Числа</w:t>
      </w:r>
      <w:r w:rsidR="001254AC" w:rsidRPr="007B65F1">
        <w:rPr>
          <w:rFonts w:ascii="Times New Roman" w:hAnsi="Times New Roman" w:cs="Times New Roman"/>
          <w:sz w:val="28"/>
          <w:szCs w:val="28"/>
        </w:rPr>
        <w:t xml:space="preserve"> </w:t>
      </w:r>
      <w:r w:rsidRPr="007B65F1">
        <w:rPr>
          <w:rFonts w:ascii="Times New Roman" w:hAnsi="Times New Roman" w:cs="Times New Roman"/>
          <w:sz w:val="28"/>
          <w:szCs w:val="28"/>
        </w:rPr>
        <w:t>влияют</w:t>
      </w:r>
      <w:r w:rsidRPr="00FF26A8">
        <w:rPr>
          <w:rFonts w:ascii="Times New Roman" w:hAnsi="Times New Roman" w:cs="Times New Roman"/>
          <w:sz w:val="28"/>
          <w:szCs w:val="28"/>
        </w:rPr>
        <w:t xml:space="preserve"> на </w:t>
      </w:r>
      <w:r w:rsidR="000420B1" w:rsidRPr="00FF26A8">
        <w:rPr>
          <w:rFonts w:ascii="Times New Roman" w:hAnsi="Times New Roman" w:cs="Times New Roman"/>
          <w:sz w:val="28"/>
          <w:szCs w:val="28"/>
        </w:rPr>
        <w:t xml:space="preserve">поступки персонажей и </w:t>
      </w:r>
      <w:r w:rsidR="00862403" w:rsidRPr="00FF26A8">
        <w:rPr>
          <w:rFonts w:ascii="Times New Roman" w:hAnsi="Times New Roman" w:cs="Times New Roman"/>
          <w:sz w:val="28"/>
          <w:szCs w:val="28"/>
        </w:rPr>
        <w:t>с</w:t>
      </w:r>
      <w:r w:rsidRPr="00FF26A8">
        <w:rPr>
          <w:rFonts w:ascii="Times New Roman" w:hAnsi="Times New Roman" w:cs="Times New Roman"/>
          <w:sz w:val="28"/>
          <w:szCs w:val="28"/>
        </w:rPr>
        <w:t>оздание о</w:t>
      </w:r>
      <w:r w:rsidR="000420B1" w:rsidRPr="00FF26A8">
        <w:rPr>
          <w:rFonts w:ascii="Times New Roman" w:hAnsi="Times New Roman" w:cs="Times New Roman"/>
          <w:sz w:val="28"/>
          <w:szCs w:val="28"/>
        </w:rPr>
        <w:t>пределенной атмосферы в целом.</w:t>
      </w:r>
    </w:p>
    <w:p w:rsidR="00DA7F30" w:rsidRPr="00FF26A8" w:rsidRDefault="00937EE6" w:rsidP="00EB53C2">
      <w:pPr>
        <w:tabs>
          <w:tab w:val="left" w:pos="284"/>
        </w:tabs>
        <w:spacing w:after="0" w:line="360" w:lineRule="auto"/>
        <w:ind w:firstLine="709"/>
        <w:jc w:val="both"/>
        <w:rPr>
          <w:rFonts w:ascii="Times New Roman" w:hAnsi="Times New Roman" w:cs="Times New Roman"/>
          <w:sz w:val="28"/>
          <w:szCs w:val="28"/>
        </w:rPr>
      </w:pPr>
      <w:r w:rsidRPr="007B65F1">
        <w:rPr>
          <w:rFonts w:ascii="Times New Roman" w:hAnsi="Times New Roman" w:cs="Times New Roman"/>
          <w:sz w:val="28"/>
          <w:szCs w:val="28"/>
        </w:rPr>
        <w:t>Числовая символика в романе базируется на христианских представлениях о мистическом характере чисел.</w:t>
      </w:r>
      <w:r w:rsidR="00862403" w:rsidRPr="007B65F1">
        <w:rPr>
          <w:rFonts w:ascii="Times New Roman" w:hAnsi="Times New Roman" w:cs="Times New Roman"/>
          <w:sz w:val="28"/>
          <w:szCs w:val="28"/>
        </w:rPr>
        <w:t xml:space="preserve"> Отсюда нам хотелось бы перейти</w:t>
      </w:r>
      <w:r w:rsidR="00862403" w:rsidRPr="00FF26A8">
        <w:rPr>
          <w:rFonts w:ascii="Times New Roman" w:hAnsi="Times New Roman" w:cs="Times New Roman"/>
          <w:sz w:val="28"/>
          <w:szCs w:val="28"/>
        </w:rPr>
        <w:t xml:space="preserve"> к христианской символик</w:t>
      </w:r>
      <w:r w:rsidR="00D60893" w:rsidRPr="00FF26A8">
        <w:rPr>
          <w:rFonts w:ascii="Times New Roman" w:hAnsi="Times New Roman" w:cs="Times New Roman"/>
          <w:sz w:val="28"/>
          <w:szCs w:val="28"/>
        </w:rPr>
        <w:t>е</w:t>
      </w:r>
      <w:r w:rsidR="00862403" w:rsidRPr="00FF26A8">
        <w:rPr>
          <w:rFonts w:ascii="Times New Roman" w:hAnsi="Times New Roman" w:cs="Times New Roman"/>
          <w:sz w:val="28"/>
          <w:szCs w:val="28"/>
        </w:rPr>
        <w:t xml:space="preserve"> в романе</w:t>
      </w:r>
      <w:r w:rsidR="00506C3E" w:rsidRPr="00506C3E">
        <w:rPr>
          <w:rFonts w:ascii="Times New Roman" w:hAnsi="Times New Roman" w:cs="Times New Roman"/>
          <w:sz w:val="28"/>
          <w:szCs w:val="28"/>
        </w:rPr>
        <w:t>[2</w:t>
      </w:r>
      <w:r w:rsidR="00506C3E" w:rsidRPr="00FE7588">
        <w:rPr>
          <w:rFonts w:ascii="Times New Roman" w:hAnsi="Times New Roman" w:cs="Times New Roman"/>
          <w:sz w:val="28"/>
          <w:szCs w:val="28"/>
        </w:rPr>
        <w:t>]</w:t>
      </w:r>
      <w:r w:rsidR="00862403" w:rsidRPr="00FF26A8">
        <w:rPr>
          <w:rFonts w:ascii="Times New Roman" w:hAnsi="Times New Roman" w:cs="Times New Roman"/>
          <w:sz w:val="28"/>
          <w:szCs w:val="28"/>
        </w:rPr>
        <w:t>.</w:t>
      </w:r>
    </w:p>
    <w:p w:rsidR="00C75B09" w:rsidRPr="00FF26A8" w:rsidRDefault="00C75B09" w:rsidP="00EB53C2">
      <w:pPr>
        <w:tabs>
          <w:tab w:val="left" w:pos="284"/>
        </w:tabs>
        <w:jc w:val="both"/>
        <w:rPr>
          <w:rFonts w:ascii="Times New Roman" w:hAnsi="Times New Roman" w:cs="Times New Roman"/>
          <w:b/>
          <w:sz w:val="28"/>
          <w:szCs w:val="28"/>
        </w:rPr>
      </w:pPr>
      <w:r w:rsidRPr="00FF26A8">
        <w:rPr>
          <w:rFonts w:ascii="Times New Roman" w:hAnsi="Times New Roman" w:cs="Times New Roman"/>
          <w:b/>
          <w:sz w:val="28"/>
          <w:szCs w:val="28"/>
        </w:rPr>
        <w:br w:type="page"/>
      </w:r>
    </w:p>
    <w:p w:rsidR="00DA7F30" w:rsidRPr="00FF26A8" w:rsidRDefault="00FA4476" w:rsidP="00D2447B">
      <w:pPr>
        <w:pStyle w:val="1"/>
        <w:tabs>
          <w:tab w:val="left" w:pos="284"/>
          <w:tab w:val="left" w:pos="966"/>
        </w:tabs>
        <w:jc w:val="center"/>
        <w:rPr>
          <w:rFonts w:ascii="Times New Roman" w:hAnsi="Times New Roman" w:cs="Times New Roman"/>
          <w:color w:val="auto"/>
        </w:rPr>
      </w:pPr>
      <w:bookmarkStart w:id="19" w:name="_Toc473061738"/>
      <w:bookmarkStart w:id="20" w:name="_Toc474440547"/>
      <w:r>
        <w:rPr>
          <w:rFonts w:ascii="Times New Roman" w:hAnsi="Times New Roman" w:cs="Times New Roman"/>
          <w:color w:val="auto"/>
        </w:rPr>
        <w:lastRenderedPageBreak/>
        <w:t>2.4.</w:t>
      </w:r>
      <w:r w:rsidR="00D2447B">
        <w:rPr>
          <w:rFonts w:ascii="Times New Roman" w:hAnsi="Times New Roman" w:cs="Times New Roman"/>
          <w:color w:val="auto"/>
        </w:rPr>
        <w:t xml:space="preserve"> ХРИСТИАНСКАЯ</w:t>
      </w:r>
      <w:r w:rsidR="009E7778" w:rsidRPr="00FF26A8">
        <w:rPr>
          <w:rFonts w:ascii="Times New Roman" w:hAnsi="Times New Roman" w:cs="Times New Roman"/>
          <w:color w:val="auto"/>
        </w:rPr>
        <w:t xml:space="preserve"> СИМВОЛИК</w:t>
      </w:r>
      <w:r w:rsidR="00D2447B">
        <w:rPr>
          <w:rFonts w:ascii="Times New Roman" w:hAnsi="Times New Roman" w:cs="Times New Roman"/>
          <w:color w:val="auto"/>
        </w:rPr>
        <w:t xml:space="preserve">А </w:t>
      </w:r>
      <w:r w:rsidR="001A0911" w:rsidRPr="00FF26A8">
        <w:rPr>
          <w:rFonts w:ascii="Times New Roman" w:hAnsi="Times New Roman" w:cs="Times New Roman"/>
          <w:color w:val="auto"/>
        </w:rPr>
        <w:t xml:space="preserve"> В РОМАНЕ</w:t>
      </w:r>
      <w:bookmarkEnd w:id="19"/>
      <w:bookmarkEnd w:id="20"/>
    </w:p>
    <w:p w:rsidR="00730961" w:rsidRPr="00FF26A8" w:rsidRDefault="00730961" w:rsidP="00EB53C2">
      <w:pPr>
        <w:tabs>
          <w:tab w:val="left" w:pos="284"/>
        </w:tabs>
        <w:jc w:val="both"/>
        <w:rPr>
          <w:rFonts w:ascii="Times New Roman" w:hAnsi="Times New Roman" w:cs="Times New Roman"/>
          <w:sz w:val="28"/>
          <w:szCs w:val="28"/>
        </w:rPr>
      </w:pPr>
    </w:p>
    <w:p w:rsidR="00937EE6" w:rsidRPr="00FF26A8" w:rsidRDefault="00937EE6"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Христианская символика активно используется в романе. Иногда христианские мотивы присутствуют в опосредованном виде. Например, голод в Едином Государстве устранен с открытием нефтяной пищи, которая, по сути, замещает древнейший символ христиан — </w:t>
      </w:r>
      <w:r w:rsidRPr="00FF26A8">
        <w:rPr>
          <w:rFonts w:ascii="Times New Roman" w:hAnsi="Times New Roman" w:cs="Times New Roman"/>
          <w:b/>
          <w:sz w:val="28"/>
          <w:szCs w:val="28"/>
        </w:rPr>
        <w:t>хлеб</w:t>
      </w:r>
      <w:r w:rsidRPr="00FF26A8">
        <w:rPr>
          <w:rFonts w:ascii="Times New Roman" w:hAnsi="Times New Roman" w:cs="Times New Roman"/>
          <w:sz w:val="28"/>
          <w:szCs w:val="28"/>
        </w:rPr>
        <w:t>. «Хлеб» и «вино» в христианской традиции символизируют тело и кровь Христовы. Существует антиномия: «хлеб земной» и «хлеб духовный» — знак духовного бытия в отличие от «полухлеба плоти». Однако в романном мире Замятина эта антиномия снимается оригинально просто — ее нет: «Вероятно, из религиозных предрассудков, дикие христиане</w:t>
      </w:r>
      <w:r w:rsidR="00BC499D" w:rsidRPr="00FF26A8">
        <w:rPr>
          <w:rFonts w:ascii="Times New Roman" w:hAnsi="Times New Roman" w:cs="Times New Roman"/>
          <w:sz w:val="28"/>
          <w:szCs w:val="28"/>
        </w:rPr>
        <w:t xml:space="preserve"> упрямо держались за свой «хлеб</w:t>
      </w:r>
      <w:r w:rsidRPr="00FF26A8">
        <w:rPr>
          <w:rFonts w:ascii="Times New Roman" w:hAnsi="Times New Roman" w:cs="Times New Roman"/>
          <w:sz w:val="28"/>
          <w:szCs w:val="28"/>
        </w:rPr>
        <w:t>».</w:t>
      </w:r>
      <w:r w:rsidR="00862403" w:rsidRPr="00FF26A8">
        <w:rPr>
          <w:rFonts w:ascii="Times New Roman" w:hAnsi="Times New Roman" w:cs="Times New Roman"/>
          <w:sz w:val="28"/>
          <w:szCs w:val="28"/>
        </w:rPr>
        <w:t xml:space="preserve"> </w:t>
      </w:r>
      <w:r w:rsidRPr="00FF26A8">
        <w:rPr>
          <w:rFonts w:ascii="Times New Roman" w:hAnsi="Times New Roman" w:cs="Times New Roman"/>
          <w:sz w:val="28"/>
          <w:szCs w:val="28"/>
        </w:rPr>
        <w:t xml:space="preserve"> В романе не говорится о «хлебе» насущном, ведь тем самым подразумевался бы и «хлеб» духовный. Нефтяная пища символизирует голый практицизм, принципиальную невозможность существования духовной сферы.</w:t>
      </w:r>
    </w:p>
    <w:p w:rsidR="00FC4084" w:rsidRPr="00FF26A8" w:rsidRDefault="00937EE6"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Очень часто христианские мотивы, образы прямо проецируются на романный мир, переосмысливаются в романе. Например, </w:t>
      </w:r>
      <w:r w:rsidRPr="00FF26A8">
        <w:rPr>
          <w:rFonts w:ascii="Times New Roman" w:hAnsi="Times New Roman" w:cs="Times New Roman"/>
          <w:b/>
          <w:sz w:val="28"/>
          <w:szCs w:val="28"/>
        </w:rPr>
        <w:t>Часовая Скрижаль</w:t>
      </w:r>
      <w:r w:rsidRPr="00FF26A8">
        <w:rPr>
          <w:rFonts w:ascii="Times New Roman" w:hAnsi="Times New Roman" w:cs="Times New Roman"/>
          <w:sz w:val="28"/>
          <w:szCs w:val="28"/>
        </w:rPr>
        <w:t xml:space="preserve"> — своеобразная икона в мире Единого Государства: «Вот сейчас, со стены у меня в комнате, сурово и нежно в глаза мне </w:t>
      </w:r>
      <w:r w:rsidR="00BC499D" w:rsidRPr="00FF26A8">
        <w:rPr>
          <w:rFonts w:ascii="Times New Roman" w:hAnsi="Times New Roman" w:cs="Times New Roman"/>
          <w:sz w:val="28"/>
          <w:szCs w:val="28"/>
        </w:rPr>
        <w:t xml:space="preserve">глядят ее пурпурные на золотом </w:t>
      </w:r>
      <w:r w:rsidRPr="00FF26A8">
        <w:rPr>
          <w:rFonts w:ascii="Times New Roman" w:hAnsi="Times New Roman" w:cs="Times New Roman"/>
          <w:sz w:val="28"/>
          <w:szCs w:val="28"/>
        </w:rPr>
        <w:t>поле цифры. Невольно вспоминается то, что у древних называлось «иконой», и мне хочется слагать стихи или молитвы (что одно и то же)». Летоисчисление в мире замятинской антиутопии ведется «после Скрижали» — как после Рождества Христова в «древнем» мире.</w:t>
      </w:r>
    </w:p>
    <w:p w:rsidR="00937EE6" w:rsidRPr="00FF26A8" w:rsidRDefault="00937EE6"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Системы священных чисел, сложившиеся в древнегреческой, древнееврейской и других древних культурах присредиземноморья, были частью усвоены, частью переосмыслены и в целом получили новое мистическо-символическое содержание в учении христиан. В функции наиболее знаменательных, ключевых стали использоваться </w:t>
      </w:r>
      <w:r w:rsidRPr="00E40A6B">
        <w:rPr>
          <w:rFonts w:ascii="Times New Roman" w:hAnsi="Times New Roman" w:cs="Times New Roman"/>
          <w:sz w:val="28"/>
          <w:szCs w:val="28"/>
        </w:rPr>
        <w:t>числа</w:t>
      </w:r>
      <w:r w:rsidRPr="00FF26A8">
        <w:rPr>
          <w:rFonts w:ascii="Times New Roman" w:hAnsi="Times New Roman" w:cs="Times New Roman"/>
          <w:sz w:val="28"/>
          <w:szCs w:val="28"/>
        </w:rPr>
        <w:t xml:space="preserve">, хорошо известные по Священному Писанию, – прежде всего 3, 7, 12. </w:t>
      </w:r>
      <w:r w:rsidRPr="0003077C">
        <w:rPr>
          <w:rFonts w:ascii="Times New Roman" w:hAnsi="Times New Roman" w:cs="Times New Roman"/>
          <w:b/>
          <w:sz w:val="28"/>
          <w:szCs w:val="28"/>
        </w:rPr>
        <w:t>Тройка</w:t>
      </w:r>
      <w:r w:rsidRPr="00FF26A8">
        <w:rPr>
          <w:rFonts w:ascii="Times New Roman" w:hAnsi="Times New Roman" w:cs="Times New Roman"/>
          <w:sz w:val="28"/>
          <w:szCs w:val="28"/>
        </w:rPr>
        <w:t xml:space="preserve"> считалась символом Божественной троицы, тринитарная сущность которой выражалась в триединстве: Бог отец, Бог сын и святой дух. Число 3 (терцины) в свое время последовательно выдерживалось Данте в его «Божественной комедии». В романе Е. Замятина записи имеют, как правило</w:t>
      </w:r>
      <w:r w:rsidR="001C4BD5" w:rsidRPr="00FF26A8">
        <w:rPr>
          <w:rFonts w:ascii="Times New Roman" w:hAnsi="Times New Roman" w:cs="Times New Roman"/>
          <w:sz w:val="28"/>
          <w:szCs w:val="28"/>
        </w:rPr>
        <w:t xml:space="preserve">, также трехчастную </w:t>
      </w:r>
      <w:r w:rsidR="001C4BD5" w:rsidRPr="00FF26A8">
        <w:rPr>
          <w:rFonts w:ascii="Times New Roman" w:hAnsi="Times New Roman" w:cs="Times New Roman"/>
          <w:sz w:val="28"/>
          <w:szCs w:val="28"/>
        </w:rPr>
        <w:lastRenderedPageBreak/>
        <w:t>структуру</w:t>
      </w:r>
      <w:r w:rsidRPr="00FF26A8">
        <w:rPr>
          <w:rFonts w:ascii="Times New Roman" w:hAnsi="Times New Roman" w:cs="Times New Roman"/>
          <w:sz w:val="28"/>
          <w:szCs w:val="28"/>
        </w:rPr>
        <w:t xml:space="preserve">, но только эта </w:t>
      </w:r>
      <w:r w:rsidRPr="0003077C">
        <w:rPr>
          <w:rFonts w:ascii="Times New Roman" w:hAnsi="Times New Roman" w:cs="Times New Roman"/>
          <w:sz w:val="28"/>
          <w:szCs w:val="28"/>
        </w:rPr>
        <w:t>трехчастность</w:t>
      </w:r>
      <w:r w:rsidRPr="00FF26A8">
        <w:rPr>
          <w:rFonts w:ascii="Times New Roman" w:hAnsi="Times New Roman" w:cs="Times New Roman"/>
          <w:sz w:val="28"/>
          <w:szCs w:val="28"/>
        </w:rPr>
        <w:t xml:space="preserve"> является символической основой мира не христианского, а мира Единого Государства. Не трехчастны в романе конспекты записей 11, 27, 33, 38 и 39 (Запись 38-я. Конспект: </w:t>
      </w:r>
      <w:r w:rsidR="00862403" w:rsidRPr="00FF26A8">
        <w:rPr>
          <w:rFonts w:ascii="Times New Roman" w:hAnsi="Times New Roman" w:cs="Times New Roman"/>
          <w:sz w:val="28"/>
          <w:szCs w:val="28"/>
        </w:rPr>
        <w:t>«</w:t>
      </w:r>
      <w:r w:rsidRPr="00FF26A8">
        <w:rPr>
          <w:rFonts w:ascii="Times New Roman" w:hAnsi="Times New Roman" w:cs="Times New Roman"/>
          <w:sz w:val="28"/>
          <w:szCs w:val="28"/>
        </w:rPr>
        <w:t>Не знаю, какой. Может быть, весь конспект — одно: брошенная папироска</w:t>
      </w:r>
      <w:r w:rsidR="00862403" w:rsidRPr="00FF26A8">
        <w:rPr>
          <w:rFonts w:ascii="Times New Roman" w:hAnsi="Times New Roman" w:cs="Times New Roman"/>
          <w:sz w:val="28"/>
          <w:szCs w:val="28"/>
        </w:rPr>
        <w:t>»</w:t>
      </w:r>
      <w:r w:rsidRPr="00FF26A8">
        <w:rPr>
          <w:rFonts w:ascii="Times New Roman" w:hAnsi="Times New Roman" w:cs="Times New Roman"/>
          <w:sz w:val="28"/>
          <w:szCs w:val="28"/>
        </w:rPr>
        <w:t xml:space="preserve">; Запись 39-я. Конспект: </w:t>
      </w:r>
      <w:r w:rsidR="00862403" w:rsidRPr="00FF26A8">
        <w:rPr>
          <w:rFonts w:ascii="Times New Roman" w:hAnsi="Times New Roman" w:cs="Times New Roman"/>
          <w:sz w:val="28"/>
          <w:szCs w:val="28"/>
        </w:rPr>
        <w:t>«</w:t>
      </w:r>
      <w:r w:rsidRPr="00FF26A8">
        <w:rPr>
          <w:rFonts w:ascii="Times New Roman" w:hAnsi="Times New Roman" w:cs="Times New Roman"/>
          <w:sz w:val="28"/>
          <w:szCs w:val="28"/>
        </w:rPr>
        <w:t>Конец</w:t>
      </w:r>
      <w:r w:rsidR="00862403" w:rsidRPr="00FF26A8">
        <w:rPr>
          <w:rFonts w:ascii="Times New Roman" w:hAnsi="Times New Roman" w:cs="Times New Roman"/>
          <w:sz w:val="28"/>
          <w:szCs w:val="28"/>
        </w:rPr>
        <w:t>»</w:t>
      </w:r>
      <w:r w:rsidRPr="00FF26A8">
        <w:rPr>
          <w:rFonts w:ascii="Times New Roman" w:hAnsi="Times New Roman" w:cs="Times New Roman"/>
          <w:sz w:val="28"/>
          <w:szCs w:val="28"/>
        </w:rPr>
        <w:t xml:space="preserve">). Эти главы кульминационные, они отражают смятение психики героя в кульминационный в романе момент. Однако конспект последней — </w:t>
      </w:r>
      <w:r w:rsidRPr="00E40A6B">
        <w:rPr>
          <w:rFonts w:ascii="Times New Roman" w:hAnsi="Times New Roman" w:cs="Times New Roman"/>
          <w:b/>
          <w:sz w:val="28"/>
          <w:szCs w:val="28"/>
        </w:rPr>
        <w:t>40-й главы</w:t>
      </w:r>
      <w:r w:rsidRPr="00FF26A8">
        <w:rPr>
          <w:rFonts w:ascii="Times New Roman" w:hAnsi="Times New Roman" w:cs="Times New Roman"/>
          <w:sz w:val="28"/>
          <w:szCs w:val="28"/>
        </w:rPr>
        <w:t xml:space="preserve"> — вновь обретает трехчастную форму, создавая кольцевую композицию, символизируя торжество Единого Государства (Запись 40-я. Конспект: </w:t>
      </w:r>
      <w:r w:rsidR="00862403" w:rsidRPr="00FF26A8">
        <w:rPr>
          <w:rFonts w:ascii="Times New Roman" w:hAnsi="Times New Roman" w:cs="Times New Roman"/>
          <w:sz w:val="28"/>
          <w:szCs w:val="28"/>
        </w:rPr>
        <w:t>«</w:t>
      </w:r>
      <w:r w:rsidRPr="00FF26A8">
        <w:rPr>
          <w:rFonts w:ascii="Times New Roman" w:hAnsi="Times New Roman" w:cs="Times New Roman"/>
          <w:sz w:val="28"/>
          <w:szCs w:val="28"/>
        </w:rPr>
        <w:t>Факты. Колокол. Я уверен</w:t>
      </w:r>
      <w:r w:rsidR="009022CF" w:rsidRPr="00FF26A8">
        <w:rPr>
          <w:rFonts w:ascii="Times New Roman" w:hAnsi="Times New Roman" w:cs="Times New Roman"/>
          <w:sz w:val="28"/>
          <w:szCs w:val="28"/>
        </w:rPr>
        <w:t>»</w:t>
      </w:r>
      <w:r w:rsidRPr="00FF26A8">
        <w:rPr>
          <w:rFonts w:ascii="Times New Roman" w:hAnsi="Times New Roman" w:cs="Times New Roman"/>
          <w:sz w:val="28"/>
          <w:szCs w:val="28"/>
        </w:rPr>
        <w:t>). Главный герой вновь вернулся в лоно Единого Государства, вновь становится правоверным жителем антиутопического города.</w:t>
      </w:r>
    </w:p>
    <w:p w:rsidR="001C4BD5" w:rsidRPr="00FF26A8" w:rsidRDefault="001C4B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Семерка</w:t>
      </w:r>
      <w:r w:rsidRPr="00FF26A8">
        <w:rPr>
          <w:rFonts w:ascii="Times New Roman" w:hAnsi="Times New Roman" w:cs="Times New Roman"/>
          <w:sz w:val="28"/>
          <w:szCs w:val="28"/>
        </w:rPr>
        <w:t xml:space="preserve"> мыслилась как число человека, означавшее его гармоническое отношение к миру, а еще — как чувственное выражение всеобщего порядка (семь дней недели и т.д.), но наряду с этим семерка была связана и с христианской этикой (7 добродетелей и 7 смертных грехов) и поэтому, видимо, знаменовала собой высшую степень познания Божественной тайны и достижения духовного совершенства.</w:t>
      </w:r>
    </w:p>
    <w:p w:rsidR="001C4BD5" w:rsidRPr="00FF26A8" w:rsidRDefault="001C4B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Число </w:t>
      </w:r>
      <w:r w:rsidRPr="00FF26A8">
        <w:rPr>
          <w:rFonts w:ascii="Times New Roman" w:hAnsi="Times New Roman" w:cs="Times New Roman"/>
          <w:b/>
          <w:sz w:val="28"/>
          <w:szCs w:val="28"/>
        </w:rPr>
        <w:t>двенадцать</w:t>
      </w:r>
      <w:r w:rsidRPr="00FF26A8">
        <w:rPr>
          <w:rFonts w:ascii="Times New Roman" w:hAnsi="Times New Roman" w:cs="Times New Roman"/>
          <w:sz w:val="28"/>
          <w:szCs w:val="28"/>
        </w:rPr>
        <w:t>, согласно христианским представлениям, соотносилось с образом народа Божия (двенадцать колен Израиля и двенадцать апостолов)…</w:t>
      </w:r>
    </w:p>
    <w:p w:rsidR="001C4BD5" w:rsidRPr="00FF26A8" w:rsidRDefault="001C4B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Символической ассоциативностью обладали и некоторые другие библейские числа. Так, </w:t>
      </w:r>
      <w:r w:rsidRPr="00FF26A8">
        <w:rPr>
          <w:rFonts w:ascii="Times New Roman" w:hAnsi="Times New Roman" w:cs="Times New Roman"/>
          <w:b/>
          <w:sz w:val="28"/>
          <w:szCs w:val="28"/>
        </w:rPr>
        <w:t>четверка</w:t>
      </w:r>
      <w:r w:rsidRPr="00FF26A8">
        <w:rPr>
          <w:rFonts w:ascii="Times New Roman" w:hAnsi="Times New Roman" w:cs="Times New Roman"/>
          <w:sz w:val="28"/>
          <w:szCs w:val="28"/>
        </w:rPr>
        <w:t xml:space="preserve"> — второе после тройки совершенное число — считалась символом мира и материальных вещей и знаменовала собой статическую целостность, идеально устойчивую фигуру. В этой связи уместно сослаться на православное понимание некоторых нумерологических образов из Апокалипсиса святого апостола Иоанна: например «четыре ангела, стоящие на четырех углах земли, держащие четыре ветра земли»  есть образ «спокойного исторического развития христианского мира» — по существу, образ христианства, подобно этому и «четвероугольник» небесного града Иерусалима, указывает «на совершенство, устойчивость и постоянство».</w:t>
      </w:r>
    </w:p>
    <w:p w:rsidR="001C4BD5" w:rsidRPr="00FF26A8" w:rsidRDefault="001C4B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Пятерка</w:t>
      </w:r>
      <w:r w:rsidRPr="00FF26A8">
        <w:rPr>
          <w:rFonts w:ascii="Times New Roman" w:hAnsi="Times New Roman" w:cs="Times New Roman"/>
          <w:sz w:val="28"/>
          <w:szCs w:val="28"/>
        </w:rPr>
        <w:t xml:space="preserve"> воспринималась как знак мистического единения земной церкви, человечества со Спасителем, евхаристического пресуществления всех христиан в </w:t>
      </w:r>
      <w:r w:rsidRPr="00FF26A8">
        <w:rPr>
          <w:rFonts w:ascii="Times New Roman" w:hAnsi="Times New Roman" w:cs="Times New Roman"/>
          <w:sz w:val="28"/>
          <w:szCs w:val="28"/>
        </w:rPr>
        <w:lastRenderedPageBreak/>
        <w:t>жизнь вечную (евангельская легенда о пяти хлебах, насытивших пять тысяч человек, и притчи о пяти мудрых и пяти неразумных девах и о рабе, умножившем данные ему пять талантов на другие пять, наконец, пять ран Иисуса).</w:t>
      </w:r>
    </w:p>
    <w:p w:rsidR="001C4BD5" w:rsidRPr="00FF26A8" w:rsidRDefault="00DF79E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В имени-нумере героя романа «Мы»</w:t>
      </w:r>
      <w:r w:rsidR="001C4BD5" w:rsidRPr="00FF26A8">
        <w:rPr>
          <w:rFonts w:ascii="Times New Roman" w:hAnsi="Times New Roman" w:cs="Times New Roman"/>
          <w:sz w:val="28"/>
          <w:szCs w:val="28"/>
        </w:rPr>
        <w:t xml:space="preserve"> присутствуют </w:t>
      </w:r>
      <w:r w:rsidR="001C4BD5" w:rsidRPr="00E40A6B">
        <w:rPr>
          <w:rFonts w:ascii="Times New Roman" w:hAnsi="Times New Roman" w:cs="Times New Roman"/>
          <w:b/>
          <w:sz w:val="28"/>
          <w:szCs w:val="28"/>
        </w:rPr>
        <w:t>числа 5 и 3</w:t>
      </w:r>
      <w:r w:rsidR="001C4BD5" w:rsidRPr="00FF26A8">
        <w:rPr>
          <w:rFonts w:ascii="Times New Roman" w:hAnsi="Times New Roman" w:cs="Times New Roman"/>
          <w:sz w:val="28"/>
          <w:szCs w:val="28"/>
        </w:rPr>
        <w:t>, видимо, символизируя мистическое единение героя и новой церкви — мира Единого Государства.</w:t>
      </w:r>
    </w:p>
    <w:p w:rsidR="001C4BD5" w:rsidRPr="00FF26A8" w:rsidRDefault="001C4B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За </w:t>
      </w:r>
      <w:r w:rsidRPr="00FF26A8">
        <w:rPr>
          <w:rFonts w:ascii="Times New Roman" w:hAnsi="Times New Roman" w:cs="Times New Roman"/>
          <w:b/>
          <w:sz w:val="28"/>
          <w:szCs w:val="28"/>
        </w:rPr>
        <w:t>десяткой</w:t>
      </w:r>
      <w:r w:rsidRPr="00FF26A8">
        <w:rPr>
          <w:rFonts w:ascii="Times New Roman" w:hAnsi="Times New Roman" w:cs="Times New Roman"/>
          <w:sz w:val="28"/>
          <w:szCs w:val="28"/>
        </w:rPr>
        <w:t xml:space="preserve"> тоже признавали значение совершенного числа, причем сокровенно выражающего единство Божественного и материального начала и, кроме того, символизирующего предназначенность, посвященность чего-либо Богу (существовала еще ветхозаветная традиция отдавать 10-ю часть от любых доходов).</w:t>
      </w:r>
    </w:p>
    <w:p w:rsidR="001C4BD5" w:rsidRPr="00FF26A8" w:rsidRDefault="001C4B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Не случаен поэтому и следующий эпизод в романе: «Наверху, перед Ним — разгоревшиеся лица десяти женских нумеров, полуоткрытые от волнения губы, колеблемые ветром цветы. По старому обычаю — десять женщин увенчивали цветами еще не высохшую от брызг юнифу Благодетеля. Величественным шагом первосвященника Он медленно спускается вниз…»</w:t>
      </w:r>
    </w:p>
    <w:p w:rsidR="001C4BD5" w:rsidRPr="00FF26A8" w:rsidRDefault="001C4B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Не менее знаменательно число </w:t>
      </w:r>
      <w:r w:rsidRPr="00FF26A8">
        <w:rPr>
          <w:rFonts w:ascii="Times New Roman" w:hAnsi="Times New Roman" w:cs="Times New Roman"/>
          <w:b/>
          <w:sz w:val="28"/>
          <w:szCs w:val="28"/>
        </w:rPr>
        <w:t>сорок.</w:t>
      </w:r>
      <w:r w:rsidRPr="00FF26A8">
        <w:rPr>
          <w:rFonts w:ascii="Times New Roman" w:hAnsi="Times New Roman" w:cs="Times New Roman"/>
          <w:sz w:val="28"/>
          <w:szCs w:val="28"/>
        </w:rPr>
        <w:t xml:space="preserve"> В Священном Писании и христианской практике оно связано с молитвой («сорокоуст» — чтение молитв об умершем в течение сорока дней после смерти), надеждой, очищением и, соответственно, используется как символ приготовления к новой жизни. В этом контексте обретает особый смысл число записей Д-503 в романе — их ровно 40 — как несостоявшаяся возможность приго</w:t>
      </w:r>
      <w:r w:rsidR="00DF79E5" w:rsidRPr="00FF26A8">
        <w:rPr>
          <w:rFonts w:ascii="Times New Roman" w:hAnsi="Times New Roman" w:cs="Times New Roman"/>
          <w:sz w:val="28"/>
          <w:szCs w:val="28"/>
        </w:rPr>
        <w:t>товления к новой жизни героя ро</w:t>
      </w:r>
      <w:r w:rsidRPr="00FF26A8">
        <w:rPr>
          <w:rFonts w:ascii="Times New Roman" w:hAnsi="Times New Roman" w:cs="Times New Roman"/>
          <w:sz w:val="28"/>
          <w:szCs w:val="28"/>
        </w:rPr>
        <w:t>мана.</w:t>
      </w:r>
    </w:p>
    <w:p w:rsidR="001C4BD5" w:rsidRPr="00FF26A8" w:rsidRDefault="001C4B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Актуальны и другие евангельские параллели. Не случайно герою романа — Д-503 — в момент свершения романных событий (а действие их происходит на «пасху» — праздник Единомыслия) </w:t>
      </w:r>
      <w:r w:rsidRPr="00FF26A8">
        <w:rPr>
          <w:rFonts w:ascii="Times New Roman" w:hAnsi="Times New Roman" w:cs="Times New Roman"/>
          <w:b/>
          <w:sz w:val="28"/>
          <w:szCs w:val="28"/>
        </w:rPr>
        <w:t>32 года</w:t>
      </w:r>
      <w:r w:rsidRPr="00FF26A8">
        <w:rPr>
          <w:rFonts w:ascii="Times New Roman" w:hAnsi="Times New Roman" w:cs="Times New Roman"/>
          <w:sz w:val="28"/>
          <w:szCs w:val="28"/>
        </w:rPr>
        <w:t>, то есть он «не дорос» до возраста Христа, до его жертвенного подвига.</w:t>
      </w:r>
    </w:p>
    <w:p w:rsidR="001C4BD5" w:rsidRPr="00FF26A8" w:rsidRDefault="001C4B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Интересна </w:t>
      </w:r>
      <w:r w:rsidRPr="0003077C">
        <w:rPr>
          <w:rFonts w:ascii="Times New Roman" w:hAnsi="Times New Roman" w:cs="Times New Roman"/>
          <w:sz w:val="28"/>
          <w:szCs w:val="28"/>
        </w:rPr>
        <w:t>символическая</w:t>
      </w:r>
      <w:r w:rsidRPr="00FF26A8">
        <w:rPr>
          <w:rFonts w:ascii="Times New Roman" w:hAnsi="Times New Roman" w:cs="Times New Roman"/>
          <w:b/>
          <w:sz w:val="28"/>
          <w:szCs w:val="28"/>
        </w:rPr>
        <w:t xml:space="preserve"> </w:t>
      </w:r>
      <w:r w:rsidRPr="0003077C">
        <w:rPr>
          <w:rFonts w:ascii="Times New Roman" w:hAnsi="Times New Roman" w:cs="Times New Roman"/>
          <w:sz w:val="28"/>
          <w:szCs w:val="28"/>
        </w:rPr>
        <w:t>метафора</w:t>
      </w:r>
      <w:r w:rsidRPr="00FF26A8">
        <w:rPr>
          <w:rFonts w:ascii="Times New Roman" w:hAnsi="Times New Roman" w:cs="Times New Roman"/>
          <w:sz w:val="28"/>
          <w:szCs w:val="28"/>
        </w:rPr>
        <w:t xml:space="preserve"> — обозначение </w:t>
      </w:r>
      <w:r w:rsidRPr="0003077C">
        <w:rPr>
          <w:rFonts w:ascii="Times New Roman" w:hAnsi="Times New Roman" w:cs="Times New Roman"/>
          <w:b/>
          <w:sz w:val="28"/>
          <w:szCs w:val="28"/>
        </w:rPr>
        <w:t>Благодетеля</w:t>
      </w:r>
      <w:r w:rsidRPr="00FF26A8">
        <w:rPr>
          <w:rFonts w:ascii="Times New Roman" w:hAnsi="Times New Roman" w:cs="Times New Roman"/>
          <w:sz w:val="28"/>
          <w:szCs w:val="28"/>
        </w:rPr>
        <w:t xml:space="preserve">, его сущности. Он назван </w:t>
      </w:r>
      <w:r w:rsidRPr="00E40A6B">
        <w:rPr>
          <w:rFonts w:ascii="Times New Roman" w:hAnsi="Times New Roman" w:cs="Times New Roman"/>
          <w:b/>
          <w:sz w:val="28"/>
          <w:szCs w:val="28"/>
        </w:rPr>
        <w:t>новым Иеговой</w:t>
      </w:r>
      <w:r w:rsidRPr="00FF26A8">
        <w:rPr>
          <w:rFonts w:ascii="Times New Roman" w:hAnsi="Times New Roman" w:cs="Times New Roman"/>
          <w:sz w:val="28"/>
          <w:szCs w:val="28"/>
        </w:rPr>
        <w:t xml:space="preserve">, то есть богом древних иудеев, а также гигантским «пауком»: «Он видит нас. И я вместе с ним мысленно озираю сверху: …концентрические круги трибун — как бы круги паутины… и в центре ее – сейчас </w:t>
      </w:r>
      <w:r w:rsidRPr="00FF26A8">
        <w:rPr>
          <w:rFonts w:ascii="Times New Roman" w:hAnsi="Times New Roman" w:cs="Times New Roman"/>
          <w:sz w:val="28"/>
          <w:szCs w:val="28"/>
        </w:rPr>
        <w:lastRenderedPageBreak/>
        <w:t xml:space="preserve">сядет белый, мудрый паук — в белых одеждах Благодетель, мудро связавший нас по рукам и ногам благодетельными тенетами счастья». </w:t>
      </w:r>
    </w:p>
    <w:p w:rsidR="001C4BD5" w:rsidRPr="00FF26A8" w:rsidRDefault="001C4B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Имя и нумер </w:t>
      </w:r>
      <w:r w:rsidRPr="00FF26A8">
        <w:rPr>
          <w:rFonts w:ascii="Times New Roman" w:hAnsi="Times New Roman" w:cs="Times New Roman"/>
          <w:b/>
          <w:sz w:val="28"/>
          <w:szCs w:val="28"/>
        </w:rPr>
        <w:t>I-330</w:t>
      </w:r>
      <w:r w:rsidRPr="00FF26A8">
        <w:rPr>
          <w:rFonts w:ascii="Times New Roman" w:hAnsi="Times New Roman" w:cs="Times New Roman"/>
          <w:sz w:val="28"/>
          <w:szCs w:val="28"/>
        </w:rPr>
        <w:t>, возможно, указывает на возраст Христа в момент его жертвенного подвига, умноженный на 10. В этом факте, видимо, содержится указание на удесятеренные страдания, которые приходится перенести ей — женщине, также приносящей себя в жертву в искупление грехов других нумеров Единого Государства. Такое прочтение образа подкрепляется прозрачной по смыслу деталью, которая повторяется трижды, — упоминанием о кресте в описании героини романа. «Раздражаю</w:t>
      </w:r>
      <w:r w:rsidR="00DA492E" w:rsidRPr="00FF26A8">
        <w:rPr>
          <w:rFonts w:ascii="Times New Roman" w:hAnsi="Times New Roman" w:cs="Times New Roman"/>
          <w:sz w:val="28"/>
          <w:szCs w:val="28"/>
        </w:rPr>
        <w:t>щий «Х</w:t>
      </w:r>
      <w:r w:rsidRPr="00FF26A8">
        <w:rPr>
          <w:rFonts w:ascii="Times New Roman" w:hAnsi="Times New Roman" w:cs="Times New Roman"/>
          <w:sz w:val="28"/>
          <w:szCs w:val="28"/>
        </w:rPr>
        <w:t>» прочитывается и как «икс» — символ неизвестного для Д-503, и как крест, что подтверждает последующая гибель I-330.</w:t>
      </w:r>
    </w:p>
    <w:p w:rsidR="001C4BD5" w:rsidRPr="00FF26A8" w:rsidRDefault="001C4B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Эта трагическая символика романа делает возможным следующий вывод в связи с образом I-330: «По Замятину, еретический дух — это божественный дух. Он знает, видит и говорит сегодня о том, что будет завтра. I-330 — больше, чем революционерка. Она — Мессия, Мировая душа, призванная спасти земной мир и духовно обновить человечество. Ее образ близок к образу</w:t>
      </w:r>
      <w:r w:rsidR="00DA492E" w:rsidRPr="00FF26A8">
        <w:rPr>
          <w:rFonts w:ascii="Times New Roman" w:hAnsi="Times New Roman" w:cs="Times New Roman"/>
          <w:sz w:val="28"/>
          <w:szCs w:val="28"/>
        </w:rPr>
        <w:t xml:space="preserve"> Иисуса Христа. Имя I означает «</w:t>
      </w:r>
      <w:r w:rsidRPr="00FF26A8">
        <w:rPr>
          <w:rFonts w:ascii="Times New Roman" w:hAnsi="Times New Roman" w:cs="Times New Roman"/>
          <w:sz w:val="28"/>
          <w:szCs w:val="28"/>
        </w:rPr>
        <w:t>Ии</w:t>
      </w:r>
      <w:r w:rsidR="00DA492E" w:rsidRPr="00FF26A8">
        <w:rPr>
          <w:rFonts w:ascii="Times New Roman" w:hAnsi="Times New Roman" w:cs="Times New Roman"/>
          <w:sz w:val="28"/>
          <w:szCs w:val="28"/>
        </w:rPr>
        <w:t>сус», цифра «33»</w:t>
      </w:r>
      <w:r w:rsidRPr="00FF26A8">
        <w:rPr>
          <w:rFonts w:ascii="Times New Roman" w:hAnsi="Times New Roman" w:cs="Times New Roman"/>
          <w:sz w:val="28"/>
          <w:szCs w:val="28"/>
        </w:rPr>
        <w:t xml:space="preserve"> </w:t>
      </w:r>
      <w:r w:rsidR="00DA492E" w:rsidRPr="00FF26A8">
        <w:rPr>
          <w:rFonts w:ascii="Times New Roman" w:hAnsi="Times New Roman" w:cs="Times New Roman"/>
          <w:sz w:val="28"/>
          <w:szCs w:val="28"/>
        </w:rPr>
        <w:t>— указывает на возраст Христа, «перечеркнутое крестом лицо»</w:t>
      </w:r>
      <w:r w:rsidRPr="00FF26A8">
        <w:rPr>
          <w:rFonts w:ascii="Times New Roman" w:hAnsi="Times New Roman" w:cs="Times New Roman"/>
          <w:sz w:val="28"/>
          <w:szCs w:val="28"/>
        </w:rPr>
        <w:t xml:space="preserve"> — символизирует обреченность и готовно</w:t>
      </w:r>
      <w:r w:rsidR="004310E7" w:rsidRPr="00FF26A8">
        <w:rPr>
          <w:rFonts w:ascii="Times New Roman" w:hAnsi="Times New Roman" w:cs="Times New Roman"/>
          <w:sz w:val="28"/>
          <w:szCs w:val="28"/>
        </w:rPr>
        <w:t>сть нести свой крест всю жизнь»</w:t>
      </w:r>
      <w:r w:rsidRPr="00FF26A8">
        <w:rPr>
          <w:rFonts w:ascii="Times New Roman" w:hAnsi="Times New Roman" w:cs="Times New Roman"/>
          <w:sz w:val="28"/>
          <w:szCs w:val="28"/>
        </w:rPr>
        <w:t>.</w:t>
      </w:r>
    </w:p>
    <w:p w:rsidR="001C4BD5" w:rsidRPr="00FF26A8" w:rsidRDefault="001C4B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Знаком безгрешности, чистоты I-330 после ее смерти-«распятия» является «химически чистая вода» — единственное, что осталось после того, как несгибаемая героиня была уничтожена. При испытании «И</w:t>
      </w:r>
      <w:r w:rsidR="009022CF" w:rsidRPr="00FF26A8">
        <w:rPr>
          <w:rFonts w:ascii="Times New Roman" w:hAnsi="Times New Roman" w:cs="Times New Roman"/>
          <w:sz w:val="28"/>
          <w:szCs w:val="28"/>
        </w:rPr>
        <w:t>НТЕГРАЛА</w:t>
      </w:r>
      <w:r w:rsidRPr="00FF26A8">
        <w:rPr>
          <w:rFonts w:ascii="Times New Roman" w:hAnsi="Times New Roman" w:cs="Times New Roman"/>
          <w:sz w:val="28"/>
          <w:szCs w:val="28"/>
        </w:rPr>
        <w:t>» погибло десять нумеров, но от них остались лишь «сажа и крошки».</w:t>
      </w:r>
    </w:p>
    <w:p w:rsidR="001C4BD5" w:rsidRPr="00FF26A8" w:rsidRDefault="001C4BD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Е. Замятин использует в своем романе и русские, и английские литеры, что придает интернациональный характер персонажам и выводит проблематику произведения за рамки только советской истории XX века. По-английски «I» означает «я», что говорит о полной противоположности героини, обладающей яркой индивидуальностью, заглавию романа, идее безличнос</w:t>
      </w:r>
      <w:r w:rsidR="004310E7" w:rsidRPr="00FF26A8">
        <w:rPr>
          <w:rFonts w:ascii="Times New Roman" w:hAnsi="Times New Roman" w:cs="Times New Roman"/>
          <w:sz w:val="28"/>
          <w:szCs w:val="28"/>
        </w:rPr>
        <w:t>тного тоталитарного государства.</w:t>
      </w:r>
    </w:p>
    <w:p w:rsidR="004310E7" w:rsidRPr="00FF26A8" w:rsidRDefault="004310E7"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Со смертью главных героев романа жить остается </w:t>
      </w:r>
      <w:r w:rsidRPr="00FF26A8">
        <w:rPr>
          <w:rFonts w:ascii="Times New Roman" w:hAnsi="Times New Roman" w:cs="Times New Roman"/>
          <w:b/>
          <w:sz w:val="28"/>
          <w:szCs w:val="28"/>
        </w:rPr>
        <w:t xml:space="preserve">О-90, </w:t>
      </w:r>
      <w:r w:rsidRPr="007948F5">
        <w:rPr>
          <w:rFonts w:ascii="Times New Roman" w:hAnsi="Times New Roman" w:cs="Times New Roman"/>
          <w:sz w:val="28"/>
          <w:szCs w:val="28"/>
        </w:rPr>
        <w:t>в которой</w:t>
      </w:r>
      <w:r w:rsidRPr="00FF26A8">
        <w:rPr>
          <w:rFonts w:ascii="Times New Roman" w:hAnsi="Times New Roman" w:cs="Times New Roman"/>
          <w:b/>
          <w:sz w:val="28"/>
          <w:szCs w:val="28"/>
        </w:rPr>
        <w:t xml:space="preserve"> </w:t>
      </w:r>
      <w:r w:rsidRPr="007948F5">
        <w:rPr>
          <w:rFonts w:ascii="Times New Roman" w:hAnsi="Times New Roman" w:cs="Times New Roman"/>
          <w:sz w:val="28"/>
          <w:szCs w:val="28"/>
        </w:rPr>
        <w:t>зародилась</w:t>
      </w:r>
      <w:r w:rsidRPr="00FF26A8">
        <w:rPr>
          <w:rFonts w:ascii="Times New Roman" w:hAnsi="Times New Roman" w:cs="Times New Roman"/>
          <w:b/>
          <w:sz w:val="28"/>
          <w:szCs w:val="28"/>
        </w:rPr>
        <w:t xml:space="preserve"> новая жизнь</w:t>
      </w:r>
      <w:r w:rsidRPr="00FF26A8">
        <w:rPr>
          <w:rFonts w:ascii="Times New Roman" w:hAnsi="Times New Roman" w:cs="Times New Roman"/>
          <w:sz w:val="28"/>
          <w:szCs w:val="28"/>
        </w:rPr>
        <w:t xml:space="preserve">. О-90 уходит за Зеленую Стену, в мир естественной природы, ее </w:t>
      </w:r>
      <w:r w:rsidRPr="00FF26A8">
        <w:rPr>
          <w:rFonts w:ascii="Times New Roman" w:hAnsi="Times New Roman" w:cs="Times New Roman"/>
          <w:sz w:val="28"/>
          <w:szCs w:val="28"/>
        </w:rPr>
        <w:lastRenderedPageBreak/>
        <w:t>будущее полно неясностей, поскольку гарантированного безоблачного счастья этот мир не сулит, но на нее и ее ребенка — будущее человечество — возлагает надежды автор и мы, читатели. В этом смысле роман заканчивается открытым финалом — прославлением Вечной Женственности. В этом «синтетическом», неореалистическом образе соединяется реалистическое и символическое начало. Причем символика является довольно прозрачной и также укорененной в христианской символике — в образе Матери и Младенца. И уже одно то, что О-90 решилась на подвиг материнства, является возможным залогом спасения человечества</w:t>
      </w:r>
      <w:r w:rsidR="009D39D4" w:rsidRPr="00FF26A8">
        <w:rPr>
          <w:rFonts w:ascii="Times New Roman" w:hAnsi="Times New Roman" w:cs="Times New Roman"/>
          <w:sz w:val="28"/>
          <w:szCs w:val="28"/>
        </w:rPr>
        <w:t>.</w:t>
      </w:r>
      <w:r w:rsidR="00766339" w:rsidRPr="00FF26A8">
        <w:rPr>
          <w:rFonts w:ascii="Times New Roman" w:hAnsi="Times New Roman" w:cs="Times New Roman"/>
          <w:sz w:val="28"/>
          <w:szCs w:val="28"/>
        </w:rPr>
        <w:t xml:space="preserve"> (приложение 5)</w:t>
      </w:r>
    </w:p>
    <w:p w:rsidR="00C75B09" w:rsidRPr="00FF26A8" w:rsidRDefault="00C75B09" w:rsidP="00EB53C2">
      <w:pPr>
        <w:tabs>
          <w:tab w:val="left" w:pos="284"/>
        </w:tabs>
        <w:jc w:val="both"/>
        <w:rPr>
          <w:rFonts w:ascii="Times New Roman" w:hAnsi="Times New Roman" w:cs="Times New Roman"/>
          <w:b/>
          <w:sz w:val="28"/>
          <w:szCs w:val="28"/>
        </w:rPr>
      </w:pPr>
      <w:r w:rsidRPr="00FF26A8">
        <w:rPr>
          <w:rFonts w:ascii="Times New Roman" w:hAnsi="Times New Roman" w:cs="Times New Roman"/>
          <w:b/>
          <w:sz w:val="28"/>
          <w:szCs w:val="28"/>
        </w:rPr>
        <w:br w:type="page"/>
      </w:r>
    </w:p>
    <w:p w:rsidR="00D71DCF" w:rsidRPr="00FF26A8" w:rsidRDefault="0082049A" w:rsidP="0003077C">
      <w:pPr>
        <w:pStyle w:val="1"/>
        <w:tabs>
          <w:tab w:val="left" w:pos="284"/>
        </w:tabs>
        <w:jc w:val="center"/>
        <w:rPr>
          <w:rFonts w:ascii="Times New Roman" w:hAnsi="Times New Roman" w:cs="Times New Roman"/>
          <w:color w:val="auto"/>
        </w:rPr>
      </w:pPr>
      <w:bookmarkStart w:id="21" w:name="_Toc473061739"/>
      <w:bookmarkStart w:id="22" w:name="_Toc474440548"/>
      <w:r>
        <w:rPr>
          <w:rFonts w:ascii="Times New Roman" w:hAnsi="Times New Roman" w:cs="Times New Roman"/>
          <w:color w:val="auto"/>
        </w:rPr>
        <w:lastRenderedPageBreak/>
        <w:t>3</w:t>
      </w:r>
      <w:r w:rsidR="00730961" w:rsidRPr="00FF26A8">
        <w:rPr>
          <w:rFonts w:ascii="Times New Roman" w:hAnsi="Times New Roman" w:cs="Times New Roman"/>
          <w:color w:val="auto"/>
        </w:rPr>
        <w:t>.</w:t>
      </w:r>
      <w:r>
        <w:rPr>
          <w:rFonts w:ascii="Times New Roman" w:hAnsi="Times New Roman" w:cs="Times New Roman"/>
          <w:color w:val="auto"/>
        </w:rPr>
        <w:t xml:space="preserve"> </w:t>
      </w:r>
      <w:r w:rsidR="001A0911" w:rsidRPr="00FF26A8">
        <w:rPr>
          <w:rFonts w:ascii="Times New Roman" w:hAnsi="Times New Roman" w:cs="Times New Roman"/>
          <w:color w:val="auto"/>
        </w:rPr>
        <w:t>КРИТИЧЕСКАЯ ЛИТЕРАТУРА О</w:t>
      </w:r>
      <w:r w:rsidR="00730961" w:rsidRPr="00FF26A8">
        <w:rPr>
          <w:rFonts w:ascii="Times New Roman" w:hAnsi="Times New Roman" w:cs="Times New Roman"/>
          <w:color w:val="auto"/>
        </w:rPr>
        <w:t xml:space="preserve"> РОМАНЕ-АНТИУТОПИИ Е. И. ЗАМЯТИНА «МЫ»</w:t>
      </w:r>
      <w:bookmarkEnd w:id="21"/>
      <w:bookmarkEnd w:id="22"/>
    </w:p>
    <w:p w:rsidR="00730961" w:rsidRPr="00FF26A8" w:rsidRDefault="00730961" w:rsidP="00EB53C2">
      <w:pPr>
        <w:tabs>
          <w:tab w:val="left" w:pos="284"/>
        </w:tabs>
        <w:jc w:val="both"/>
        <w:rPr>
          <w:rFonts w:ascii="Times New Roman" w:hAnsi="Times New Roman" w:cs="Times New Roman"/>
          <w:sz w:val="28"/>
          <w:szCs w:val="28"/>
        </w:rPr>
      </w:pPr>
    </w:p>
    <w:p w:rsidR="00D71DCF" w:rsidRPr="00FF26A8" w:rsidRDefault="00D71DCF"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Язык Замятина - всегда замятинский, но, в то же время, всегда разный. В этом  особенность и богатство Замятина как писателя. Для него язык есть форма выражения, и эта форма определяет и уточняет содержание. Если Замятин пишет о мужиках, о деревне, он пишет мужицким языком. Если Замятин пишет о мелких городских буржуях, он пишет языком канцелярского писаря или бакалейщика. Если он пишет об иностранцах («Островитяне», «Ловец человеков»), он пользуется свойствами и даже недостатками переводного стиля, его фонетики, его конструкции  в качестве руководящей мелодии повествования. Если Замятин пишет о полете на Луну, он пишет языком ученого астронома, инженера, или языком математических формул. Но во всех случаях язык Замятина, порывающий с русской литературной традицией, остается очень образным и, вместе с тем, сдержанным, проверенным в каждом выражении.</w:t>
      </w:r>
      <w:r w:rsidR="009022CF" w:rsidRPr="00FF26A8">
        <w:rPr>
          <w:rFonts w:ascii="Times New Roman" w:hAnsi="Times New Roman" w:cs="Times New Roman"/>
          <w:sz w:val="28"/>
          <w:szCs w:val="28"/>
        </w:rPr>
        <w:t xml:space="preserve"> Нам захотелось привести несколько отзывов о романе из литературоведческой и критической литературы.</w:t>
      </w:r>
    </w:p>
    <w:p w:rsidR="009C6D45" w:rsidRPr="00FF26A8" w:rsidRDefault="009C6D4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«Мы» - самая смелая и самая перспективная из современных утопий. Она выше книг Оруэлла и Хаксли потому, что она веселее»</w:t>
      </w:r>
      <w:r w:rsidR="009022CF" w:rsidRPr="00FF26A8">
        <w:rPr>
          <w:rFonts w:ascii="Times New Roman" w:hAnsi="Times New Roman" w:cs="Times New Roman"/>
          <w:sz w:val="28"/>
          <w:szCs w:val="28"/>
        </w:rPr>
        <w:t>, так восторженно отозвался о романе Замятина</w:t>
      </w:r>
      <w:r w:rsidRPr="00FF26A8">
        <w:rPr>
          <w:rFonts w:ascii="Times New Roman" w:hAnsi="Times New Roman" w:cs="Times New Roman"/>
          <w:sz w:val="28"/>
          <w:szCs w:val="28"/>
        </w:rPr>
        <w:t xml:space="preserve">  </w:t>
      </w:r>
      <w:r w:rsidRPr="00FF26A8">
        <w:rPr>
          <w:rFonts w:ascii="Times New Roman" w:hAnsi="Times New Roman" w:cs="Times New Roman"/>
          <w:b/>
          <w:sz w:val="28"/>
          <w:szCs w:val="28"/>
        </w:rPr>
        <w:t>Э. Браун</w:t>
      </w:r>
    </w:p>
    <w:p w:rsidR="009C6D45" w:rsidRPr="00FF26A8" w:rsidRDefault="009C6D4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 «...Вещь отчаянно плохая. Усмешка - холодна и суха, это - усмешка старой девы»</w:t>
      </w:r>
      <w:r w:rsidR="009022CF" w:rsidRPr="00FF26A8">
        <w:rPr>
          <w:rFonts w:ascii="Times New Roman" w:hAnsi="Times New Roman" w:cs="Times New Roman"/>
          <w:sz w:val="28"/>
          <w:szCs w:val="28"/>
        </w:rPr>
        <w:t>,</w:t>
      </w:r>
      <w:r w:rsidR="00912D87" w:rsidRPr="00FF26A8">
        <w:rPr>
          <w:rFonts w:ascii="Times New Roman" w:hAnsi="Times New Roman" w:cs="Times New Roman"/>
          <w:sz w:val="28"/>
          <w:szCs w:val="28"/>
        </w:rPr>
        <w:t>-</w:t>
      </w:r>
      <w:r w:rsidR="009022CF" w:rsidRPr="00FF26A8">
        <w:rPr>
          <w:rFonts w:ascii="Times New Roman" w:hAnsi="Times New Roman" w:cs="Times New Roman"/>
          <w:sz w:val="28"/>
          <w:szCs w:val="28"/>
        </w:rPr>
        <w:t xml:space="preserve"> скептически отозвался о романе пролетарский писатель, автор романа «Мать»</w:t>
      </w:r>
      <w:r w:rsidRPr="00FF26A8">
        <w:rPr>
          <w:rFonts w:ascii="Times New Roman" w:hAnsi="Times New Roman" w:cs="Times New Roman"/>
          <w:sz w:val="28"/>
          <w:szCs w:val="28"/>
        </w:rPr>
        <w:t xml:space="preserve">  </w:t>
      </w:r>
      <w:r w:rsidRPr="00FF26A8">
        <w:rPr>
          <w:rFonts w:ascii="Times New Roman" w:hAnsi="Times New Roman" w:cs="Times New Roman"/>
          <w:b/>
          <w:sz w:val="28"/>
          <w:szCs w:val="28"/>
        </w:rPr>
        <w:t>М. Горький</w:t>
      </w:r>
      <w:r w:rsidR="00912D87" w:rsidRPr="00FF26A8">
        <w:rPr>
          <w:rFonts w:ascii="Times New Roman" w:hAnsi="Times New Roman" w:cs="Times New Roman"/>
          <w:b/>
          <w:sz w:val="28"/>
          <w:szCs w:val="28"/>
        </w:rPr>
        <w:t xml:space="preserve">,- </w:t>
      </w:r>
      <w:r w:rsidRPr="00FF26A8">
        <w:rPr>
          <w:rFonts w:ascii="Times New Roman" w:hAnsi="Times New Roman" w:cs="Times New Roman"/>
          <w:sz w:val="28"/>
          <w:szCs w:val="28"/>
        </w:rPr>
        <w:t>...</w:t>
      </w:r>
      <w:r w:rsidR="00912D87" w:rsidRPr="00FF26A8">
        <w:rPr>
          <w:rFonts w:ascii="Times New Roman" w:hAnsi="Times New Roman" w:cs="Times New Roman"/>
          <w:sz w:val="28"/>
          <w:szCs w:val="28"/>
        </w:rPr>
        <w:t>н</w:t>
      </w:r>
      <w:r w:rsidRPr="00FF26A8">
        <w:rPr>
          <w:rFonts w:ascii="Times New Roman" w:hAnsi="Times New Roman" w:cs="Times New Roman"/>
          <w:sz w:val="28"/>
          <w:szCs w:val="28"/>
        </w:rPr>
        <w:t>асколько могу судить, это не первоклассная книга, но, конечно, весьма необычная, и удивительно, что ни один английский издатель не проявил достаточно предприи</w:t>
      </w:r>
      <w:r w:rsidR="00912D87" w:rsidRPr="00FF26A8">
        <w:rPr>
          <w:rFonts w:ascii="Times New Roman" w:hAnsi="Times New Roman" w:cs="Times New Roman"/>
          <w:sz w:val="28"/>
          <w:szCs w:val="28"/>
        </w:rPr>
        <w:t>мчивости, чтобы перепечатать ее».</w:t>
      </w:r>
    </w:p>
    <w:p w:rsidR="009C6D45" w:rsidRPr="00FF26A8" w:rsidRDefault="000420B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w:t>
      </w:r>
      <w:r w:rsidR="009C6D45" w:rsidRPr="00FF26A8">
        <w:rPr>
          <w:rFonts w:ascii="Times New Roman" w:hAnsi="Times New Roman" w:cs="Times New Roman"/>
          <w:sz w:val="28"/>
          <w:szCs w:val="28"/>
        </w:rPr>
        <w:t xml:space="preserve">Первое, что бросается в глаза при чтении «Мы», - факт, я думаю, до сих пор не замеченный, что роман Олдоса Хаксли «О дивный новый мир», видимо, отчасти обязан своим появлением этой книге. Оба произведения рассказывают о бунте природного человеческого духа против рационального, механизированного, бесчувственного мира, в обоих произведениях действие перенесено на шестьсот лет вперед. Атмосфера обеих книг схожа, и изображается, грубо говоря, один и тот же </w:t>
      </w:r>
      <w:r w:rsidR="009C6D45" w:rsidRPr="00FF26A8">
        <w:rPr>
          <w:rFonts w:ascii="Times New Roman" w:hAnsi="Times New Roman" w:cs="Times New Roman"/>
          <w:sz w:val="28"/>
          <w:szCs w:val="28"/>
        </w:rPr>
        <w:lastRenderedPageBreak/>
        <w:t>тип общества, хотя у Хаксли не так явно ощущается политический подтекст и заметнее влияние новейших биологических и психологических теорий.</w:t>
      </w:r>
    </w:p>
    <w:p w:rsidR="009C6D45" w:rsidRPr="00FF26A8" w:rsidRDefault="009C6D4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...И хотя книга Замятина не так удачно построена - у нее довольно вялый и отрывочный сюжет, слишком сложный, чтобы изложить его кратко, - она заключает в себе политический смысл, отсутствующий в романе Хаксли.</w:t>
      </w:r>
    </w:p>
    <w:p w:rsidR="009C6D45" w:rsidRPr="00FF26A8" w:rsidRDefault="009C6D4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Казнь, по сути, является принесением в жертву человека, и этот ритуал пронизан мрачным духом рабовладельческих цивилизаций древнего мира. Именно это интуитивное раскрытие иррациональной стороны тоталитаризма - жертвенности, жестокости как самоцели, обожания Вождя, наделенного божественными чертами, - ставит книгу Замятина выше книги Хаксли.</w:t>
      </w:r>
    </w:p>
    <w:p w:rsidR="009C6D45" w:rsidRPr="00FF26A8" w:rsidRDefault="009C6D45" w:rsidP="00EB53C2">
      <w:pPr>
        <w:tabs>
          <w:tab w:val="left" w:pos="284"/>
        </w:tabs>
        <w:spacing w:after="0" w:line="360" w:lineRule="auto"/>
        <w:ind w:firstLine="709"/>
        <w:jc w:val="both"/>
        <w:rPr>
          <w:rFonts w:ascii="Times New Roman" w:hAnsi="Times New Roman" w:cs="Times New Roman"/>
          <w:b/>
          <w:sz w:val="28"/>
          <w:szCs w:val="28"/>
        </w:rPr>
      </w:pPr>
      <w:r w:rsidRPr="00FF26A8">
        <w:rPr>
          <w:rFonts w:ascii="Times New Roman" w:hAnsi="Times New Roman" w:cs="Times New Roman"/>
          <w:sz w:val="28"/>
          <w:szCs w:val="28"/>
        </w:rPr>
        <w:t>Вполне вероятно, однако, что Замятин и не думал избрать советский режим главной мишенью своей сатиры. Он писал еще при жизни Ленина и не мог иметь в виду сталинскую диктатуру, а условия в России в 1923 году были явно не такие, чтобы кто-то взбунтовался, считая, что жизнь становится слишком спокойной и благоустроенной. Цель Замятина, видимо, не изобразить конкретную страну, а показать, чем грозит машинная цивилизация... Роман «Мы» явно свидетельствует, что автор определенно тяготел к примитивизму. Арестованный царским правительством в 1906 году, он и в 1922-м, при большевиках, оказался в том же тюремном коридоре той же тюрьмы, поэтому у него не было оснований восхищаться современными ему политическими режимами, но его книга не просто результат озлобления. Это исследование сущности Машины - джинна, которого человек бездумно выпустил из бутылки и не может загнать назад.»</w:t>
      </w:r>
      <w:r w:rsidR="00912D87" w:rsidRPr="00FF26A8">
        <w:rPr>
          <w:rFonts w:ascii="Times New Roman" w:hAnsi="Times New Roman" w:cs="Times New Roman"/>
          <w:sz w:val="28"/>
          <w:szCs w:val="28"/>
        </w:rPr>
        <w:t>, так отзывался о романе и его авторе</w:t>
      </w:r>
      <w:r w:rsidRPr="00FF26A8">
        <w:rPr>
          <w:rFonts w:ascii="Times New Roman" w:hAnsi="Times New Roman" w:cs="Times New Roman"/>
          <w:sz w:val="28"/>
          <w:szCs w:val="28"/>
        </w:rPr>
        <w:t xml:space="preserve">  </w:t>
      </w:r>
      <w:r w:rsidRPr="00FF26A8">
        <w:rPr>
          <w:rFonts w:ascii="Times New Roman" w:hAnsi="Times New Roman" w:cs="Times New Roman"/>
          <w:b/>
          <w:sz w:val="28"/>
          <w:szCs w:val="28"/>
        </w:rPr>
        <w:t>Дж. Оруэлл</w:t>
      </w:r>
    </w:p>
    <w:p w:rsidR="009C6D45" w:rsidRPr="00FF26A8" w:rsidRDefault="006E3A60"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 </w:t>
      </w:r>
      <w:r w:rsidR="00912D87" w:rsidRPr="00FF26A8">
        <w:rPr>
          <w:rFonts w:ascii="Times New Roman" w:hAnsi="Times New Roman" w:cs="Times New Roman"/>
          <w:sz w:val="28"/>
          <w:szCs w:val="28"/>
        </w:rPr>
        <w:t xml:space="preserve">А вот, что сказал о романе </w:t>
      </w:r>
      <w:r w:rsidR="00912D87" w:rsidRPr="00FF26A8">
        <w:rPr>
          <w:rFonts w:ascii="Times New Roman" w:hAnsi="Times New Roman" w:cs="Times New Roman"/>
          <w:b/>
          <w:sz w:val="28"/>
          <w:szCs w:val="28"/>
        </w:rPr>
        <w:t>Никита Струве</w:t>
      </w:r>
      <w:r w:rsidR="00470198" w:rsidRPr="00FF26A8">
        <w:rPr>
          <w:rFonts w:ascii="Times New Roman" w:hAnsi="Times New Roman" w:cs="Times New Roman"/>
          <w:b/>
          <w:sz w:val="28"/>
          <w:szCs w:val="28"/>
        </w:rPr>
        <w:t>:</w:t>
      </w:r>
      <w:r w:rsidR="00912D87" w:rsidRPr="00FF26A8">
        <w:rPr>
          <w:rFonts w:ascii="Times New Roman" w:hAnsi="Times New Roman" w:cs="Times New Roman"/>
          <w:sz w:val="28"/>
          <w:szCs w:val="28"/>
        </w:rPr>
        <w:t xml:space="preserve"> </w:t>
      </w:r>
      <w:r w:rsidRPr="00FF26A8">
        <w:rPr>
          <w:rFonts w:ascii="Times New Roman" w:hAnsi="Times New Roman" w:cs="Times New Roman"/>
          <w:sz w:val="28"/>
          <w:szCs w:val="28"/>
        </w:rPr>
        <w:t>«</w:t>
      </w:r>
      <w:r w:rsidR="009C6D45" w:rsidRPr="00FF26A8">
        <w:rPr>
          <w:rFonts w:ascii="Times New Roman" w:hAnsi="Times New Roman" w:cs="Times New Roman"/>
          <w:sz w:val="28"/>
          <w:szCs w:val="28"/>
        </w:rPr>
        <w:t>Поэт и почвенник борются в писателе с инженером и рационалистом-западником. Революционное прошлое, социальные мечтания молодости позволили Замятину, как и его учителю - Достоевскому - тоже инженеру, провидеть в социалистическом эксперименте величайшую опасность для человека</w:t>
      </w:r>
      <w:r w:rsidR="00470198" w:rsidRPr="00FF26A8">
        <w:rPr>
          <w:rFonts w:ascii="Times New Roman" w:hAnsi="Times New Roman" w:cs="Times New Roman"/>
          <w:sz w:val="28"/>
          <w:szCs w:val="28"/>
        </w:rPr>
        <w:t>»</w:t>
      </w:r>
      <w:r w:rsidR="009C6D45" w:rsidRPr="00FF26A8">
        <w:rPr>
          <w:rFonts w:ascii="Times New Roman" w:hAnsi="Times New Roman" w:cs="Times New Roman"/>
          <w:sz w:val="28"/>
          <w:szCs w:val="28"/>
        </w:rPr>
        <w:t>.</w:t>
      </w:r>
    </w:p>
    <w:p w:rsidR="009C6D45" w:rsidRPr="00FF26A8" w:rsidRDefault="009C6D4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lastRenderedPageBreak/>
        <w:t>В романе «Мы», написанном в 1920-м и так с тех пор не существующем для советской литературы, Замятин разоблачает предельную рационализацию жизни, превращающую человека в бездушный механизм.</w:t>
      </w:r>
    </w:p>
    <w:p w:rsidR="009C6D45" w:rsidRPr="00FF26A8" w:rsidRDefault="009C6D4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 Антиутопический роман «Мы» построен, по примеру новозаветной книги </w:t>
      </w:r>
      <w:r w:rsidR="00470198" w:rsidRPr="00FF26A8">
        <w:rPr>
          <w:rFonts w:ascii="Times New Roman" w:hAnsi="Times New Roman" w:cs="Times New Roman"/>
          <w:sz w:val="28"/>
          <w:szCs w:val="28"/>
        </w:rPr>
        <w:t>«</w:t>
      </w:r>
      <w:r w:rsidRPr="00FF26A8">
        <w:rPr>
          <w:rFonts w:ascii="Times New Roman" w:hAnsi="Times New Roman" w:cs="Times New Roman"/>
          <w:sz w:val="28"/>
          <w:szCs w:val="28"/>
        </w:rPr>
        <w:t>Откровения</w:t>
      </w:r>
      <w:r w:rsidR="00470198" w:rsidRPr="00FF26A8">
        <w:rPr>
          <w:rFonts w:ascii="Times New Roman" w:hAnsi="Times New Roman" w:cs="Times New Roman"/>
          <w:sz w:val="28"/>
          <w:szCs w:val="28"/>
        </w:rPr>
        <w:t>»</w:t>
      </w:r>
      <w:r w:rsidRPr="00FF26A8">
        <w:rPr>
          <w:rFonts w:ascii="Times New Roman" w:hAnsi="Times New Roman" w:cs="Times New Roman"/>
          <w:sz w:val="28"/>
          <w:szCs w:val="28"/>
        </w:rPr>
        <w:t>, как своеобразный апокалипсис, как страшный суд. 900-летнее спокойствие Единого Государства нарушено взрывом-бунтом, напоминающим светопреставление. Бунтовщики погибают, и Единое Государство, нашедшее способ хирургически вырезать у своих граждан «фантазию», дос</w:t>
      </w:r>
      <w:r w:rsidR="006E3A60" w:rsidRPr="00FF26A8">
        <w:rPr>
          <w:rFonts w:ascii="Times New Roman" w:hAnsi="Times New Roman" w:cs="Times New Roman"/>
          <w:sz w:val="28"/>
          <w:szCs w:val="28"/>
        </w:rPr>
        <w:t xml:space="preserve">тигает предельной дегуманизации».  </w:t>
      </w:r>
    </w:p>
    <w:p w:rsidR="009C6D45" w:rsidRPr="00FF26A8" w:rsidRDefault="009C6D4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 «Фантастика вышла убедительной. Это потому, что не Замятин шел к ней, а она к нему. Это стиль Замятина толкнул его на фантастику. Принцип его стиля - экономный образ вместо вещи; предмет называется не по своему главному признаку, а по боковому; и от этого бокового признака, от этой точки идет линия, которая обводит предмет,</w:t>
      </w:r>
      <w:r w:rsidR="00470198" w:rsidRPr="00FF26A8">
        <w:rPr>
          <w:rFonts w:ascii="Times New Roman" w:hAnsi="Times New Roman" w:cs="Times New Roman"/>
          <w:sz w:val="28"/>
          <w:szCs w:val="28"/>
        </w:rPr>
        <w:t xml:space="preserve"> </w:t>
      </w:r>
      <w:r w:rsidRPr="00FF26A8">
        <w:rPr>
          <w:rFonts w:ascii="Times New Roman" w:hAnsi="Times New Roman" w:cs="Times New Roman"/>
          <w:sz w:val="28"/>
          <w:szCs w:val="28"/>
        </w:rPr>
        <w:t xml:space="preserve"> ломая его в линейные квадраты. Вместо трех измерений - два. Линиями обведены все предметы; от предмета к предмету идет линия и обводит соседние вещи, обламывая в них углы. И такими же квадратами обведена речь героев, непрямая, боковая речь, речь «по поводу», скупо начерчивающая кристаллы эмоций. Еще немного нажать педаль этого образа - и линейная вещь куда-то сдвинется, поднимется в какое-то четвертое измерение. Сделать еще немного отрывочнее речь героев, еще отодвинуть в сторону эту речь, «по поводу» - и речь станет внебытовой - или речью другого быта.</w:t>
      </w:r>
    </w:p>
    <w:p w:rsidR="009C6D45" w:rsidRPr="00FF26A8" w:rsidRDefault="009C6D4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Так сам стиль Замятина вел его к фантастике. И естественно, что фантастика Замятина ведет его к сатирической утопии: в утопических «Мы» - все замкнуто, расчислено, взвешено, линейно. Вещи приподняты на строго вычисленную высоту. Кристаллический аккуратный мир, обведенный Зеленой Стеной, обведенн</w:t>
      </w:r>
      <w:r w:rsidR="00790561" w:rsidRPr="00FF26A8">
        <w:rPr>
          <w:rFonts w:ascii="Times New Roman" w:hAnsi="Times New Roman" w:cs="Times New Roman"/>
          <w:sz w:val="28"/>
          <w:szCs w:val="28"/>
        </w:rPr>
        <w:t>ые серыми линиями юниф</w:t>
      </w:r>
      <w:r w:rsidRPr="00FF26A8">
        <w:rPr>
          <w:rFonts w:ascii="Times New Roman" w:hAnsi="Times New Roman" w:cs="Times New Roman"/>
          <w:sz w:val="28"/>
          <w:szCs w:val="28"/>
        </w:rPr>
        <w:t xml:space="preserve"> люди и сломанные кристаллики их речей - это реализация замятинского орнамента, замятинских «боковых» слов.</w:t>
      </w:r>
    </w:p>
    <w:p w:rsidR="009C6D45" w:rsidRPr="00FF26A8" w:rsidRDefault="009C6D45"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Инерция стиля вызвала фантастику. Поэтому она убедительна до физиологического ощущения. Мир обращен в квадратики паркета - из которых не вырваться.</w:t>
      </w:r>
    </w:p>
    <w:p w:rsidR="009C6D45" w:rsidRPr="00FF26A8" w:rsidRDefault="009C6D45" w:rsidP="00EB53C2">
      <w:pPr>
        <w:tabs>
          <w:tab w:val="left" w:pos="284"/>
        </w:tabs>
        <w:spacing w:after="0" w:line="360" w:lineRule="auto"/>
        <w:ind w:firstLine="709"/>
        <w:jc w:val="both"/>
        <w:rPr>
          <w:rFonts w:ascii="Times New Roman" w:hAnsi="Times New Roman" w:cs="Times New Roman"/>
          <w:b/>
          <w:sz w:val="28"/>
          <w:szCs w:val="28"/>
        </w:rPr>
      </w:pPr>
      <w:r w:rsidRPr="00FF26A8">
        <w:rPr>
          <w:rFonts w:ascii="Times New Roman" w:hAnsi="Times New Roman" w:cs="Times New Roman"/>
          <w:sz w:val="28"/>
          <w:szCs w:val="28"/>
        </w:rPr>
        <w:lastRenderedPageBreak/>
        <w:t>Но стоит поколебаться вычисленной высоте этой фантастики - и происходит разрыв. В утопию влился «роман» - с ревностью, истерикой и героиней. Языковая фантастика не годится для ревности, розовая пена смывает чертежи и переносит роман подозрительно близко; вместе с колебанием героя между двухмерным и трехмерным миром колеблется и сам роман - между утопией и Петербургом. И все же «Мы» - это удача»</w:t>
      </w:r>
      <w:r w:rsidR="00470198" w:rsidRPr="00FF26A8">
        <w:rPr>
          <w:rFonts w:ascii="Times New Roman" w:hAnsi="Times New Roman" w:cs="Times New Roman"/>
          <w:sz w:val="28"/>
          <w:szCs w:val="28"/>
        </w:rPr>
        <w:t>, -  так ёмко, философски, словно подводя черту, отозвался о романе писатель</w:t>
      </w:r>
      <w:r w:rsidRPr="00FF26A8">
        <w:rPr>
          <w:rFonts w:ascii="Times New Roman" w:hAnsi="Times New Roman" w:cs="Times New Roman"/>
          <w:b/>
          <w:sz w:val="28"/>
          <w:szCs w:val="28"/>
        </w:rPr>
        <w:t xml:space="preserve"> Ю. Н. Тынянов</w:t>
      </w:r>
    </w:p>
    <w:p w:rsidR="00DC70CF" w:rsidRPr="00FF26A8" w:rsidRDefault="001A091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Хочется завершить анализ критической литературы словами</w:t>
      </w:r>
      <w:r w:rsidRPr="00FF26A8">
        <w:rPr>
          <w:rFonts w:ascii="Times New Roman" w:hAnsi="Times New Roman" w:cs="Times New Roman"/>
          <w:b/>
          <w:sz w:val="28"/>
          <w:szCs w:val="28"/>
        </w:rPr>
        <w:t xml:space="preserve"> </w:t>
      </w:r>
      <w:r w:rsidR="00790561" w:rsidRPr="00FF26A8">
        <w:rPr>
          <w:rFonts w:ascii="Times New Roman" w:hAnsi="Times New Roman" w:cs="Times New Roman"/>
          <w:b/>
          <w:sz w:val="28"/>
          <w:szCs w:val="28"/>
        </w:rPr>
        <w:t>А. Солженицын</w:t>
      </w:r>
      <w:r w:rsidR="00470198" w:rsidRPr="00FF26A8">
        <w:rPr>
          <w:rFonts w:ascii="Times New Roman" w:hAnsi="Times New Roman" w:cs="Times New Roman"/>
          <w:b/>
          <w:sz w:val="28"/>
          <w:szCs w:val="28"/>
        </w:rPr>
        <w:t>а</w:t>
      </w:r>
      <w:r w:rsidRPr="00FF26A8">
        <w:rPr>
          <w:rFonts w:ascii="Times New Roman" w:hAnsi="Times New Roman" w:cs="Times New Roman"/>
          <w:b/>
          <w:sz w:val="28"/>
          <w:szCs w:val="28"/>
        </w:rPr>
        <w:t xml:space="preserve">. </w:t>
      </w:r>
      <w:r w:rsidRPr="00FF26A8">
        <w:rPr>
          <w:rFonts w:ascii="Times New Roman" w:hAnsi="Times New Roman" w:cs="Times New Roman"/>
          <w:sz w:val="28"/>
          <w:szCs w:val="28"/>
        </w:rPr>
        <w:t>Он</w:t>
      </w:r>
      <w:r w:rsidRPr="00FF26A8">
        <w:rPr>
          <w:rFonts w:ascii="Times New Roman" w:hAnsi="Times New Roman" w:cs="Times New Roman"/>
          <w:b/>
          <w:sz w:val="28"/>
          <w:szCs w:val="28"/>
        </w:rPr>
        <w:t xml:space="preserve"> </w:t>
      </w:r>
      <w:r w:rsidR="00790561" w:rsidRPr="00FF26A8">
        <w:rPr>
          <w:rFonts w:ascii="Times New Roman" w:hAnsi="Times New Roman" w:cs="Times New Roman"/>
          <w:b/>
          <w:sz w:val="28"/>
          <w:szCs w:val="28"/>
        </w:rPr>
        <w:t xml:space="preserve"> </w:t>
      </w:r>
      <w:r w:rsidR="00DC70CF" w:rsidRPr="00FF26A8">
        <w:rPr>
          <w:rFonts w:ascii="Times New Roman" w:hAnsi="Times New Roman" w:cs="Times New Roman"/>
          <w:sz w:val="28"/>
          <w:szCs w:val="28"/>
        </w:rPr>
        <w:t>писал</w:t>
      </w:r>
      <w:r w:rsidR="00DC70CF" w:rsidRPr="00FF26A8">
        <w:rPr>
          <w:rFonts w:ascii="Times New Roman" w:hAnsi="Times New Roman" w:cs="Times New Roman"/>
          <w:b/>
          <w:sz w:val="28"/>
          <w:szCs w:val="28"/>
        </w:rPr>
        <w:t>: «…</w:t>
      </w:r>
      <w:r w:rsidR="00790561" w:rsidRPr="00FF26A8">
        <w:rPr>
          <w:rFonts w:ascii="Times New Roman" w:hAnsi="Times New Roman" w:cs="Times New Roman"/>
          <w:sz w:val="28"/>
          <w:szCs w:val="28"/>
        </w:rPr>
        <w:t xml:space="preserve"> роман как «блестящая, сверкающая талантом вещь; среди  фантастической литературы редкость тем, что люди — живые и судьба их очень волнует».</w:t>
      </w:r>
      <w:r w:rsidR="00DC70CF" w:rsidRPr="00FF26A8">
        <w:rPr>
          <w:rFonts w:ascii="Times New Roman" w:hAnsi="Times New Roman" w:cs="Times New Roman"/>
          <w:sz w:val="28"/>
          <w:szCs w:val="28"/>
        </w:rPr>
        <w:t xml:space="preserve"> </w:t>
      </w:r>
    </w:p>
    <w:p w:rsidR="00DC70CF" w:rsidRPr="00FF26A8" w:rsidRDefault="00DC70CF"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Весь критический материал мы собрали в таблицу, в которой </w:t>
      </w:r>
      <w:r w:rsidR="00891A71">
        <w:rPr>
          <w:rFonts w:ascii="Times New Roman" w:hAnsi="Times New Roman" w:cs="Times New Roman"/>
          <w:sz w:val="28"/>
          <w:szCs w:val="28"/>
        </w:rPr>
        <w:t>отражено</w:t>
      </w:r>
      <w:r w:rsidRPr="00FF26A8">
        <w:rPr>
          <w:rFonts w:ascii="Times New Roman" w:hAnsi="Times New Roman" w:cs="Times New Roman"/>
          <w:sz w:val="28"/>
          <w:szCs w:val="28"/>
        </w:rPr>
        <w:t xml:space="preserve"> отношение критиков к роману-антиутопии «Мы» (Приложение 6).</w:t>
      </w:r>
    </w:p>
    <w:p w:rsidR="006E3A60" w:rsidRPr="00FF26A8" w:rsidRDefault="006E3A60" w:rsidP="00EB53C2">
      <w:pPr>
        <w:tabs>
          <w:tab w:val="left" w:pos="284"/>
        </w:tabs>
        <w:spacing w:after="0" w:line="360" w:lineRule="auto"/>
        <w:ind w:firstLine="709"/>
        <w:jc w:val="both"/>
        <w:rPr>
          <w:rFonts w:ascii="Times New Roman" w:hAnsi="Times New Roman" w:cs="Times New Roman"/>
          <w:sz w:val="28"/>
          <w:szCs w:val="28"/>
        </w:rPr>
      </w:pPr>
    </w:p>
    <w:p w:rsidR="00B1057C" w:rsidRPr="00FF26A8" w:rsidRDefault="00B1057C" w:rsidP="00EB53C2">
      <w:pPr>
        <w:tabs>
          <w:tab w:val="left" w:pos="284"/>
        </w:tabs>
        <w:jc w:val="both"/>
        <w:rPr>
          <w:rFonts w:ascii="Times New Roman" w:hAnsi="Times New Roman" w:cs="Times New Roman"/>
          <w:b/>
          <w:sz w:val="28"/>
          <w:szCs w:val="28"/>
        </w:rPr>
      </w:pPr>
      <w:r w:rsidRPr="00FF26A8">
        <w:rPr>
          <w:rFonts w:ascii="Times New Roman" w:hAnsi="Times New Roman" w:cs="Times New Roman"/>
          <w:b/>
          <w:sz w:val="28"/>
          <w:szCs w:val="28"/>
        </w:rPr>
        <w:br w:type="page"/>
      </w:r>
    </w:p>
    <w:p w:rsidR="009C6D45" w:rsidRPr="00FF26A8" w:rsidRDefault="00F97558" w:rsidP="0003077C">
      <w:pPr>
        <w:pStyle w:val="1"/>
        <w:tabs>
          <w:tab w:val="left" w:pos="284"/>
        </w:tabs>
        <w:jc w:val="center"/>
        <w:rPr>
          <w:rFonts w:ascii="Times New Roman" w:hAnsi="Times New Roman" w:cs="Times New Roman"/>
          <w:color w:val="auto"/>
        </w:rPr>
      </w:pPr>
      <w:bookmarkStart w:id="23" w:name="_Toc473061740"/>
      <w:bookmarkStart w:id="24" w:name="_Toc474440549"/>
      <w:r w:rsidRPr="00FF26A8">
        <w:rPr>
          <w:rFonts w:ascii="Times New Roman" w:hAnsi="Times New Roman" w:cs="Times New Roman"/>
          <w:color w:val="auto"/>
        </w:rPr>
        <w:lastRenderedPageBreak/>
        <w:t>ЗАКЛЮЧЕНИЕ</w:t>
      </w:r>
      <w:bookmarkEnd w:id="23"/>
      <w:bookmarkEnd w:id="24"/>
    </w:p>
    <w:p w:rsidR="00F97558" w:rsidRPr="00FF26A8" w:rsidRDefault="00F97558" w:rsidP="00EB53C2">
      <w:pPr>
        <w:tabs>
          <w:tab w:val="left" w:pos="284"/>
        </w:tabs>
        <w:jc w:val="both"/>
        <w:rPr>
          <w:rFonts w:ascii="Times New Roman" w:hAnsi="Times New Roman" w:cs="Times New Roman"/>
          <w:sz w:val="28"/>
          <w:szCs w:val="28"/>
        </w:rPr>
      </w:pPr>
    </w:p>
    <w:p w:rsidR="00790561" w:rsidRPr="00FF26A8" w:rsidRDefault="0079056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В своем романе Евгений Замятин предупреждал о возможных последствиях технического прогресса, «машинизации» общества. Одновременно </w:t>
      </w:r>
      <w:r w:rsidR="00CD1F93" w:rsidRPr="00FF26A8">
        <w:rPr>
          <w:rFonts w:ascii="Times New Roman" w:hAnsi="Times New Roman" w:cs="Times New Roman"/>
          <w:sz w:val="28"/>
          <w:szCs w:val="28"/>
        </w:rPr>
        <w:t>в романе прослежива</w:t>
      </w:r>
      <w:r w:rsidR="00BF22A4" w:rsidRPr="00FF26A8">
        <w:rPr>
          <w:rFonts w:ascii="Times New Roman" w:hAnsi="Times New Roman" w:cs="Times New Roman"/>
          <w:sz w:val="28"/>
          <w:szCs w:val="28"/>
        </w:rPr>
        <w:t>ю</w:t>
      </w:r>
      <w:r w:rsidR="00CD1F93" w:rsidRPr="00FF26A8">
        <w:rPr>
          <w:rFonts w:ascii="Times New Roman" w:hAnsi="Times New Roman" w:cs="Times New Roman"/>
          <w:sz w:val="28"/>
          <w:szCs w:val="28"/>
        </w:rPr>
        <w:t xml:space="preserve">тся антитоталитарная </w:t>
      </w:r>
      <w:r w:rsidRPr="00FF26A8">
        <w:rPr>
          <w:rFonts w:ascii="Times New Roman" w:hAnsi="Times New Roman" w:cs="Times New Roman"/>
          <w:sz w:val="28"/>
          <w:szCs w:val="28"/>
        </w:rPr>
        <w:t xml:space="preserve">тема </w:t>
      </w:r>
      <w:r w:rsidR="00BF22A4" w:rsidRPr="00FF26A8">
        <w:rPr>
          <w:rFonts w:ascii="Times New Roman" w:hAnsi="Times New Roman" w:cs="Times New Roman"/>
          <w:sz w:val="28"/>
          <w:szCs w:val="28"/>
        </w:rPr>
        <w:t xml:space="preserve">и </w:t>
      </w:r>
      <w:r w:rsidR="00CD1F93" w:rsidRPr="00FF26A8">
        <w:rPr>
          <w:rFonts w:ascii="Times New Roman" w:hAnsi="Times New Roman" w:cs="Times New Roman"/>
          <w:sz w:val="28"/>
          <w:szCs w:val="28"/>
        </w:rPr>
        <w:t xml:space="preserve">тема </w:t>
      </w:r>
      <w:r w:rsidRPr="00FF26A8">
        <w:rPr>
          <w:rFonts w:ascii="Times New Roman" w:hAnsi="Times New Roman" w:cs="Times New Roman"/>
          <w:sz w:val="28"/>
          <w:szCs w:val="28"/>
        </w:rPr>
        <w:t>потер</w:t>
      </w:r>
      <w:r w:rsidR="00CD1F93" w:rsidRPr="00FF26A8">
        <w:rPr>
          <w:rFonts w:ascii="Times New Roman" w:hAnsi="Times New Roman" w:cs="Times New Roman"/>
          <w:sz w:val="28"/>
          <w:szCs w:val="28"/>
        </w:rPr>
        <w:t>и</w:t>
      </w:r>
      <w:r w:rsidRPr="00FF26A8">
        <w:rPr>
          <w:rFonts w:ascii="Times New Roman" w:hAnsi="Times New Roman" w:cs="Times New Roman"/>
          <w:sz w:val="28"/>
          <w:szCs w:val="28"/>
        </w:rPr>
        <w:t xml:space="preserve"> личностью своего «я» и превращения в «мы».</w:t>
      </w:r>
      <w:r w:rsidR="00AE5711" w:rsidRPr="00FF26A8">
        <w:rPr>
          <w:rFonts w:ascii="Times New Roman" w:hAnsi="Times New Roman" w:cs="Times New Roman"/>
          <w:sz w:val="28"/>
          <w:szCs w:val="28"/>
        </w:rPr>
        <w:t xml:space="preserve"> Время подтвердило, что писатель, к сожалению, оказался и прав в своей тревоге, и в то же время, к счастью, не прав в своём пророчестве.</w:t>
      </w:r>
      <w:r w:rsidR="00CD1F93" w:rsidRPr="00FF26A8">
        <w:rPr>
          <w:rFonts w:ascii="Times New Roman" w:hAnsi="Times New Roman" w:cs="Times New Roman"/>
          <w:sz w:val="28"/>
          <w:szCs w:val="28"/>
        </w:rPr>
        <w:t xml:space="preserve"> Это произведение, читательская и критическая судьба которо</w:t>
      </w:r>
      <w:r w:rsidR="00BB2EC9" w:rsidRPr="00FF26A8">
        <w:rPr>
          <w:rFonts w:ascii="Times New Roman" w:hAnsi="Times New Roman" w:cs="Times New Roman"/>
          <w:sz w:val="28"/>
          <w:szCs w:val="28"/>
        </w:rPr>
        <w:t>го</w:t>
      </w:r>
      <w:r w:rsidR="00CD1F93" w:rsidRPr="00FF26A8">
        <w:rPr>
          <w:rFonts w:ascii="Times New Roman" w:hAnsi="Times New Roman" w:cs="Times New Roman"/>
          <w:sz w:val="28"/>
          <w:szCs w:val="28"/>
        </w:rPr>
        <w:t xml:space="preserve"> была, как </w:t>
      </w:r>
      <w:r w:rsidR="00BB2EC9" w:rsidRPr="00FF26A8">
        <w:rPr>
          <w:rFonts w:ascii="Times New Roman" w:hAnsi="Times New Roman" w:cs="Times New Roman"/>
          <w:sz w:val="28"/>
          <w:szCs w:val="28"/>
        </w:rPr>
        <w:t>мы выяснили, чрезвычайно трудной, это произведение и поныне продолжает вызывать споры.</w:t>
      </w:r>
      <w:r w:rsidR="00CD1F93" w:rsidRPr="00FF26A8">
        <w:rPr>
          <w:rFonts w:ascii="Times New Roman" w:hAnsi="Times New Roman" w:cs="Times New Roman"/>
          <w:sz w:val="28"/>
          <w:szCs w:val="28"/>
        </w:rPr>
        <w:t xml:space="preserve"> </w:t>
      </w:r>
      <w:r w:rsidR="00BB2EC9" w:rsidRPr="00FF26A8">
        <w:rPr>
          <w:rFonts w:ascii="Times New Roman" w:hAnsi="Times New Roman" w:cs="Times New Roman"/>
          <w:sz w:val="28"/>
          <w:szCs w:val="28"/>
        </w:rPr>
        <w:t xml:space="preserve">Изучая </w:t>
      </w:r>
      <w:r w:rsidR="00BF22A4" w:rsidRPr="00FF26A8">
        <w:rPr>
          <w:rFonts w:ascii="Times New Roman" w:hAnsi="Times New Roman" w:cs="Times New Roman"/>
          <w:sz w:val="28"/>
          <w:szCs w:val="28"/>
        </w:rPr>
        <w:t xml:space="preserve"> образный  </w:t>
      </w:r>
      <w:r w:rsidR="00BB2EC9" w:rsidRPr="00FF26A8">
        <w:rPr>
          <w:rFonts w:ascii="Times New Roman" w:hAnsi="Times New Roman" w:cs="Times New Roman"/>
          <w:sz w:val="28"/>
          <w:szCs w:val="28"/>
        </w:rPr>
        <w:t>мир романа в его внутренней символик</w:t>
      </w:r>
      <w:r w:rsidR="00BF22A4" w:rsidRPr="00FF26A8">
        <w:rPr>
          <w:rFonts w:ascii="Times New Roman" w:hAnsi="Times New Roman" w:cs="Times New Roman"/>
          <w:sz w:val="28"/>
          <w:szCs w:val="28"/>
        </w:rPr>
        <w:t>е</w:t>
      </w:r>
      <w:r w:rsidR="00BB2EC9" w:rsidRPr="00FF26A8">
        <w:rPr>
          <w:rFonts w:ascii="Times New Roman" w:hAnsi="Times New Roman" w:cs="Times New Roman"/>
          <w:sz w:val="28"/>
          <w:szCs w:val="28"/>
        </w:rPr>
        <w:t xml:space="preserve"> мы пришли к следующим выводам: </w:t>
      </w:r>
    </w:p>
    <w:p w:rsidR="00BB2EC9" w:rsidRPr="00FF26A8" w:rsidRDefault="00BB2EC9" w:rsidP="00F7154C">
      <w:pPr>
        <w:pStyle w:val="a7"/>
        <w:numPr>
          <w:ilvl w:val="0"/>
          <w:numId w:val="13"/>
        </w:numPr>
        <w:tabs>
          <w:tab w:val="left" w:pos="284"/>
        </w:tabs>
        <w:spacing w:after="0" w:line="360" w:lineRule="auto"/>
        <w:ind w:left="0" w:firstLine="0"/>
        <w:jc w:val="both"/>
        <w:rPr>
          <w:rFonts w:ascii="Times New Roman" w:hAnsi="Times New Roman" w:cs="Times New Roman"/>
          <w:sz w:val="28"/>
          <w:szCs w:val="28"/>
        </w:rPr>
      </w:pPr>
      <w:r w:rsidRPr="00FF26A8">
        <w:rPr>
          <w:rFonts w:ascii="Times New Roman" w:hAnsi="Times New Roman" w:cs="Times New Roman"/>
          <w:sz w:val="28"/>
          <w:szCs w:val="28"/>
        </w:rPr>
        <w:t>Это</w:t>
      </w:r>
      <w:r w:rsidR="00BF22A4" w:rsidRPr="00FF26A8">
        <w:rPr>
          <w:rFonts w:ascii="Times New Roman" w:hAnsi="Times New Roman" w:cs="Times New Roman"/>
          <w:sz w:val="28"/>
          <w:szCs w:val="28"/>
        </w:rPr>
        <w:t>т</w:t>
      </w:r>
      <w:r w:rsidRPr="00FF26A8">
        <w:rPr>
          <w:rFonts w:ascii="Times New Roman" w:hAnsi="Times New Roman" w:cs="Times New Roman"/>
          <w:sz w:val="28"/>
          <w:szCs w:val="28"/>
        </w:rPr>
        <w:t xml:space="preserve"> </w:t>
      </w:r>
      <w:r w:rsidRPr="00891A71">
        <w:rPr>
          <w:rFonts w:ascii="Times New Roman" w:hAnsi="Times New Roman" w:cs="Times New Roman"/>
          <w:sz w:val="28"/>
          <w:szCs w:val="28"/>
        </w:rPr>
        <w:t>роман- предупреждение</w:t>
      </w:r>
      <w:r w:rsidRPr="00FF26A8">
        <w:rPr>
          <w:rFonts w:ascii="Times New Roman" w:hAnsi="Times New Roman" w:cs="Times New Roman"/>
          <w:sz w:val="28"/>
          <w:szCs w:val="28"/>
        </w:rPr>
        <w:t xml:space="preserve"> потомкам</w:t>
      </w:r>
      <w:r w:rsidR="00BF22A4" w:rsidRPr="00FF26A8">
        <w:rPr>
          <w:rFonts w:ascii="Times New Roman" w:hAnsi="Times New Roman" w:cs="Times New Roman"/>
          <w:sz w:val="28"/>
          <w:szCs w:val="28"/>
        </w:rPr>
        <w:t xml:space="preserve"> становится все более актуальным в нашу компьютеризированную, роботизированную  эпоху, когда «средний» человек становится придатком к машине, способен только нажимать кнопки, переставая быть творцом, мыслителем.</w:t>
      </w:r>
    </w:p>
    <w:p w:rsidR="00AE5711" w:rsidRPr="00FF26A8" w:rsidRDefault="00AE5711" w:rsidP="00F7154C">
      <w:pPr>
        <w:pStyle w:val="a7"/>
        <w:numPr>
          <w:ilvl w:val="0"/>
          <w:numId w:val="13"/>
        </w:numPr>
        <w:tabs>
          <w:tab w:val="left" w:pos="284"/>
        </w:tabs>
        <w:spacing w:after="0" w:line="360" w:lineRule="auto"/>
        <w:ind w:left="0" w:firstLine="0"/>
        <w:jc w:val="both"/>
        <w:rPr>
          <w:rFonts w:ascii="Times New Roman" w:hAnsi="Times New Roman" w:cs="Times New Roman"/>
          <w:sz w:val="28"/>
          <w:szCs w:val="28"/>
        </w:rPr>
      </w:pPr>
      <w:r w:rsidRPr="00FF26A8">
        <w:rPr>
          <w:rFonts w:ascii="Times New Roman" w:hAnsi="Times New Roman" w:cs="Times New Roman"/>
          <w:sz w:val="28"/>
          <w:szCs w:val="28"/>
        </w:rPr>
        <w:t>Е</w:t>
      </w:r>
      <w:r w:rsidR="00BF22A4" w:rsidRPr="00FF26A8">
        <w:rPr>
          <w:rFonts w:ascii="Times New Roman" w:hAnsi="Times New Roman" w:cs="Times New Roman"/>
          <w:sz w:val="28"/>
          <w:szCs w:val="28"/>
        </w:rPr>
        <w:t>.</w:t>
      </w:r>
      <w:r w:rsidRPr="00FF26A8">
        <w:rPr>
          <w:rFonts w:ascii="Times New Roman" w:hAnsi="Times New Roman" w:cs="Times New Roman"/>
          <w:sz w:val="28"/>
          <w:szCs w:val="28"/>
        </w:rPr>
        <w:t xml:space="preserve"> Замятин</w:t>
      </w:r>
      <w:r w:rsidR="00BB2EC9" w:rsidRPr="00FF26A8">
        <w:rPr>
          <w:rFonts w:ascii="Times New Roman" w:hAnsi="Times New Roman" w:cs="Times New Roman"/>
          <w:sz w:val="28"/>
          <w:szCs w:val="28"/>
        </w:rPr>
        <w:t>а</w:t>
      </w:r>
      <w:r w:rsidRPr="00FF26A8">
        <w:rPr>
          <w:rFonts w:ascii="Times New Roman" w:hAnsi="Times New Roman" w:cs="Times New Roman"/>
          <w:sz w:val="28"/>
          <w:szCs w:val="28"/>
        </w:rPr>
        <w:t xml:space="preserve"> </w:t>
      </w:r>
      <w:r w:rsidR="00BB2EC9" w:rsidRPr="00FF26A8">
        <w:rPr>
          <w:rFonts w:ascii="Times New Roman" w:hAnsi="Times New Roman" w:cs="Times New Roman"/>
          <w:sz w:val="28"/>
          <w:szCs w:val="28"/>
        </w:rPr>
        <w:t xml:space="preserve">образно можно назвать </w:t>
      </w:r>
      <w:r w:rsidR="00BB2EC9" w:rsidRPr="00891A71">
        <w:rPr>
          <w:rFonts w:ascii="Times New Roman" w:hAnsi="Times New Roman" w:cs="Times New Roman"/>
          <w:sz w:val="28"/>
          <w:szCs w:val="28"/>
        </w:rPr>
        <w:t>писателем – еретиком.</w:t>
      </w:r>
      <w:r w:rsidRPr="00891A71">
        <w:rPr>
          <w:rFonts w:ascii="Times New Roman" w:hAnsi="Times New Roman" w:cs="Times New Roman"/>
          <w:sz w:val="28"/>
          <w:szCs w:val="28"/>
        </w:rPr>
        <w:t xml:space="preserve"> По</w:t>
      </w:r>
      <w:r w:rsidRPr="00FF26A8">
        <w:rPr>
          <w:rFonts w:ascii="Times New Roman" w:hAnsi="Times New Roman" w:cs="Times New Roman"/>
          <w:sz w:val="28"/>
          <w:szCs w:val="28"/>
        </w:rPr>
        <w:t xml:space="preserve"> его утверждению, </w:t>
      </w:r>
      <w:r w:rsidR="00BB2EC9" w:rsidRPr="00FF26A8">
        <w:rPr>
          <w:rFonts w:ascii="Times New Roman" w:hAnsi="Times New Roman" w:cs="Times New Roman"/>
          <w:sz w:val="28"/>
          <w:szCs w:val="28"/>
        </w:rPr>
        <w:t>«</w:t>
      </w:r>
      <w:r w:rsidRPr="00FF26A8">
        <w:rPr>
          <w:rFonts w:ascii="Times New Roman" w:hAnsi="Times New Roman" w:cs="Times New Roman"/>
          <w:sz w:val="28"/>
          <w:szCs w:val="28"/>
        </w:rPr>
        <w:t>еретичество</w:t>
      </w:r>
      <w:r w:rsidR="00CD1F93" w:rsidRPr="00FF26A8">
        <w:rPr>
          <w:rFonts w:ascii="Times New Roman" w:hAnsi="Times New Roman" w:cs="Times New Roman"/>
          <w:sz w:val="28"/>
          <w:szCs w:val="28"/>
        </w:rPr>
        <w:t xml:space="preserve">  – право на своё видение мира, право на своё суждение о мире – это обязательное качество художника, и поэтому «мир жив только еретиками: еретик Христос, еретик Коперник, еретик Толстой»</w:t>
      </w:r>
      <w:r w:rsidR="006D3A48" w:rsidRPr="00FF26A8">
        <w:rPr>
          <w:rFonts w:ascii="Times New Roman" w:hAnsi="Times New Roman" w:cs="Times New Roman"/>
          <w:sz w:val="28"/>
          <w:szCs w:val="28"/>
        </w:rPr>
        <w:t>.</w:t>
      </w:r>
      <w:r w:rsidR="00CD1F93" w:rsidRPr="00FF26A8">
        <w:rPr>
          <w:rFonts w:ascii="Times New Roman" w:hAnsi="Times New Roman" w:cs="Times New Roman"/>
          <w:sz w:val="28"/>
          <w:szCs w:val="28"/>
        </w:rPr>
        <w:t xml:space="preserve"> </w:t>
      </w:r>
    </w:p>
    <w:p w:rsidR="005B527F" w:rsidRPr="00FF26A8" w:rsidRDefault="00BB2EC9" w:rsidP="00F7154C">
      <w:pPr>
        <w:tabs>
          <w:tab w:val="left" w:pos="284"/>
        </w:tabs>
        <w:spacing w:after="0" w:line="360" w:lineRule="auto"/>
        <w:jc w:val="both"/>
        <w:rPr>
          <w:rFonts w:ascii="Times New Roman" w:eastAsia="Times New Roman" w:hAnsi="Times New Roman" w:cs="Times New Roman"/>
          <w:color w:val="000000"/>
          <w:sz w:val="28"/>
          <w:szCs w:val="28"/>
          <w:lang w:eastAsia="ru-RU"/>
        </w:rPr>
      </w:pPr>
      <w:r w:rsidRPr="00FF26A8">
        <w:rPr>
          <w:rFonts w:ascii="Times New Roman" w:hAnsi="Times New Roman" w:cs="Times New Roman"/>
          <w:sz w:val="28"/>
          <w:szCs w:val="28"/>
        </w:rPr>
        <w:t>3</w:t>
      </w:r>
      <w:r w:rsidR="00AE5711" w:rsidRPr="00FF26A8">
        <w:rPr>
          <w:rFonts w:ascii="Times New Roman" w:hAnsi="Times New Roman" w:cs="Times New Roman"/>
          <w:sz w:val="28"/>
          <w:szCs w:val="28"/>
        </w:rPr>
        <w:t>.</w:t>
      </w:r>
      <w:r w:rsidR="000420B1" w:rsidRPr="00FF26A8">
        <w:rPr>
          <w:rFonts w:ascii="Times New Roman" w:hAnsi="Times New Roman" w:cs="Times New Roman"/>
          <w:sz w:val="28"/>
          <w:szCs w:val="28"/>
        </w:rPr>
        <w:t xml:space="preserve"> </w:t>
      </w:r>
      <w:r w:rsidRPr="00FF26A8">
        <w:rPr>
          <w:rFonts w:ascii="Times New Roman" w:hAnsi="Times New Roman" w:cs="Times New Roman"/>
          <w:sz w:val="28"/>
          <w:szCs w:val="28"/>
        </w:rPr>
        <w:t xml:space="preserve">В романе автор отразил </w:t>
      </w:r>
      <w:r w:rsidR="004A63F2" w:rsidRPr="00FF26A8">
        <w:rPr>
          <w:rFonts w:ascii="Times New Roman" w:hAnsi="Times New Roman" w:cs="Times New Roman"/>
          <w:sz w:val="28"/>
          <w:szCs w:val="28"/>
        </w:rPr>
        <w:t xml:space="preserve">глубокий психологический </w:t>
      </w:r>
      <w:r w:rsidR="004A63F2" w:rsidRPr="00891A71">
        <w:rPr>
          <w:rFonts w:ascii="Times New Roman" w:hAnsi="Times New Roman" w:cs="Times New Roman"/>
          <w:sz w:val="28"/>
          <w:szCs w:val="28"/>
        </w:rPr>
        <w:t xml:space="preserve">конфликт </w:t>
      </w:r>
      <w:r w:rsidR="004A63F2" w:rsidRPr="00FF26A8">
        <w:rPr>
          <w:rFonts w:ascii="Times New Roman" w:hAnsi="Times New Roman" w:cs="Times New Roman"/>
          <w:sz w:val="28"/>
          <w:szCs w:val="28"/>
        </w:rPr>
        <w:t>живого, человеческого и машинного, механического</w:t>
      </w:r>
      <w:r w:rsidRPr="00FF26A8">
        <w:rPr>
          <w:rFonts w:ascii="Times New Roman" w:hAnsi="Times New Roman" w:cs="Times New Roman"/>
          <w:sz w:val="28"/>
          <w:szCs w:val="28"/>
        </w:rPr>
        <w:t xml:space="preserve"> начал</w:t>
      </w:r>
      <w:r w:rsidR="004A63F2" w:rsidRPr="00FF26A8">
        <w:rPr>
          <w:rFonts w:ascii="Times New Roman" w:hAnsi="Times New Roman" w:cs="Times New Roman"/>
          <w:sz w:val="28"/>
          <w:szCs w:val="28"/>
        </w:rPr>
        <w:t>.</w:t>
      </w:r>
      <w:r w:rsidR="006D3A48" w:rsidRPr="00FF26A8">
        <w:rPr>
          <w:rFonts w:ascii="Times New Roman" w:hAnsi="Times New Roman" w:cs="Times New Roman"/>
          <w:sz w:val="28"/>
          <w:szCs w:val="28"/>
        </w:rPr>
        <w:t xml:space="preserve"> «Мы» - это бунт  природного человеческого духа против рационального, механизированного, бесчувственного мира.</w:t>
      </w:r>
      <w:r w:rsidR="005B527F" w:rsidRPr="00FF26A8">
        <w:rPr>
          <w:rFonts w:ascii="Times New Roman" w:eastAsia="Times New Roman" w:hAnsi="Times New Roman" w:cs="Times New Roman"/>
          <w:color w:val="000000"/>
          <w:sz w:val="28"/>
          <w:szCs w:val="28"/>
          <w:lang w:eastAsia="ru-RU"/>
        </w:rPr>
        <w:t xml:space="preserve"> </w:t>
      </w:r>
    </w:p>
    <w:p w:rsidR="005B527F" w:rsidRPr="00FF26A8" w:rsidRDefault="005B527F" w:rsidP="00F7154C">
      <w:pPr>
        <w:pStyle w:val="a7"/>
        <w:tabs>
          <w:tab w:val="left" w:pos="284"/>
        </w:tabs>
        <w:spacing w:after="0" w:line="360" w:lineRule="auto"/>
        <w:ind w:left="0"/>
        <w:jc w:val="both"/>
        <w:rPr>
          <w:rFonts w:ascii="Times New Roman" w:eastAsia="Times New Roman" w:hAnsi="Times New Roman" w:cs="Times New Roman"/>
          <w:color w:val="000000"/>
          <w:sz w:val="28"/>
          <w:szCs w:val="28"/>
          <w:lang w:eastAsia="ru-RU"/>
        </w:rPr>
      </w:pPr>
      <w:r w:rsidRPr="00FF26A8">
        <w:rPr>
          <w:rFonts w:ascii="Times New Roman" w:eastAsia="Times New Roman" w:hAnsi="Times New Roman" w:cs="Times New Roman"/>
          <w:color w:val="000000"/>
          <w:sz w:val="28"/>
          <w:szCs w:val="28"/>
          <w:lang w:eastAsia="ru-RU"/>
        </w:rPr>
        <w:t>4.</w:t>
      </w:r>
      <w:r w:rsidR="000420B1" w:rsidRPr="00FF26A8">
        <w:rPr>
          <w:rFonts w:ascii="Times New Roman" w:eastAsia="Times New Roman" w:hAnsi="Times New Roman" w:cs="Times New Roman"/>
          <w:color w:val="000000"/>
          <w:sz w:val="28"/>
          <w:szCs w:val="28"/>
          <w:lang w:eastAsia="ru-RU"/>
        </w:rPr>
        <w:t xml:space="preserve"> </w:t>
      </w:r>
      <w:r w:rsidRPr="00FF26A8">
        <w:rPr>
          <w:rFonts w:ascii="Times New Roman" w:eastAsia="Times New Roman" w:hAnsi="Times New Roman" w:cs="Times New Roman"/>
          <w:color w:val="000000"/>
          <w:sz w:val="28"/>
          <w:szCs w:val="28"/>
          <w:lang w:eastAsia="ru-RU"/>
        </w:rPr>
        <w:t xml:space="preserve">В романе Е. Замятина  </w:t>
      </w:r>
      <w:r w:rsidRPr="00FF26A8">
        <w:rPr>
          <w:rFonts w:ascii="Times New Roman" w:eastAsia="Times New Roman" w:hAnsi="Times New Roman" w:cs="Times New Roman"/>
          <w:sz w:val="28"/>
          <w:szCs w:val="28"/>
          <w:lang w:eastAsia="ru-RU"/>
        </w:rPr>
        <w:t>отграничение мира</w:t>
      </w:r>
      <w:r w:rsidRPr="00FF26A8">
        <w:rPr>
          <w:rFonts w:ascii="Times New Roman" w:eastAsia="Times New Roman" w:hAnsi="Times New Roman" w:cs="Times New Roman"/>
          <w:color w:val="000000"/>
          <w:sz w:val="28"/>
          <w:szCs w:val="28"/>
          <w:lang w:eastAsia="ru-RU"/>
        </w:rPr>
        <w:t xml:space="preserve"> антиутопического от природного выражается, в том числе, и с помощью </w:t>
      </w:r>
      <w:r w:rsidRPr="00FF26A8">
        <w:rPr>
          <w:rFonts w:ascii="Times New Roman" w:eastAsia="Times New Roman" w:hAnsi="Times New Roman" w:cs="Times New Roman"/>
          <w:bCs/>
          <w:sz w:val="28"/>
          <w:szCs w:val="28"/>
          <w:lang w:eastAsia="ru-RU"/>
        </w:rPr>
        <w:t>цвета.</w:t>
      </w:r>
      <w:r w:rsidRPr="00FF26A8">
        <w:rPr>
          <w:rFonts w:ascii="Times New Roman" w:eastAsia="Times New Roman" w:hAnsi="Times New Roman" w:cs="Times New Roman"/>
          <w:color w:val="000000"/>
          <w:sz w:val="28"/>
          <w:szCs w:val="28"/>
          <w:lang w:eastAsia="ru-RU"/>
        </w:rPr>
        <w:t xml:space="preserve"> Живопись словом,  </w:t>
      </w:r>
      <w:r w:rsidRPr="00891A71">
        <w:rPr>
          <w:rFonts w:ascii="Times New Roman" w:eastAsia="Times New Roman" w:hAnsi="Times New Roman" w:cs="Times New Roman"/>
          <w:color w:val="000000"/>
          <w:sz w:val="28"/>
          <w:szCs w:val="28"/>
          <w:lang w:eastAsia="ru-RU"/>
        </w:rPr>
        <w:t xml:space="preserve">цветопись </w:t>
      </w:r>
      <w:r w:rsidRPr="00FF26A8">
        <w:rPr>
          <w:rFonts w:ascii="Times New Roman" w:eastAsia="Times New Roman" w:hAnsi="Times New Roman" w:cs="Times New Roman"/>
          <w:color w:val="000000"/>
          <w:sz w:val="28"/>
          <w:szCs w:val="28"/>
          <w:lang w:eastAsia="ru-RU"/>
        </w:rPr>
        <w:t>играют в произведениях Е. Замятина очень важную роль: цвет участвует в создании характера, содержит эмоционально-концептуальную характеристику окружающего мира, с его помощью более зримым и наглядным предстает основной конфликт произведения.</w:t>
      </w:r>
    </w:p>
    <w:p w:rsidR="00862403" w:rsidRPr="00FF26A8" w:rsidRDefault="00862403" w:rsidP="00EB53C2">
      <w:pPr>
        <w:tabs>
          <w:tab w:val="left" w:pos="284"/>
        </w:tabs>
        <w:spacing w:after="0" w:line="360" w:lineRule="auto"/>
        <w:ind w:firstLine="709"/>
        <w:jc w:val="both"/>
        <w:rPr>
          <w:rFonts w:ascii="Times New Roman" w:hAnsi="Times New Roman" w:cs="Times New Roman"/>
          <w:sz w:val="28"/>
          <w:szCs w:val="28"/>
        </w:rPr>
      </w:pPr>
    </w:p>
    <w:p w:rsidR="00912D87" w:rsidRPr="00FF26A8" w:rsidRDefault="000479E6" w:rsidP="00F7154C">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00AE5711" w:rsidRPr="00FF26A8">
        <w:rPr>
          <w:rFonts w:ascii="Times New Roman" w:hAnsi="Times New Roman" w:cs="Times New Roman"/>
          <w:sz w:val="28"/>
          <w:szCs w:val="28"/>
        </w:rPr>
        <w:t>.</w:t>
      </w:r>
      <w:r w:rsidR="00BB2EC9" w:rsidRPr="00FF26A8">
        <w:rPr>
          <w:rFonts w:ascii="Times New Roman" w:hAnsi="Times New Roman" w:cs="Times New Roman"/>
          <w:sz w:val="28"/>
          <w:szCs w:val="28"/>
        </w:rPr>
        <w:t xml:space="preserve"> </w:t>
      </w:r>
      <w:r w:rsidR="00BB2EC9" w:rsidRPr="00891A71">
        <w:rPr>
          <w:rFonts w:ascii="Times New Roman" w:hAnsi="Times New Roman" w:cs="Times New Roman"/>
          <w:sz w:val="28"/>
          <w:szCs w:val="28"/>
        </w:rPr>
        <w:t>Числовая</w:t>
      </w:r>
      <w:r w:rsidR="00BB2EC9" w:rsidRPr="00FF26A8">
        <w:rPr>
          <w:rFonts w:ascii="Times New Roman" w:hAnsi="Times New Roman" w:cs="Times New Roman"/>
          <w:sz w:val="28"/>
          <w:szCs w:val="28"/>
        </w:rPr>
        <w:t xml:space="preserve"> символика</w:t>
      </w:r>
      <w:r w:rsidR="00862403" w:rsidRPr="00FF26A8">
        <w:rPr>
          <w:rFonts w:ascii="Times New Roman" w:hAnsi="Times New Roman" w:cs="Times New Roman"/>
          <w:sz w:val="28"/>
          <w:szCs w:val="28"/>
        </w:rPr>
        <w:t xml:space="preserve"> в романе</w:t>
      </w:r>
      <w:r w:rsidR="00BB2EC9" w:rsidRPr="00FF26A8">
        <w:rPr>
          <w:rFonts w:ascii="Times New Roman" w:hAnsi="Times New Roman" w:cs="Times New Roman"/>
          <w:sz w:val="28"/>
          <w:szCs w:val="28"/>
        </w:rPr>
        <w:t xml:space="preserve"> </w:t>
      </w:r>
      <w:r w:rsidR="00862403" w:rsidRPr="00FF26A8">
        <w:rPr>
          <w:rFonts w:ascii="Times New Roman" w:hAnsi="Times New Roman" w:cs="Times New Roman"/>
          <w:sz w:val="28"/>
          <w:szCs w:val="28"/>
        </w:rPr>
        <w:t>является свидетельством общего неблагополучия в мире Единого Государства</w:t>
      </w:r>
      <w:r w:rsidR="00BB2EC9" w:rsidRPr="00FF26A8">
        <w:rPr>
          <w:rFonts w:ascii="Times New Roman" w:hAnsi="Times New Roman" w:cs="Times New Roman"/>
          <w:sz w:val="28"/>
          <w:szCs w:val="28"/>
        </w:rPr>
        <w:t>, то есть в мире тоталитарного государства</w:t>
      </w:r>
      <w:r w:rsidR="00862403" w:rsidRPr="00FF26A8">
        <w:rPr>
          <w:rFonts w:ascii="Times New Roman" w:hAnsi="Times New Roman" w:cs="Times New Roman"/>
          <w:sz w:val="28"/>
          <w:szCs w:val="28"/>
        </w:rPr>
        <w:t>.</w:t>
      </w:r>
      <w:r w:rsidR="00912D87" w:rsidRPr="00FF26A8">
        <w:rPr>
          <w:rFonts w:ascii="Times New Roman" w:hAnsi="Times New Roman" w:cs="Times New Roman"/>
          <w:sz w:val="28"/>
          <w:szCs w:val="28"/>
        </w:rPr>
        <w:t xml:space="preserve"> </w:t>
      </w:r>
      <w:r w:rsidR="00E40A6B" w:rsidRPr="00FF26A8">
        <w:rPr>
          <w:rFonts w:ascii="Times New Roman" w:hAnsi="Times New Roman" w:cs="Times New Roman"/>
          <w:bCs/>
          <w:sz w:val="28"/>
          <w:szCs w:val="28"/>
        </w:rPr>
        <w:t xml:space="preserve">Цифра является символом упорядоченности, предсказуемости, познаваемости, трезвого расчёта, и тем самым цифра противопоставляется чувству. </w:t>
      </w:r>
    </w:p>
    <w:p w:rsidR="000479E6" w:rsidRDefault="000479E6" w:rsidP="00F7154C">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AE5711" w:rsidRPr="00FF26A8">
        <w:rPr>
          <w:rFonts w:ascii="Times New Roman" w:hAnsi="Times New Roman" w:cs="Times New Roman"/>
          <w:sz w:val="28"/>
          <w:szCs w:val="28"/>
        </w:rPr>
        <w:t>.</w:t>
      </w:r>
      <w:r w:rsidR="00E40A6B">
        <w:rPr>
          <w:rFonts w:ascii="Times New Roman" w:hAnsi="Times New Roman" w:cs="Times New Roman"/>
          <w:sz w:val="28"/>
          <w:szCs w:val="28"/>
        </w:rPr>
        <w:t xml:space="preserve"> </w:t>
      </w:r>
      <w:r w:rsidR="00E40A6B" w:rsidRPr="00891A71">
        <w:rPr>
          <w:rFonts w:ascii="Times New Roman" w:hAnsi="Times New Roman" w:cs="Times New Roman"/>
          <w:sz w:val="28"/>
          <w:szCs w:val="28"/>
        </w:rPr>
        <w:t>Христианская символика</w:t>
      </w:r>
      <w:r w:rsidR="00E40A6B" w:rsidRPr="00FF26A8">
        <w:rPr>
          <w:rFonts w:ascii="Times New Roman" w:hAnsi="Times New Roman" w:cs="Times New Roman"/>
          <w:sz w:val="28"/>
          <w:szCs w:val="28"/>
        </w:rPr>
        <w:t xml:space="preserve"> активно используется в романе.</w:t>
      </w:r>
      <w:r w:rsidR="00891A71" w:rsidRPr="00891A71">
        <w:rPr>
          <w:rFonts w:ascii="Times New Roman" w:hAnsi="Times New Roman" w:cs="Times New Roman"/>
          <w:sz w:val="28"/>
          <w:szCs w:val="28"/>
        </w:rPr>
        <w:t xml:space="preserve"> </w:t>
      </w:r>
      <w:r w:rsidR="00891A71">
        <w:rPr>
          <w:rFonts w:ascii="Times New Roman" w:hAnsi="Times New Roman" w:cs="Times New Roman"/>
          <w:sz w:val="28"/>
          <w:szCs w:val="28"/>
        </w:rPr>
        <w:t xml:space="preserve">Актуальны </w:t>
      </w:r>
      <w:r w:rsidR="00891A71" w:rsidRPr="00FF26A8">
        <w:rPr>
          <w:rFonts w:ascii="Times New Roman" w:hAnsi="Times New Roman" w:cs="Times New Roman"/>
          <w:sz w:val="28"/>
          <w:szCs w:val="28"/>
        </w:rPr>
        <w:t xml:space="preserve"> евангельские параллели</w:t>
      </w:r>
      <w:r w:rsidR="00891A71">
        <w:rPr>
          <w:rFonts w:ascii="Times New Roman" w:hAnsi="Times New Roman" w:cs="Times New Roman"/>
          <w:sz w:val="28"/>
          <w:szCs w:val="28"/>
        </w:rPr>
        <w:t>, которые и</w:t>
      </w:r>
      <w:r w:rsidR="00E40A6B" w:rsidRPr="00FF26A8">
        <w:rPr>
          <w:rFonts w:ascii="Times New Roman" w:hAnsi="Times New Roman" w:cs="Times New Roman"/>
          <w:sz w:val="28"/>
          <w:szCs w:val="28"/>
        </w:rPr>
        <w:t>ногда присутствуют в опосредованном виде.</w:t>
      </w:r>
    </w:p>
    <w:p w:rsidR="00790561" w:rsidRDefault="000479E6" w:rsidP="00F7154C">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7. Н</w:t>
      </w:r>
      <w:r w:rsidRPr="00FF26A8">
        <w:rPr>
          <w:rFonts w:ascii="Times New Roman" w:hAnsi="Times New Roman" w:cs="Times New Roman"/>
          <w:sz w:val="28"/>
          <w:szCs w:val="28"/>
        </w:rPr>
        <w:t>аша исследовательская работа может стать штрихом к большому исследованию произведений о будущем, так как сам по себе технический прогресс в отрыве от нравственного, духовного развития не только не способствует улучшению человеческой природы, но грозит вытеснить человеческое в чело</w:t>
      </w:r>
      <w:r>
        <w:rPr>
          <w:rFonts w:ascii="Times New Roman" w:hAnsi="Times New Roman" w:cs="Times New Roman"/>
          <w:sz w:val="28"/>
          <w:szCs w:val="28"/>
        </w:rPr>
        <w:t>веке</w:t>
      </w:r>
      <w:r w:rsidR="00F7154C">
        <w:rPr>
          <w:rFonts w:ascii="Times New Roman" w:hAnsi="Times New Roman" w:cs="Times New Roman"/>
          <w:sz w:val="28"/>
          <w:szCs w:val="28"/>
        </w:rPr>
        <w:t>.</w:t>
      </w:r>
    </w:p>
    <w:p w:rsidR="00D74955" w:rsidRDefault="00F7154C" w:rsidP="00D74955">
      <w:p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891A71">
        <w:rPr>
          <w:rFonts w:ascii="Times New Roman" w:hAnsi="Times New Roman" w:cs="Times New Roman"/>
          <w:sz w:val="28"/>
          <w:szCs w:val="28"/>
        </w:rPr>
        <w:t>Данную исследовательскую работу можно использовать на уроках литературы и обществоведения в 11 классе при изучении соответствующих тем школьной программы.</w:t>
      </w:r>
    </w:p>
    <w:p w:rsidR="00D74955" w:rsidRPr="00D74955" w:rsidRDefault="00D74955" w:rsidP="00D74955">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9. Тем, кого заинтересовала тема «будущего»</w:t>
      </w:r>
      <w:r w:rsidR="007948F5">
        <w:rPr>
          <w:rFonts w:ascii="Times New Roman" w:hAnsi="Times New Roman" w:cs="Times New Roman"/>
          <w:sz w:val="28"/>
          <w:szCs w:val="28"/>
        </w:rPr>
        <w:t>,</w:t>
      </w:r>
      <w:r>
        <w:rPr>
          <w:rFonts w:ascii="Times New Roman" w:hAnsi="Times New Roman" w:cs="Times New Roman"/>
          <w:sz w:val="28"/>
          <w:szCs w:val="28"/>
        </w:rPr>
        <w:t xml:space="preserve"> мы рекомендуем </w:t>
      </w:r>
      <w:r w:rsidR="007948F5">
        <w:rPr>
          <w:rFonts w:ascii="Times New Roman" w:hAnsi="Times New Roman" w:cs="Times New Roman"/>
          <w:sz w:val="28"/>
          <w:szCs w:val="28"/>
        </w:rPr>
        <w:t xml:space="preserve">вслед за романом «Мы» </w:t>
      </w:r>
      <w:r>
        <w:rPr>
          <w:rFonts w:ascii="Times New Roman" w:hAnsi="Times New Roman" w:cs="Times New Roman"/>
          <w:sz w:val="28"/>
          <w:szCs w:val="28"/>
        </w:rPr>
        <w:t>прочесть эти книги:</w:t>
      </w:r>
      <w:r w:rsidR="008D0E69" w:rsidRPr="00D74955">
        <w:rPr>
          <w:rFonts w:ascii="Times New Roman" w:hAnsi="Times New Roman" w:cs="Times New Roman"/>
          <w:b/>
          <w:bCs/>
          <w:sz w:val="28"/>
          <w:szCs w:val="28"/>
        </w:rPr>
        <w:t xml:space="preserve"> </w:t>
      </w:r>
      <w:r w:rsidRPr="00D74955">
        <w:rPr>
          <w:rFonts w:ascii="Times New Roman" w:hAnsi="Times New Roman" w:cs="Times New Roman"/>
          <w:bCs/>
          <w:sz w:val="28"/>
          <w:szCs w:val="28"/>
        </w:rPr>
        <w:t>Рэй Бредбери «451 градус по Фаренгейту»</w:t>
      </w:r>
      <w:r>
        <w:rPr>
          <w:rFonts w:ascii="Times New Roman" w:hAnsi="Times New Roman" w:cs="Times New Roman"/>
          <w:bCs/>
          <w:sz w:val="28"/>
          <w:szCs w:val="28"/>
        </w:rPr>
        <w:t xml:space="preserve">, </w:t>
      </w:r>
      <w:r w:rsidRPr="00D74955">
        <w:rPr>
          <w:rFonts w:ascii="Times New Roman" w:hAnsi="Times New Roman" w:cs="Times New Roman"/>
          <w:bCs/>
          <w:sz w:val="28"/>
          <w:szCs w:val="28"/>
        </w:rPr>
        <w:t>Энтони Бёрджесс «Заводной Апельсин»</w:t>
      </w:r>
      <w:r>
        <w:rPr>
          <w:rFonts w:ascii="Times New Roman" w:hAnsi="Times New Roman" w:cs="Times New Roman"/>
          <w:bCs/>
          <w:sz w:val="28"/>
          <w:szCs w:val="28"/>
        </w:rPr>
        <w:t>,</w:t>
      </w:r>
      <w:r w:rsidRPr="00D74955">
        <w:rPr>
          <w:rFonts w:ascii="Times New Roman" w:hAnsi="Times New Roman" w:cs="Times New Roman"/>
          <w:bCs/>
          <w:sz w:val="28"/>
          <w:szCs w:val="28"/>
        </w:rPr>
        <w:t xml:space="preserve"> Курт Воннегут «Утопия 14»</w:t>
      </w:r>
      <w:r>
        <w:rPr>
          <w:rFonts w:ascii="Times New Roman" w:hAnsi="Times New Roman" w:cs="Times New Roman"/>
          <w:bCs/>
          <w:sz w:val="28"/>
          <w:szCs w:val="28"/>
        </w:rPr>
        <w:t>,</w:t>
      </w:r>
      <w:r w:rsidRPr="00D74955">
        <w:rPr>
          <w:rFonts w:ascii="Times New Roman" w:hAnsi="Times New Roman" w:cs="Times New Roman"/>
          <w:bCs/>
          <w:sz w:val="28"/>
          <w:szCs w:val="28"/>
        </w:rPr>
        <w:t xml:space="preserve"> Герберт Уэллс «Остров доктора Моро»</w:t>
      </w:r>
      <w:r>
        <w:rPr>
          <w:rFonts w:ascii="Times New Roman" w:hAnsi="Times New Roman" w:cs="Times New Roman"/>
          <w:bCs/>
          <w:sz w:val="28"/>
          <w:szCs w:val="28"/>
        </w:rPr>
        <w:t>,</w:t>
      </w:r>
      <w:r w:rsidRPr="00D74955">
        <w:rPr>
          <w:rFonts w:ascii="Times New Roman" w:hAnsi="Times New Roman" w:cs="Times New Roman"/>
          <w:bCs/>
          <w:sz w:val="28"/>
          <w:szCs w:val="28"/>
        </w:rPr>
        <w:t xml:space="preserve"> Олдос Хаксли «О дивный новый мир!»</w:t>
      </w:r>
      <w:r>
        <w:rPr>
          <w:rFonts w:ascii="Times New Roman" w:hAnsi="Times New Roman" w:cs="Times New Roman"/>
          <w:bCs/>
          <w:sz w:val="28"/>
          <w:szCs w:val="28"/>
        </w:rPr>
        <w:t>,</w:t>
      </w:r>
      <w:r w:rsidRPr="00D74955">
        <w:rPr>
          <w:rFonts w:ascii="Times New Roman" w:hAnsi="Times New Roman" w:cs="Times New Roman"/>
          <w:bCs/>
          <w:sz w:val="28"/>
          <w:szCs w:val="28"/>
        </w:rPr>
        <w:t xml:space="preserve"> Филип</w:t>
      </w:r>
      <w:r>
        <w:rPr>
          <w:rFonts w:ascii="Times New Roman" w:hAnsi="Times New Roman" w:cs="Times New Roman"/>
          <w:bCs/>
          <w:sz w:val="28"/>
          <w:szCs w:val="28"/>
        </w:rPr>
        <w:t>п</w:t>
      </w:r>
      <w:r w:rsidRPr="00D74955">
        <w:rPr>
          <w:rFonts w:ascii="Times New Roman" w:hAnsi="Times New Roman" w:cs="Times New Roman"/>
          <w:bCs/>
          <w:sz w:val="28"/>
          <w:szCs w:val="28"/>
        </w:rPr>
        <w:t xml:space="preserve"> К. Дик «Свихнувшееся Время»</w:t>
      </w:r>
      <w:r>
        <w:rPr>
          <w:rFonts w:ascii="Times New Roman" w:hAnsi="Times New Roman" w:cs="Times New Roman"/>
          <w:bCs/>
          <w:sz w:val="28"/>
          <w:szCs w:val="28"/>
        </w:rPr>
        <w:t>.</w:t>
      </w:r>
    </w:p>
    <w:p w:rsidR="00D74955" w:rsidRPr="00D74955" w:rsidRDefault="00D74955" w:rsidP="00D74955">
      <w:pPr>
        <w:tabs>
          <w:tab w:val="left" w:pos="284"/>
        </w:tabs>
        <w:spacing w:after="0" w:line="360" w:lineRule="auto"/>
        <w:ind w:left="720"/>
        <w:jc w:val="both"/>
        <w:rPr>
          <w:rFonts w:ascii="Times New Roman" w:hAnsi="Times New Roman" w:cs="Times New Roman"/>
          <w:sz w:val="28"/>
          <w:szCs w:val="28"/>
        </w:rPr>
      </w:pPr>
    </w:p>
    <w:p w:rsidR="00D74955" w:rsidRPr="00D74955" w:rsidRDefault="00D74955" w:rsidP="00D74955">
      <w:pPr>
        <w:tabs>
          <w:tab w:val="left" w:pos="284"/>
        </w:tabs>
        <w:spacing w:after="0" w:line="360" w:lineRule="auto"/>
        <w:ind w:left="720"/>
        <w:jc w:val="both"/>
        <w:rPr>
          <w:rFonts w:ascii="Times New Roman" w:hAnsi="Times New Roman" w:cs="Times New Roman"/>
          <w:sz w:val="28"/>
          <w:szCs w:val="28"/>
        </w:rPr>
      </w:pPr>
    </w:p>
    <w:p w:rsidR="00D74955" w:rsidRPr="00D74955" w:rsidRDefault="00D74955" w:rsidP="00D74955">
      <w:pPr>
        <w:tabs>
          <w:tab w:val="left" w:pos="284"/>
        </w:tabs>
        <w:spacing w:after="0" w:line="360" w:lineRule="auto"/>
        <w:ind w:left="720"/>
        <w:jc w:val="both"/>
        <w:rPr>
          <w:rFonts w:ascii="Times New Roman" w:hAnsi="Times New Roman" w:cs="Times New Roman"/>
          <w:sz w:val="28"/>
          <w:szCs w:val="28"/>
        </w:rPr>
      </w:pPr>
    </w:p>
    <w:p w:rsidR="00D74955" w:rsidRPr="00D74955" w:rsidRDefault="00D74955" w:rsidP="00D74955">
      <w:pPr>
        <w:tabs>
          <w:tab w:val="left" w:pos="284"/>
        </w:tabs>
        <w:spacing w:after="0" w:line="360" w:lineRule="auto"/>
        <w:ind w:left="720"/>
        <w:jc w:val="both"/>
        <w:rPr>
          <w:rFonts w:ascii="Times New Roman" w:hAnsi="Times New Roman" w:cs="Times New Roman"/>
          <w:sz w:val="28"/>
          <w:szCs w:val="28"/>
        </w:rPr>
      </w:pPr>
    </w:p>
    <w:p w:rsidR="00D74955" w:rsidRPr="00D74955" w:rsidRDefault="00D74955" w:rsidP="00D74955">
      <w:pPr>
        <w:tabs>
          <w:tab w:val="left" w:pos="284"/>
        </w:tabs>
        <w:spacing w:line="360" w:lineRule="auto"/>
        <w:ind w:left="360"/>
        <w:jc w:val="both"/>
        <w:rPr>
          <w:rFonts w:ascii="Times New Roman" w:hAnsi="Times New Roman" w:cs="Times New Roman"/>
          <w:sz w:val="28"/>
          <w:szCs w:val="28"/>
        </w:rPr>
      </w:pPr>
    </w:p>
    <w:p w:rsidR="00D74955" w:rsidRPr="00D74955" w:rsidRDefault="00D74955" w:rsidP="00D74955">
      <w:pPr>
        <w:tabs>
          <w:tab w:val="left" w:pos="284"/>
        </w:tabs>
        <w:spacing w:line="360" w:lineRule="auto"/>
        <w:jc w:val="both"/>
        <w:rPr>
          <w:rFonts w:ascii="Times New Roman" w:hAnsi="Times New Roman" w:cs="Times New Roman"/>
          <w:sz w:val="28"/>
          <w:szCs w:val="28"/>
        </w:rPr>
      </w:pPr>
    </w:p>
    <w:p w:rsidR="00891A71" w:rsidRPr="00D74955" w:rsidRDefault="00891A71" w:rsidP="00F7154C">
      <w:pPr>
        <w:tabs>
          <w:tab w:val="left" w:pos="284"/>
        </w:tabs>
        <w:spacing w:after="0" w:line="360" w:lineRule="auto"/>
        <w:jc w:val="both"/>
        <w:rPr>
          <w:rFonts w:ascii="Times New Roman" w:hAnsi="Times New Roman" w:cs="Times New Roman"/>
          <w:sz w:val="28"/>
          <w:szCs w:val="28"/>
        </w:rPr>
      </w:pPr>
    </w:p>
    <w:p w:rsidR="00B137C7" w:rsidRPr="00D74955" w:rsidRDefault="00B137C7" w:rsidP="00F7154C">
      <w:pPr>
        <w:tabs>
          <w:tab w:val="left" w:pos="284"/>
        </w:tabs>
        <w:spacing w:after="0" w:line="360" w:lineRule="auto"/>
        <w:jc w:val="both"/>
        <w:rPr>
          <w:rFonts w:ascii="Times New Roman" w:hAnsi="Times New Roman" w:cs="Times New Roman"/>
          <w:sz w:val="28"/>
          <w:szCs w:val="28"/>
        </w:rPr>
      </w:pPr>
    </w:p>
    <w:p w:rsidR="00B1057C" w:rsidRPr="00FF26A8" w:rsidRDefault="00B1057C" w:rsidP="00EB53C2">
      <w:pPr>
        <w:tabs>
          <w:tab w:val="left" w:pos="284"/>
        </w:tabs>
        <w:jc w:val="both"/>
        <w:rPr>
          <w:rFonts w:ascii="Times New Roman" w:hAnsi="Times New Roman" w:cs="Times New Roman"/>
          <w:b/>
          <w:sz w:val="28"/>
          <w:szCs w:val="28"/>
        </w:rPr>
      </w:pPr>
      <w:r w:rsidRPr="00FF26A8">
        <w:rPr>
          <w:rFonts w:ascii="Times New Roman" w:hAnsi="Times New Roman" w:cs="Times New Roman"/>
          <w:b/>
          <w:sz w:val="28"/>
          <w:szCs w:val="28"/>
        </w:rPr>
        <w:br w:type="page"/>
      </w:r>
    </w:p>
    <w:p w:rsidR="00790561" w:rsidRPr="00FF26A8" w:rsidRDefault="00F97558" w:rsidP="0003077C">
      <w:pPr>
        <w:pStyle w:val="1"/>
        <w:tabs>
          <w:tab w:val="left" w:pos="284"/>
        </w:tabs>
        <w:jc w:val="center"/>
        <w:rPr>
          <w:rFonts w:ascii="Times New Roman" w:hAnsi="Times New Roman" w:cs="Times New Roman"/>
          <w:color w:val="auto"/>
        </w:rPr>
      </w:pPr>
      <w:bookmarkStart w:id="25" w:name="_Toc473061741"/>
      <w:bookmarkStart w:id="26" w:name="_Toc474440550"/>
      <w:r w:rsidRPr="00FF26A8">
        <w:rPr>
          <w:rFonts w:ascii="Times New Roman" w:hAnsi="Times New Roman" w:cs="Times New Roman"/>
          <w:color w:val="auto"/>
        </w:rPr>
        <w:lastRenderedPageBreak/>
        <w:t>СПИСОК ЛИТЕРАТУРЫ</w:t>
      </w:r>
      <w:bookmarkEnd w:id="25"/>
      <w:bookmarkEnd w:id="26"/>
    </w:p>
    <w:p w:rsidR="00F97558" w:rsidRPr="00FF26A8" w:rsidRDefault="00F97558" w:rsidP="00EB53C2">
      <w:pPr>
        <w:tabs>
          <w:tab w:val="left" w:pos="284"/>
        </w:tabs>
        <w:jc w:val="both"/>
        <w:rPr>
          <w:rFonts w:ascii="Times New Roman" w:hAnsi="Times New Roman" w:cs="Times New Roman"/>
          <w:sz w:val="28"/>
          <w:szCs w:val="28"/>
        </w:rPr>
      </w:pPr>
    </w:p>
    <w:p w:rsidR="00790561" w:rsidRPr="00FF26A8" w:rsidRDefault="00790561" w:rsidP="00EB53C2">
      <w:pPr>
        <w:pStyle w:val="a7"/>
        <w:numPr>
          <w:ilvl w:val="0"/>
          <w:numId w:val="11"/>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rPr>
        <w:t>http://www.hintfox.com/article/storija-sozdanija-romana-e-zamjatina-mi.html</w:t>
      </w:r>
    </w:p>
    <w:p w:rsidR="00790561" w:rsidRPr="00FF26A8" w:rsidRDefault="00790561" w:rsidP="00EB53C2">
      <w:pPr>
        <w:pStyle w:val="a7"/>
        <w:numPr>
          <w:ilvl w:val="0"/>
          <w:numId w:val="11"/>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rPr>
        <w:t>http://bibliofond.ru/view.aspx?id=539572</w:t>
      </w:r>
    </w:p>
    <w:p w:rsidR="00790561" w:rsidRPr="00FF26A8" w:rsidRDefault="00790561" w:rsidP="00EB53C2">
      <w:pPr>
        <w:pStyle w:val="a7"/>
        <w:numPr>
          <w:ilvl w:val="0"/>
          <w:numId w:val="11"/>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rPr>
        <w:t>http://www.studbirga.info/kritika-o-romane-e-i-zamyatina-my</w:t>
      </w:r>
    </w:p>
    <w:p w:rsidR="00790561" w:rsidRPr="00FF26A8" w:rsidRDefault="00790561" w:rsidP="00EB53C2">
      <w:pPr>
        <w:pStyle w:val="a7"/>
        <w:numPr>
          <w:ilvl w:val="0"/>
          <w:numId w:val="11"/>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rPr>
        <w:t>https://ru.wikipedia.org/wiki/%D0%9C%D1%8B_(%D1%80%D0%BE%D0%BC%D0%B0%D0%BD)</w:t>
      </w:r>
    </w:p>
    <w:p w:rsidR="00790561" w:rsidRPr="00FF26A8" w:rsidRDefault="00790561" w:rsidP="00EB53C2">
      <w:pPr>
        <w:pStyle w:val="a7"/>
        <w:numPr>
          <w:ilvl w:val="0"/>
          <w:numId w:val="11"/>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rPr>
        <w:t>https://ru.wikipedia.org/wiki/%D0%97%D0%B0%D0%BC%D1%8F%D1%82%D0%B8%D0%BD,_%D0%95%D0%B2%D0%B3%D0%B5%D0%BD%D0%B8%D0%B9_%D0%98%D0%B2%D0%B0%D0%BD%D0%BE%D0%B2%D0%B8%D1%87</w:t>
      </w:r>
    </w:p>
    <w:p w:rsidR="00790561" w:rsidRPr="00FF26A8" w:rsidRDefault="00790561" w:rsidP="00EB53C2">
      <w:pPr>
        <w:pStyle w:val="a7"/>
        <w:numPr>
          <w:ilvl w:val="0"/>
          <w:numId w:val="11"/>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rPr>
        <w:t>http://licey.net/free/13-literatura_20_veka_analiz_dlya_sochinenii/64-eretiki_v_literature__l_andreev__e_zamyatin__b_pilnyak__m_bulgakov/stages/2863-analiz_romana_</w:t>
      </w:r>
    </w:p>
    <w:p w:rsidR="00790561" w:rsidRPr="00FF26A8" w:rsidRDefault="00790561" w:rsidP="00EB53C2">
      <w:pPr>
        <w:pStyle w:val="a7"/>
        <w:numPr>
          <w:ilvl w:val="0"/>
          <w:numId w:val="11"/>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rPr>
        <w:t>http://licey.net/free/13-literatura_20_veka_analiz_dlya_sochinenii/64-eretiki_v_literature__l_andreev__e_zamyatin__b_pilnyak__m_bulgakov/stages/2869-obraz_d_503_harakteristika_glavnogo_geroya.html</w:t>
      </w:r>
    </w:p>
    <w:p w:rsidR="00790561" w:rsidRPr="00FF26A8" w:rsidRDefault="00790561" w:rsidP="00EB53C2">
      <w:pPr>
        <w:pStyle w:val="a7"/>
        <w:numPr>
          <w:ilvl w:val="0"/>
          <w:numId w:val="11"/>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rPr>
        <w:t>http://licey.net/free/13-literatura_20_veka_analiz_dlya_sochinenii/64-eretiki_v_literature__l_andreev__e_zamyatin__b_pilnyak__m_bulgakov/stages/2873-zhenskie_obrazy_v_romane_i_330__o_90__yu.html</w:t>
      </w:r>
    </w:p>
    <w:p w:rsidR="00AE2968" w:rsidRPr="00FF26A8" w:rsidRDefault="00AE2968" w:rsidP="00EB53C2">
      <w:pPr>
        <w:pStyle w:val="a7"/>
        <w:numPr>
          <w:ilvl w:val="0"/>
          <w:numId w:val="11"/>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rPr>
        <w:t xml:space="preserve">9) </w:t>
      </w:r>
      <w:r w:rsidR="009B3C1B" w:rsidRPr="00FF26A8">
        <w:rPr>
          <w:rFonts w:ascii="Times New Roman" w:hAnsi="Times New Roman" w:cs="Times New Roman"/>
          <w:sz w:val="28"/>
          <w:szCs w:val="28"/>
        </w:rPr>
        <w:fldChar w:fldCharType="begin"/>
      </w:r>
      <w:r w:rsidRPr="00FF26A8">
        <w:rPr>
          <w:rFonts w:ascii="Times New Roman" w:hAnsi="Times New Roman" w:cs="Times New Roman"/>
          <w:sz w:val="28"/>
          <w:szCs w:val="28"/>
        </w:rPr>
        <w:instrText xml:space="preserve"> HYPERLINK "http://licey.net/free/13-literatura_20_veka_analiz_dlya_sochinenii/64-eretiki_v_literature__l_andreev__e_zamyatin__b_pilnyak__m_bulgakov/stages/2874-3_hristianskaya_simvolika_chislovaya_simvolika_v_romane.html</w:instrText>
      </w:r>
    </w:p>
    <w:p w:rsidR="00AE2968" w:rsidRPr="00FF26A8" w:rsidRDefault="00AE2968" w:rsidP="00EB53C2">
      <w:pPr>
        <w:pStyle w:val="a7"/>
        <w:numPr>
          <w:ilvl w:val="0"/>
          <w:numId w:val="11"/>
        </w:numPr>
        <w:tabs>
          <w:tab w:val="left" w:pos="284"/>
        </w:tabs>
        <w:spacing w:after="0" w:line="360" w:lineRule="auto"/>
        <w:ind w:left="0" w:firstLine="709"/>
        <w:jc w:val="both"/>
        <w:rPr>
          <w:rStyle w:val="a8"/>
          <w:rFonts w:ascii="Times New Roman" w:hAnsi="Times New Roman" w:cs="Times New Roman"/>
          <w:color w:val="auto"/>
          <w:sz w:val="28"/>
          <w:szCs w:val="28"/>
          <w:u w:val="none"/>
        </w:rPr>
      </w:pPr>
      <w:r w:rsidRPr="00FF26A8">
        <w:rPr>
          <w:rFonts w:ascii="Times New Roman" w:hAnsi="Times New Roman" w:cs="Times New Roman"/>
          <w:sz w:val="28"/>
          <w:szCs w:val="28"/>
        </w:rPr>
        <w:instrText xml:space="preserve">" </w:instrText>
      </w:r>
      <w:r w:rsidR="009B3C1B" w:rsidRPr="00FF26A8">
        <w:rPr>
          <w:rFonts w:ascii="Times New Roman" w:hAnsi="Times New Roman" w:cs="Times New Roman"/>
          <w:sz w:val="28"/>
          <w:szCs w:val="28"/>
        </w:rPr>
        <w:fldChar w:fldCharType="separate"/>
      </w:r>
      <w:r w:rsidRPr="00FF26A8">
        <w:rPr>
          <w:rStyle w:val="a8"/>
          <w:rFonts w:ascii="Times New Roman" w:hAnsi="Times New Roman" w:cs="Times New Roman"/>
          <w:color w:val="auto"/>
          <w:sz w:val="28"/>
          <w:szCs w:val="28"/>
          <w:u w:val="none"/>
        </w:rPr>
        <w:t>http://licey.net/free/13-literatura_20_veka_analiz_dlya_sochinenii/64-eretiki_v_literature__l_andreev__e_zamyatin__b_pilnyak__m_bulgakov/stages/2874-3_hristianskaya_simvolika_chislovaya_simvolika_v_romane.html</w:t>
      </w:r>
    </w:p>
    <w:p w:rsidR="001A0911" w:rsidRPr="00FC66B8" w:rsidRDefault="009B3C1B" w:rsidP="00EB53C2">
      <w:pPr>
        <w:pStyle w:val="a7"/>
        <w:numPr>
          <w:ilvl w:val="0"/>
          <w:numId w:val="11"/>
        </w:numPr>
        <w:tabs>
          <w:tab w:val="left" w:pos="284"/>
        </w:tabs>
        <w:spacing w:after="0" w:line="360" w:lineRule="auto"/>
        <w:ind w:left="0" w:firstLine="709"/>
        <w:jc w:val="both"/>
        <w:rPr>
          <w:rFonts w:ascii="Times New Roman" w:hAnsi="Times New Roman" w:cs="Times New Roman"/>
          <w:sz w:val="28"/>
          <w:szCs w:val="28"/>
        </w:rPr>
      </w:pPr>
      <w:r w:rsidRPr="00FF26A8">
        <w:rPr>
          <w:rFonts w:ascii="Times New Roman" w:hAnsi="Times New Roman" w:cs="Times New Roman"/>
          <w:sz w:val="28"/>
          <w:szCs w:val="28"/>
        </w:rPr>
        <w:fldChar w:fldCharType="end"/>
      </w:r>
      <w:r w:rsidR="00AE2968" w:rsidRPr="00FF26A8">
        <w:rPr>
          <w:rFonts w:ascii="Times New Roman" w:hAnsi="Times New Roman" w:cs="Times New Roman"/>
          <w:sz w:val="28"/>
          <w:szCs w:val="28"/>
        </w:rPr>
        <w:t xml:space="preserve">Замятин Е., Хаксли О., Оруэлл Д. Мы. О новый дивный мир. 1984: Романы/ Послесл. В.Бугрова. – Свердловск: Средн.-Урал. кн. изд-во, 1991. – 592 с:.ил. </w:t>
      </w:r>
    </w:p>
    <w:p w:rsidR="00FC66B8" w:rsidRPr="00FC66B8" w:rsidRDefault="00346406" w:rsidP="00FC66B8">
      <w:pPr>
        <w:pStyle w:val="a7"/>
        <w:numPr>
          <w:ilvl w:val="0"/>
          <w:numId w:val="11"/>
        </w:numPr>
        <w:rPr>
          <w:rFonts w:ascii="Times New Roman" w:hAnsi="Times New Roman" w:cs="Times New Roman"/>
          <w:sz w:val="28"/>
          <w:szCs w:val="28"/>
        </w:rPr>
      </w:pPr>
      <w:hyperlink r:id="rId8" w:history="1">
        <w:r w:rsidR="00FC66B8" w:rsidRPr="00FC66B8">
          <w:rPr>
            <w:rStyle w:val="a8"/>
            <w:rFonts w:ascii="Times New Roman" w:hAnsi="Times New Roman" w:cs="Times New Roman"/>
            <w:color w:val="auto"/>
            <w:sz w:val="28"/>
            <w:szCs w:val="28"/>
            <w:u w:val="none"/>
          </w:rPr>
          <w:t>https://ru.wikipedia.org/wiki/Утопия</w:t>
        </w:r>
      </w:hyperlink>
    </w:p>
    <w:p w:rsidR="00FC66B8" w:rsidRPr="00FC66B8" w:rsidRDefault="00346406" w:rsidP="00FC66B8">
      <w:pPr>
        <w:pStyle w:val="a7"/>
        <w:numPr>
          <w:ilvl w:val="0"/>
          <w:numId w:val="11"/>
        </w:numPr>
        <w:rPr>
          <w:rFonts w:ascii="Times New Roman" w:hAnsi="Times New Roman" w:cs="Times New Roman"/>
          <w:sz w:val="28"/>
          <w:szCs w:val="28"/>
        </w:rPr>
      </w:pPr>
      <w:hyperlink r:id="rId9" w:history="1">
        <w:r w:rsidR="00FC66B8" w:rsidRPr="00FC66B8">
          <w:rPr>
            <w:rStyle w:val="a8"/>
            <w:rFonts w:ascii="Times New Roman" w:hAnsi="Times New Roman" w:cs="Times New Roman"/>
            <w:color w:val="auto"/>
            <w:sz w:val="28"/>
            <w:szCs w:val="28"/>
            <w:u w:val="none"/>
          </w:rPr>
          <w:t>https://ru.wikipedia.org/wiki/%D0%90%D0%BD%D1%82%D0%B8%D1%83%D1%82%D0%BE%D0%BF%D0%B8%D1%8F</w:t>
        </w:r>
      </w:hyperlink>
    </w:p>
    <w:p w:rsidR="00FC66B8" w:rsidRPr="00FE7588" w:rsidRDefault="00FC66B8" w:rsidP="00FC66B8">
      <w:pPr>
        <w:ind w:left="60"/>
        <w:rPr>
          <w:rFonts w:ascii="Times New Roman" w:hAnsi="Times New Roman" w:cs="Times New Roman"/>
          <w:sz w:val="28"/>
          <w:szCs w:val="28"/>
        </w:rPr>
      </w:pPr>
    </w:p>
    <w:p w:rsidR="00B1057C" w:rsidRPr="00FF26A8" w:rsidRDefault="00B1057C" w:rsidP="00EB53C2">
      <w:pPr>
        <w:tabs>
          <w:tab w:val="left" w:pos="284"/>
        </w:tabs>
        <w:jc w:val="both"/>
        <w:rPr>
          <w:rFonts w:ascii="Times New Roman" w:hAnsi="Times New Roman" w:cs="Times New Roman"/>
          <w:b/>
          <w:sz w:val="28"/>
          <w:szCs w:val="28"/>
        </w:rPr>
      </w:pPr>
    </w:p>
    <w:p w:rsidR="00AE2968" w:rsidRPr="00FF26A8" w:rsidRDefault="00D2447B" w:rsidP="0003077C">
      <w:pPr>
        <w:pStyle w:val="1"/>
        <w:tabs>
          <w:tab w:val="left" w:pos="284"/>
        </w:tabs>
        <w:jc w:val="right"/>
        <w:rPr>
          <w:rFonts w:ascii="Times New Roman" w:hAnsi="Times New Roman" w:cs="Times New Roman"/>
          <w:color w:val="auto"/>
        </w:rPr>
      </w:pPr>
      <w:bookmarkStart w:id="27" w:name="_Toc473061742"/>
      <w:bookmarkStart w:id="28" w:name="_Toc474440551"/>
      <w:r w:rsidRPr="00FF26A8">
        <w:rPr>
          <w:rFonts w:ascii="Times New Roman" w:hAnsi="Times New Roman" w:cs="Times New Roman"/>
          <w:color w:val="auto"/>
        </w:rPr>
        <w:lastRenderedPageBreak/>
        <w:t>ПРИЛОЖЕНИЕ 1</w:t>
      </w:r>
      <w:bookmarkEnd w:id="27"/>
      <w:bookmarkEnd w:id="28"/>
    </w:p>
    <w:p w:rsidR="00AE2968" w:rsidRPr="00F7154C" w:rsidRDefault="00D2447B" w:rsidP="0003077C">
      <w:pPr>
        <w:tabs>
          <w:tab w:val="left" w:pos="284"/>
        </w:tabs>
        <w:spacing w:after="0" w:line="360" w:lineRule="auto"/>
        <w:ind w:firstLine="709"/>
        <w:jc w:val="center"/>
        <w:rPr>
          <w:rFonts w:ascii="Times New Roman" w:hAnsi="Times New Roman" w:cs="Times New Roman"/>
          <w:b/>
          <w:sz w:val="28"/>
          <w:szCs w:val="28"/>
        </w:rPr>
      </w:pPr>
      <w:r w:rsidRPr="00F7154C">
        <w:rPr>
          <w:rFonts w:ascii="Times New Roman" w:hAnsi="Times New Roman" w:cs="Times New Roman"/>
          <w:b/>
          <w:sz w:val="28"/>
          <w:szCs w:val="28"/>
        </w:rPr>
        <w:t>СЛОВАРЬ ЛИТЕРАТУРНЫХ ТЕРМИНОВ</w:t>
      </w:r>
    </w:p>
    <w:p w:rsidR="00811CDC" w:rsidRPr="00FF26A8" w:rsidRDefault="00AE2968" w:rsidP="00EB53C2">
      <w:pPr>
        <w:tabs>
          <w:tab w:val="left" w:pos="284"/>
        </w:tabs>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FF26A8">
        <w:rPr>
          <w:rFonts w:ascii="Times New Roman" w:hAnsi="Times New Roman" w:cs="Times New Roman"/>
          <w:b/>
          <w:bCs/>
          <w:color w:val="0D0D0D" w:themeColor="text1" w:themeTint="F2"/>
          <w:sz w:val="28"/>
          <w:szCs w:val="28"/>
          <w:shd w:val="clear" w:color="auto" w:fill="FFFFFF"/>
        </w:rPr>
        <w:t>Антитеза</w:t>
      </w:r>
      <w:r w:rsidRPr="00FF26A8">
        <w:rPr>
          <w:rStyle w:val="apple-converted-space"/>
          <w:rFonts w:ascii="Times New Roman" w:hAnsi="Times New Roman" w:cs="Times New Roman"/>
          <w:color w:val="0D0D0D" w:themeColor="text1" w:themeTint="F2"/>
          <w:sz w:val="28"/>
          <w:szCs w:val="28"/>
          <w:shd w:val="clear" w:color="auto" w:fill="FFFFFF"/>
        </w:rPr>
        <w:t> </w:t>
      </w:r>
      <w:r w:rsidRPr="00FF26A8">
        <w:rPr>
          <w:rFonts w:ascii="Times New Roman" w:hAnsi="Times New Roman" w:cs="Times New Roman"/>
          <w:color w:val="0D0D0D" w:themeColor="text1" w:themeTint="F2"/>
          <w:sz w:val="28"/>
          <w:szCs w:val="28"/>
          <w:shd w:val="clear" w:color="auto" w:fill="FFFFFF"/>
        </w:rPr>
        <w:t xml:space="preserve"> — сопоставление противоположных предметов, понятий, явлений, а также композиционных составляющих</w:t>
      </w:r>
      <w:r w:rsidR="00811CDC" w:rsidRPr="00FF26A8">
        <w:rPr>
          <w:rFonts w:ascii="Times New Roman" w:hAnsi="Times New Roman" w:cs="Times New Roman"/>
          <w:color w:val="0D0D0D" w:themeColor="text1" w:themeTint="F2"/>
          <w:sz w:val="28"/>
          <w:szCs w:val="28"/>
          <w:shd w:val="clear" w:color="auto" w:fill="FFFFFF"/>
        </w:rPr>
        <w:t>.</w:t>
      </w:r>
      <w:r w:rsidRPr="00FF26A8">
        <w:rPr>
          <w:rFonts w:ascii="Times New Roman" w:hAnsi="Times New Roman" w:cs="Times New Roman"/>
          <w:color w:val="0D0D0D" w:themeColor="text1" w:themeTint="F2"/>
          <w:sz w:val="28"/>
          <w:szCs w:val="28"/>
          <w:shd w:val="clear" w:color="auto" w:fill="FFFFFF"/>
        </w:rPr>
        <w:t xml:space="preserve"> </w:t>
      </w:r>
    </w:p>
    <w:p w:rsidR="00AE2968" w:rsidRPr="00FF26A8" w:rsidRDefault="00F7154C" w:rsidP="00EB53C2">
      <w:pPr>
        <w:tabs>
          <w:tab w:val="left" w:pos="284"/>
        </w:tabs>
        <w:spacing w:after="0" w:line="360" w:lineRule="auto"/>
        <w:ind w:firstLine="709"/>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b/>
          <w:bCs/>
          <w:color w:val="0D0D0D" w:themeColor="text1" w:themeTint="F2"/>
          <w:sz w:val="28"/>
          <w:szCs w:val="28"/>
          <w:shd w:val="clear" w:color="auto" w:fill="FFFFFF"/>
        </w:rPr>
        <w:t>Антиуто</w:t>
      </w:r>
      <w:r w:rsidR="00AE2968" w:rsidRPr="00FF26A8">
        <w:rPr>
          <w:rFonts w:ascii="Times New Roman" w:hAnsi="Times New Roman" w:cs="Times New Roman"/>
          <w:b/>
          <w:bCs/>
          <w:color w:val="0D0D0D" w:themeColor="text1" w:themeTint="F2"/>
          <w:sz w:val="28"/>
          <w:szCs w:val="28"/>
          <w:shd w:val="clear" w:color="auto" w:fill="FFFFFF"/>
        </w:rPr>
        <w:t>пия</w:t>
      </w:r>
      <w:r w:rsidR="00AE2968" w:rsidRPr="00FF26A8">
        <w:rPr>
          <w:rFonts w:ascii="Times New Roman" w:hAnsi="Times New Roman" w:cs="Times New Roman"/>
          <w:color w:val="0D0D0D" w:themeColor="text1" w:themeTint="F2"/>
          <w:sz w:val="28"/>
          <w:szCs w:val="28"/>
          <w:shd w:val="clear" w:color="auto" w:fill="FFFFFF"/>
        </w:rPr>
        <w:t xml:space="preserve"> — жанровая разновидность в художественной литературе, описывающая государство, в котором возобладали негативные тенденции развития</w:t>
      </w:r>
      <w:r w:rsidR="00811CDC" w:rsidRPr="00FF26A8">
        <w:rPr>
          <w:rFonts w:ascii="Times New Roman" w:hAnsi="Times New Roman" w:cs="Times New Roman"/>
          <w:color w:val="0D0D0D" w:themeColor="text1" w:themeTint="F2"/>
          <w:sz w:val="28"/>
          <w:szCs w:val="28"/>
          <w:shd w:val="clear" w:color="auto" w:fill="FFFFFF"/>
        </w:rPr>
        <w:t>.</w:t>
      </w:r>
      <w:r w:rsidR="00AE2968" w:rsidRPr="00FF26A8">
        <w:rPr>
          <w:rFonts w:ascii="Times New Roman" w:hAnsi="Times New Roman" w:cs="Times New Roman"/>
          <w:color w:val="0D0D0D" w:themeColor="text1" w:themeTint="F2"/>
          <w:sz w:val="28"/>
          <w:szCs w:val="28"/>
          <w:shd w:val="clear" w:color="auto" w:fill="FFFFFF"/>
        </w:rPr>
        <w:t xml:space="preserve"> </w:t>
      </w:r>
    </w:p>
    <w:p w:rsidR="00AE2968" w:rsidRPr="00FF26A8" w:rsidRDefault="00AE2968" w:rsidP="00EB53C2">
      <w:pPr>
        <w:tabs>
          <w:tab w:val="left" w:pos="284"/>
        </w:tabs>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FF26A8">
        <w:rPr>
          <w:rFonts w:ascii="Times New Roman" w:hAnsi="Times New Roman" w:cs="Times New Roman"/>
          <w:b/>
          <w:color w:val="0D0D0D" w:themeColor="text1" w:themeTint="F2"/>
          <w:sz w:val="28"/>
          <w:szCs w:val="28"/>
          <w:shd w:val="clear" w:color="auto" w:fill="FFFFFF"/>
        </w:rPr>
        <w:t xml:space="preserve">Антонимы – </w:t>
      </w:r>
      <w:r w:rsidRPr="00FF26A8">
        <w:rPr>
          <w:rFonts w:ascii="Times New Roman" w:hAnsi="Times New Roman" w:cs="Times New Roman"/>
          <w:color w:val="0D0D0D" w:themeColor="text1" w:themeTint="F2"/>
          <w:sz w:val="28"/>
          <w:szCs w:val="28"/>
          <w:shd w:val="clear" w:color="auto" w:fill="FFFFFF"/>
        </w:rPr>
        <w:t>слова одной части речи, различные по звучанию и написанию, имеющие прямо противоположное лексическое значение.</w:t>
      </w:r>
    </w:p>
    <w:p w:rsidR="00AE2968" w:rsidRPr="00FF26A8" w:rsidRDefault="00AE2968" w:rsidP="00EB53C2">
      <w:pPr>
        <w:tabs>
          <w:tab w:val="left" w:pos="284"/>
        </w:tabs>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FF26A8">
        <w:rPr>
          <w:rFonts w:ascii="Times New Roman" w:hAnsi="Times New Roman" w:cs="Times New Roman"/>
          <w:b/>
          <w:bCs/>
          <w:color w:val="0D0D0D" w:themeColor="text1" w:themeTint="F2"/>
          <w:sz w:val="28"/>
          <w:szCs w:val="28"/>
          <w:shd w:val="clear" w:color="auto" w:fill="FFFFFF"/>
        </w:rPr>
        <w:t>Архаизмы</w:t>
      </w:r>
      <w:r w:rsidRPr="00FF26A8">
        <w:rPr>
          <w:rStyle w:val="apple-converted-space"/>
          <w:rFonts w:ascii="Times New Roman" w:hAnsi="Times New Roman" w:cs="Times New Roman"/>
          <w:color w:val="0D0D0D" w:themeColor="text1" w:themeTint="F2"/>
          <w:sz w:val="28"/>
          <w:szCs w:val="28"/>
          <w:shd w:val="clear" w:color="auto" w:fill="FFFFFF"/>
        </w:rPr>
        <w:t> </w:t>
      </w:r>
      <w:r w:rsidRPr="00FF26A8">
        <w:rPr>
          <w:rFonts w:ascii="Times New Roman" w:hAnsi="Times New Roman" w:cs="Times New Roman"/>
          <w:color w:val="0D0D0D" w:themeColor="text1" w:themeTint="F2"/>
          <w:sz w:val="28"/>
          <w:szCs w:val="28"/>
          <w:shd w:val="clear" w:color="auto" w:fill="FFFFFF"/>
        </w:rPr>
        <w:t>— это устаревшие слова, вышедшие из активного употребления в речи.</w:t>
      </w:r>
    </w:p>
    <w:p w:rsidR="00AE2968" w:rsidRPr="00FF26A8" w:rsidRDefault="00AE2968" w:rsidP="00EB53C2">
      <w:pPr>
        <w:tabs>
          <w:tab w:val="left" w:pos="284"/>
        </w:tabs>
        <w:spacing w:after="0" w:line="360" w:lineRule="auto"/>
        <w:ind w:firstLine="709"/>
        <w:jc w:val="both"/>
        <w:rPr>
          <w:rFonts w:ascii="Times New Roman" w:hAnsi="Times New Roman" w:cs="Times New Roman"/>
          <w:color w:val="222222"/>
          <w:sz w:val="28"/>
          <w:szCs w:val="28"/>
          <w:shd w:val="clear" w:color="auto" w:fill="FFFFFF"/>
        </w:rPr>
      </w:pPr>
      <w:r w:rsidRPr="00FF26A8">
        <w:rPr>
          <w:rFonts w:ascii="Times New Roman" w:hAnsi="Times New Roman" w:cs="Times New Roman"/>
          <w:b/>
          <w:bCs/>
          <w:color w:val="0D0D0D" w:themeColor="text1" w:themeTint="F2"/>
          <w:sz w:val="28"/>
          <w:szCs w:val="28"/>
          <w:shd w:val="clear" w:color="auto" w:fill="FFFFFF"/>
        </w:rPr>
        <w:t>Бессоюзие</w:t>
      </w:r>
      <w:r w:rsidRPr="00FF26A8">
        <w:rPr>
          <w:rFonts w:ascii="Times New Roman" w:hAnsi="Times New Roman" w:cs="Times New Roman"/>
          <w:color w:val="0D0D0D" w:themeColor="text1" w:themeTint="F2"/>
          <w:sz w:val="28"/>
          <w:szCs w:val="28"/>
          <w:shd w:val="clear" w:color="auto" w:fill="FFFFFF"/>
        </w:rPr>
        <w:t xml:space="preserve"> — намеренный пропуск соединительных союзов в речи, придающий ей дополнительный динамизм</w:t>
      </w:r>
      <w:r w:rsidRPr="00FF26A8">
        <w:rPr>
          <w:rFonts w:ascii="Times New Roman" w:hAnsi="Times New Roman" w:cs="Times New Roman"/>
          <w:color w:val="222222"/>
          <w:sz w:val="28"/>
          <w:szCs w:val="28"/>
          <w:shd w:val="clear" w:color="auto" w:fill="FFFFFF"/>
        </w:rPr>
        <w:t>.</w:t>
      </w:r>
    </w:p>
    <w:p w:rsidR="00AE5711" w:rsidRPr="00FF26A8" w:rsidRDefault="00AE2968"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color w:val="0D0D0D" w:themeColor="text1" w:themeTint="F2"/>
          <w:sz w:val="28"/>
          <w:szCs w:val="28"/>
          <w:shd w:val="clear" w:color="auto" w:fill="FFFFFF"/>
        </w:rPr>
        <w:t xml:space="preserve">Гипербола – </w:t>
      </w:r>
      <w:r w:rsidRPr="00FF26A8">
        <w:rPr>
          <w:rFonts w:ascii="Times New Roman" w:hAnsi="Times New Roman" w:cs="Times New Roman"/>
          <w:color w:val="0D0D0D" w:themeColor="text1" w:themeTint="F2"/>
          <w:sz w:val="28"/>
          <w:szCs w:val="28"/>
          <w:shd w:val="clear" w:color="auto" w:fill="FFFFFF"/>
        </w:rPr>
        <w:t>намеренное преувеличение.</w:t>
      </w:r>
      <w:r w:rsidR="00AE5711" w:rsidRPr="00FF26A8">
        <w:rPr>
          <w:rFonts w:ascii="Times New Roman" w:hAnsi="Times New Roman" w:cs="Times New Roman"/>
          <w:sz w:val="28"/>
          <w:szCs w:val="28"/>
        </w:rPr>
        <w:t xml:space="preserve"> </w:t>
      </w:r>
    </w:p>
    <w:p w:rsidR="00CD1F93" w:rsidRPr="00FF26A8" w:rsidRDefault="00AE571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 xml:space="preserve">Еретик </w:t>
      </w:r>
      <w:r w:rsidR="00CD1F93" w:rsidRPr="00FF26A8">
        <w:rPr>
          <w:rFonts w:ascii="Times New Roman" w:hAnsi="Times New Roman" w:cs="Times New Roman"/>
          <w:b/>
          <w:sz w:val="28"/>
          <w:szCs w:val="28"/>
        </w:rPr>
        <w:t>–</w:t>
      </w:r>
      <w:r w:rsidR="00811CDC" w:rsidRPr="00FF26A8">
        <w:rPr>
          <w:rFonts w:ascii="Times New Roman" w:hAnsi="Times New Roman" w:cs="Times New Roman"/>
          <w:b/>
          <w:sz w:val="28"/>
          <w:szCs w:val="28"/>
        </w:rPr>
        <w:t xml:space="preserve"> </w:t>
      </w:r>
      <w:r w:rsidR="00811CDC" w:rsidRPr="00FF26A8">
        <w:rPr>
          <w:rFonts w:ascii="Times New Roman" w:hAnsi="Times New Roman" w:cs="Times New Roman"/>
          <w:sz w:val="28"/>
          <w:szCs w:val="28"/>
        </w:rPr>
        <w:t>вероотступник, последователь религиозной или научной ереси, расходящейся во мнениях по конкретному вопросу с большинством.</w:t>
      </w:r>
    </w:p>
    <w:p w:rsidR="00AE2968" w:rsidRPr="00FF26A8" w:rsidRDefault="00AE5711"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Еретичество</w:t>
      </w:r>
      <w:r w:rsidR="00811CDC" w:rsidRPr="00FF26A8">
        <w:rPr>
          <w:rFonts w:ascii="Times New Roman" w:hAnsi="Times New Roman" w:cs="Times New Roman"/>
          <w:b/>
          <w:sz w:val="28"/>
          <w:szCs w:val="28"/>
        </w:rPr>
        <w:t xml:space="preserve"> - </w:t>
      </w:r>
      <w:r w:rsidR="00811CDC" w:rsidRPr="00FF26A8">
        <w:rPr>
          <w:rFonts w:ascii="Times New Roman" w:hAnsi="Times New Roman" w:cs="Times New Roman"/>
          <w:sz w:val="28"/>
          <w:szCs w:val="28"/>
        </w:rPr>
        <w:t>вероучение, отклоняющееся от догматов и организационных форм господствующей - официальной – религии.</w:t>
      </w:r>
      <w:r w:rsidR="00AE2968" w:rsidRPr="00FF26A8">
        <w:rPr>
          <w:rFonts w:ascii="Times New Roman" w:hAnsi="Times New Roman" w:cs="Times New Roman"/>
          <w:color w:val="0D0D0D" w:themeColor="text1" w:themeTint="F2"/>
          <w:sz w:val="28"/>
          <w:szCs w:val="28"/>
          <w:shd w:val="clear" w:color="auto" w:fill="FFFFFF"/>
        </w:rPr>
        <w:tab/>
      </w:r>
    </w:p>
    <w:p w:rsidR="00AE2968" w:rsidRPr="00FF26A8" w:rsidRDefault="00F7154C" w:rsidP="00EB53C2">
      <w:pPr>
        <w:tabs>
          <w:tab w:val="left" w:pos="284"/>
        </w:tabs>
        <w:spacing w:after="0" w:line="36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hAnsi="Times New Roman" w:cs="Times New Roman"/>
          <w:b/>
          <w:color w:val="0D0D0D" w:themeColor="text1" w:themeTint="F2"/>
          <w:sz w:val="28"/>
          <w:szCs w:val="28"/>
          <w:shd w:val="clear" w:color="auto" w:fill="FFFFFF"/>
        </w:rPr>
        <w:t>Истори</w:t>
      </w:r>
      <w:r w:rsidR="00AE2968" w:rsidRPr="00FF26A8">
        <w:rPr>
          <w:rFonts w:ascii="Times New Roman" w:hAnsi="Times New Roman" w:cs="Times New Roman"/>
          <w:b/>
          <w:color w:val="0D0D0D" w:themeColor="text1" w:themeTint="F2"/>
          <w:sz w:val="28"/>
          <w:szCs w:val="28"/>
          <w:shd w:val="clear" w:color="auto" w:fill="FFFFFF"/>
        </w:rPr>
        <w:t>змы</w:t>
      </w:r>
      <w:r w:rsidR="00AE2968" w:rsidRPr="00FF26A8">
        <w:rPr>
          <w:rFonts w:ascii="Times New Roman" w:hAnsi="Times New Roman" w:cs="Times New Roman"/>
          <w:color w:val="0D0D0D" w:themeColor="text1" w:themeTint="F2"/>
          <w:sz w:val="28"/>
          <w:szCs w:val="28"/>
          <w:shd w:val="clear" w:color="auto" w:fill="FFFFFF"/>
        </w:rPr>
        <w:t xml:space="preserve"> — слова, представляющие собой названия существовавших когда-то, но исчезнувших предметов, явлений человеческой жизни. Историзмы относятся к пассивному словарю и не имеют синонимов в современном языке.</w:t>
      </w:r>
    </w:p>
    <w:p w:rsidR="00AE2968" w:rsidRPr="00FF26A8" w:rsidRDefault="00AE2968" w:rsidP="00EB53C2">
      <w:pPr>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 xml:space="preserve">Метафора – </w:t>
      </w:r>
      <w:r w:rsidRPr="00FF26A8">
        <w:rPr>
          <w:rFonts w:ascii="Times New Roman" w:hAnsi="Times New Roman" w:cs="Times New Roman"/>
          <w:sz w:val="28"/>
          <w:szCs w:val="28"/>
        </w:rPr>
        <w:t>троп, слово или выражение, употребляемое в переносном значении, в основе которого лежит неназванное сравнение  предмета с каким - либо другим на основании их общего признака.</w:t>
      </w:r>
    </w:p>
    <w:p w:rsidR="00AE2968" w:rsidRPr="00FF26A8" w:rsidRDefault="00AE2968" w:rsidP="00EB53C2">
      <w:pPr>
        <w:tabs>
          <w:tab w:val="left" w:pos="284"/>
        </w:tabs>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FF26A8">
        <w:rPr>
          <w:rFonts w:ascii="Times New Roman" w:hAnsi="Times New Roman" w:cs="Times New Roman"/>
          <w:b/>
          <w:color w:val="0D0D0D" w:themeColor="text1" w:themeTint="F2"/>
          <w:sz w:val="28"/>
          <w:szCs w:val="28"/>
          <w:shd w:val="clear" w:color="auto" w:fill="FFFFFF"/>
        </w:rPr>
        <w:t xml:space="preserve">Метонимия – </w:t>
      </w:r>
      <w:r w:rsidRPr="00FF26A8">
        <w:rPr>
          <w:rFonts w:ascii="Times New Roman" w:hAnsi="Times New Roman" w:cs="Times New Roman"/>
          <w:color w:val="0D0D0D" w:themeColor="text1" w:themeTint="F2"/>
          <w:sz w:val="28"/>
          <w:szCs w:val="28"/>
          <w:shd w:val="clear" w:color="auto" w:fill="FFFFFF"/>
        </w:rPr>
        <w:t>это слово или выражение, употребляемое в переносном значении (внутренняя или внешняя связь между предметами).</w:t>
      </w:r>
    </w:p>
    <w:p w:rsidR="00AE2968" w:rsidRPr="00FF26A8" w:rsidRDefault="00AE2968" w:rsidP="00EB53C2">
      <w:pPr>
        <w:tabs>
          <w:tab w:val="left" w:pos="284"/>
        </w:tabs>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FF26A8">
        <w:rPr>
          <w:rFonts w:ascii="Times New Roman" w:hAnsi="Times New Roman" w:cs="Times New Roman"/>
          <w:b/>
          <w:color w:val="0D0D0D" w:themeColor="text1" w:themeTint="F2"/>
          <w:sz w:val="28"/>
          <w:szCs w:val="28"/>
          <w:shd w:val="clear" w:color="auto" w:fill="FFFFFF"/>
        </w:rPr>
        <w:t>Не</w:t>
      </w:r>
      <w:r w:rsidR="00F7154C">
        <w:rPr>
          <w:rFonts w:ascii="Times New Roman" w:hAnsi="Times New Roman" w:cs="Times New Roman"/>
          <w:b/>
          <w:color w:val="0D0D0D" w:themeColor="text1" w:themeTint="F2"/>
          <w:sz w:val="28"/>
          <w:szCs w:val="28"/>
          <w:shd w:val="clear" w:color="auto" w:fill="FFFFFF"/>
        </w:rPr>
        <w:t>ологи</w:t>
      </w:r>
      <w:r w:rsidRPr="00FF26A8">
        <w:rPr>
          <w:rFonts w:ascii="Times New Roman" w:hAnsi="Times New Roman" w:cs="Times New Roman"/>
          <w:b/>
          <w:color w:val="0D0D0D" w:themeColor="text1" w:themeTint="F2"/>
          <w:sz w:val="28"/>
          <w:szCs w:val="28"/>
          <w:shd w:val="clear" w:color="auto" w:fill="FFFFFF"/>
        </w:rPr>
        <w:t>зм</w:t>
      </w:r>
      <w:r w:rsidRPr="00FF26A8">
        <w:rPr>
          <w:rFonts w:ascii="Times New Roman" w:hAnsi="Times New Roman" w:cs="Times New Roman"/>
          <w:color w:val="0D0D0D" w:themeColor="text1" w:themeTint="F2"/>
          <w:sz w:val="28"/>
          <w:szCs w:val="28"/>
          <w:shd w:val="clear" w:color="auto" w:fill="FFFFFF"/>
        </w:rPr>
        <w:t xml:space="preserve"> — слово, значение слова или словосочетание, недавно появившееся в языке.</w:t>
      </w:r>
    </w:p>
    <w:p w:rsidR="00AE2968" w:rsidRPr="00FF26A8" w:rsidRDefault="00F7154C" w:rsidP="00EB53C2">
      <w:pPr>
        <w:tabs>
          <w:tab w:val="left" w:pos="284"/>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D0D0D" w:themeColor="text1" w:themeTint="F2"/>
          <w:sz w:val="28"/>
          <w:szCs w:val="28"/>
          <w:shd w:val="clear" w:color="auto" w:fill="FFFFFF"/>
        </w:rPr>
        <w:t>Окказионали</w:t>
      </w:r>
      <w:r w:rsidR="00AE2968" w:rsidRPr="00FF26A8">
        <w:rPr>
          <w:rFonts w:ascii="Times New Roman" w:hAnsi="Times New Roman" w:cs="Times New Roman"/>
          <w:b/>
          <w:bCs/>
          <w:color w:val="0D0D0D" w:themeColor="text1" w:themeTint="F2"/>
          <w:sz w:val="28"/>
          <w:szCs w:val="28"/>
          <w:shd w:val="clear" w:color="auto" w:fill="FFFFFF"/>
        </w:rPr>
        <w:t>зм</w:t>
      </w:r>
      <w:r w:rsidR="00AE2968" w:rsidRPr="00FF26A8">
        <w:rPr>
          <w:rStyle w:val="apple-converted-space"/>
          <w:rFonts w:ascii="Times New Roman" w:hAnsi="Times New Roman" w:cs="Times New Roman"/>
          <w:color w:val="0D0D0D" w:themeColor="text1" w:themeTint="F2"/>
          <w:sz w:val="28"/>
          <w:szCs w:val="28"/>
          <w:shd w:val="clear" w:color="auto" w:fill="FFFFFF"/>
        </w:rPr>
        <w:t xml:space="preserve"> – </w:t>
      </w:r>
      <w:r w:rsidR="00AE2968" w:rsidRPr="00FF26A8">
        <w:rPr>
          <w:rFonts w:ascii="Times New Roman" w:hAnsi="Times New Roman" w:cs="Times New Roman"/>
          <w:color w:val="000000"/>
          <w:sz w:val="28"/>
          <w:szCs w:val="28"/>
          <w:shd w:val="clear" w:color="auto" w:fill="FFFFFF"/>
        </w:rPr>
        <w:t xml:space="preserve">слова, созданные поэтом или писателем в соответствии с законами словообразования языка, по тем моделям, которые в нем существуют, и </w:t>
      </w:r>
      <w:r w:rsidR="00AE2968" w:rsidRPr="00FF26A8">
        <w:rPr>
          <w:rFonts w:ascii="Times New Roman" w:hAnsi="Times New Roman" w:cs="Times New Roman"/>
          <w:color w:val="000000"/>
          <w:sz w:val="28"/>
          <w:szCs w:val="28"/>
          <w:shd w:val="clear" w:color="auto" w:fill="FFFFFF"/>
        </w:rPr>
        <w:lastRenderedPageBreak/>
        <w:t>использующиеся в художественном тексте как лексическое средство художественной выразительности или языковой игры.</w:t>
      </w:r>
    </w:p>
    <w:p w:rsidR="00AE2968" w:rsidRPr="00FF26A8" w:rsidRDefault="00AE2968" w:rsidP="00EB53C2">
      <w:pPr>
        <w:tabs>
          <w:tab w:val="left" w:pos="284"/>
        </w:tabs>
        <w:spacing w:after="0" w:line="360" w:lineRule="auto"/>
        <w:ind w:firstLine="709"/>
        <w:jc w:val="both"/>
        <w:rPr>
          <w:rStyle w:val="apple-converted-space"/>
          <w:rFonts w:ascii="Times New Roman" w:hAnsi="Times New Roman" w:cs="Times New Roman"/>
          <w:color w:val="0D0D0D" w:themeColor="text1" w:themeTint="F2"/>
          <w:sz w:val="28"/>
          <w:szCs w:val="28"/>
          <w:shd w:val="clear" w:color="auto" w:fill="FFFFFF"/>
        </w:rPr>
      </w:pPr>
      <w:r w:rsidRPr="00FF26A8">
        <w:rPr>
          <w:rStyle w:val="ae"/>
          <w:rFonts w:ascii="Times New Roman" w:hAnsi="Times New Roman" w:cs="Times New Roman"/>
          <w:color w:val="0D0D0D" w:themeColor="text1" w:themeTint="F2"/>
          <w:sz w:val="28"/>
          <w:szCs w:val="28"/>
          <w:shd w:val="clear" w:color="auto" w:fill="FFFFFF"/>
        </w:rPr>
        <w:t>Парцелляция</w:t>
      </w:r>
      <w:r w:rsidRPr="00FF26A8">
        <w:rPr>
          <w:rStyle w:val="apple-converted-space"/>
          <w:rFonts w:ascii="Times New Roman" w:hAnsi="Times New Roman" w:cs="Times New Roman"/>
          <w:color w:val="0D0D0D" w:themeColor="text1" w:themeTint="F2"/>
          <w:sz w:val="28"/>
          <w:szCs w:val="28"/>
          <w:shd w:val="clear" w:color="auto" w:fill="FFFFFF"/>
        </w:rPr>
        <w:t> </w:t>
      </w:r>
      <w:r w:rsidRPr="00FF26A8">
        <w:rPr>
          <w:rFonts w:ascii="Times New Roman" w:hAnsi="Times New Roman" w:cs="Times New Roman"/>
          <w:color w:val="0D0D0D" w:themeColor="text1" w:themeTint="F2"/>
          <w:sz w:val="28"/>
          <w:szCs w:val="28"/>
          <w:shd w:val="clear" w:color="auto" w:fill="FFFFFF"/>
        </w:rPr>
        <w:t>– это разделение единого по смыслу высказывания на несколько самостоятельных, обособленных предложений</w:t>
      </w:r>
      <w:r w:rsidRPr="00FF26A8">
        <w:rPr>
          <w:rStyle w:val="apple-converted-space"/>
          <w:rFonts w:ascii="Times New Roman" w:hAnsi="Times New Roman" w:cs="Times New Roman"/>
          <w:color w:val="0D0D0D" w:themeColor="text1" w:themeTint="F2"/>
          <w:sz w:val="28"/>
          <w:szCs w:val="28"/>
          <w:shd w:val="clear" w:color="auto" w:fill="FFFFFF"/>
        </w:rPr>
        <w:t>.</w:t>
      </w:r>
    </w:p>
    <w:p w:rsidR="00AE2968" w:rsidRPr="00FF26A8" w:rsidRDefault="00AE2968" w:rsidP="00EB53C2">
      <w:pPr>
        <w:tabs>
          <w:tab w:val="left" w:pos="284"/>
        </w:tabs>
        <w:spacing w:after="0" w:line="360" w:lineRule="auto"/>
        <w:ind w:firstLine="709"/>
        <w:jc w:val="both"/>
        <w:rPr>
          <w:rFonts w:ascii="Times New Roman" w:eastAsia="Times New Roman" w:hAnsi="Times New Roman" w:cs="Times New Roman"/>
          <w:color w:val="000000"/>
          <w:sz w:val="28"/>
          <w:szCs w:val="28"/>
          <w:lang w:eastAsia="ru-RU"/>
        </w:rPr>
      </w:pPr>
      <w:r w:rsidRPr="00FF26A8">
        <w:rPr>
          <w:rFonts w:ascii="Times New Roman" w:eastAsia="Times New Roman" w:hAnsi="Times New Roman" w:cs="Times New Roman"/>
          <w:b/>
          <w:color w:val="000000"/>
          <w:sz w:val="28"/>
          <w:szCs w:val="28"/>
          <w:lang w:eastAsia="ru-RU"/>
        </w:rPr>
        <w:t xml:space="preserve">Поток сознания </w:t>
      </w:r>
      <w:r w:rsidRPr="00FF26A8">
        <w:rPr>
          <w:rFonts w:ascii="Times New Roman" w:eastAsia="Times New Roman" w:hAnsi="Times New Roman" w:cs="Times New Roman"/>
          <w:color w:val="000000"/>
          <w:sz w:val="28"/>
          <w:szCs w:val="28"/>
          <w:lang w:eastAsia="ru-RU"/>
        </w:rPr>
        <w:t>— приём в литературе XX века преимущественно модернистского направления, непосредственно воспроизводящий душевную жизнь, переживания, ассоциации, претендующий на непосредственное воспроизведение ментальной жизни сознания посредством сцепления всего вышеупомянутого, а также часто нелинейности, оборванности синтаксиса.</w:t>
      </w:r>
    </w:p>
    <w:p w:rsidR="00AE2968" w:rsidRPr="00FF26A8" w:rsidRDefault="00AE2968" w:rsidP="00EB53C2">
      <w:pPr>
        <w:tabs>
          <w:tab w:val="left" w:pos="284"/>
        </w:tabs>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FF26A8">
        <w:rPr>
          <w:rFonts w:ascii="Times New Roman" w:hAnsi="Times New Roman" w:cs="Times New Roman"/>
          <w:b/>
          <w:color w:val="0D0D0D" w:themeColor="text1" w:themeTint="F2"/>
          <w:sz w:val="28"/>
          <w:szCs w:val="28"/>
          <w:shd w:val="clear" w:color="auto" w:fill="FFFFFF"/>
        </w:rPr>
        <w:t>Сатира</w:t>
      </w:r>
      <w:r w:rsidRPr="00FF26A8">
        <w:rPr>
          <w:rFonts w:ascii="Times New Roman" w:hAnsi="Times New Roman" w:cs="Times New Roman"/>
          <w:color w:val="0D0D0D" w:themeColor="text1" w:themeTint="F2"/>
          <w:sz w:val="28"/>
          <w:szCs w:val="28"/>
          <w:shd w:val="clear" w:color="auto" w:fill="FFFFFF"/>
        </w:rPr>
        <w:t xml:space="preserve"> – явная усмешка</w:t>
      </w:r>
    </w:p>
    <w:p w:rsidR="00AE2968" w:rsidRPr="00FF26A8" w:rsidRDefault="00AE2968" w:rsidP="00EB53C2">
      <w:pPr>
        <w:tabs>
          <w:tab w:val="left" w:pos="284"/>
        </w:tabs>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FF26A8">
        <w:rPr>
          <w:rFonts w:ascii="Times New Roman" w:hAnsi="Times New Roman" w:cs="Times New Roman"/>
          <w:b/>
          <w:color w:val="0D0D0D" w:themeColor="text1" w:themeTint="F2"/>
          <w:sz w:val="28"/>
          <w:szCs w:val="28"/>
          <w:shd w:val="clear" w:color="auto" w:fill="FFFFFF"/>
        </w:rPr>
        <w:t xml:space="preserve">Синекдоха – </w:t>
      </w:r>
      <w:r w:rsidRPr="00FF26A8">
        <w:rPr>
          <w:rFonts w:ascii="Times New Roman" w:hAnsi="Times New Roman" w:cs="Times New Roman"/>
          <w:color w:val="0D0D0D" w:themeColor="text1" w:themeTint="F2"/>
          <w:sz w:val="28"/>
          <w:szCs w:val="28"/>
          <w:shd w:val="clear" w:color="auto" w:fill="FFFFFF"/>
        </w:rPr>
        <w:t>это троп. Перенесение значения с одного предмета на другой по количественному признаку.</w:t>
      </w:r>
    </w:p>
    <w:p w:rsidR="00AE2968" w:rsidRPr="00FF26A8" w:rsidRDefault="00AE2968" w:rsidP="00EB53C2">
      <w:pPr>
        <w:tabs>
          <w:tab w:val="left" w:pos="284"/>
        </w:tabs>
        <w:spacing w:after="0" w:line="360" w:lineRule="auto"/>
        <w:ind w:firstLine="709"/>
        <w:jc w:val="both"/>
        <w:rPr>
          <w:rFonts w:ascii="Times New Roman" w:hAnsi="Times New Roman" w:cs="Times New Roman"/>
          <w:color w:val="000000"/>
          <w:sz w:val="28"/>
          <w:szCs w:val="28"/>
        </w:rPr>
      </w:pPr>
      <w:r w:rsidRPr="00FF26A8">
        <w:rPr>
          <w:rFonts w:ascii="Times New Roman" w:hAnsi="Times New Roman" w:cs="Times New Roman"/>
          <w:b/>
          <w:color w:val="000000"/>
          <w:sz w:val="28"/>
          <w:szCs w:val="28"/>
        </w:rPr>
        <w:t xml:space="preserve">Синестезия </w:t>
      </w:r>
      <w:r w:rsidRPr="00FF26A8">
        <w:rPr>
          <w:rFonts w:ascii="Times New Roman" w:hAnsi="Times New Roman" w:cs="Times New Roman"/>
          <w:color w:val="000000"/>
          <w:sz w:val="28"/>
          <w:szCs w:val="28"/>
        </w:rPr>
        <w:t>–  это особый способ чувственного переживания при восприятии некоторых понятий (например, дней недели, месяцев), имен, названий, символов (букв, звуков речи, нотных знаков), упорядоченных человеком явлений действительности (музыки, блюд), собственных состояний (эмоций, боли) и других подобных групп явлений («категорий»).</w:t>
      </w:r>
    </w:p>
    <w:p w:rsidR="00AE2968" w:rsidRPr="00FF26A8" w:rsidRDefault="00AE2968" w:rsidP="00EB53C2">
      <w:pPr>
        <w:tabs>
          <w:tab w:val="left" w:pos="284"/>
        </w:tabs>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FF26A8">
        <w:rPr>
          <w:rFonts w:ascii="Times New Roman" w:hAnsi="Times New Roman" w:cs="Times New Roman"/>
          <w:b/>
          <w:color w:val="0D0D0D" w:themeColor="text1" w:themeTint="F2"/>
          <w:sz w:val="28"/>
          <w:szCs w:val="28"/>
          <w:shd w:val="clear" w:color="auto" w:fill="FFFFFF"/>
        </w:rPr>
        <w:t xml:space="preserve">Синонимы – </w:t>
      </w:r>
      <w:r w:rsidRPr="00FF26A8">
        <w:rPr>
          <w:rFonts w:ascii="Times New Roman" w:hAnsi="Times New Roman" w:cs="Times New Roman"/>
          <w:color w:val="0D0D0D" w:themeColor="text1" w:themeTint="F2"/>
          <w:sz w:val="28"/>
          <w:szCs w:val="28"/>
          <w:shd w:val="clear" w:color="auto" w:fill="FFFFFF"/>
        </w:rPr>
        <w:t>слова одной части речи, различные по звучанию и написанию, но имеющие одинаковое или очень близкое лексическое значение.</w:t>
      </w:r>
    </w:p>
    <w:p w:rsidR="00AE2968" w:rsidRPr="00FF26A8" w:rsidRDefault="00AE2968" w:rsidP="00EB53C2">
      <w:pPr>
        <w:tabs>
          <w:tab w:val="left" w:pos="284"/>
        </w:tabs>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FF26A8">
        <w:rPr>
          <w:rFonts w:ascii="Times New Roman" w:hAnsi="Times New Roman" w:cs="Times New Roman"/>
          <w:b/>
          <w:color w:val="0D0D0D" w:themeColor="text1" w:themeTint="F2"/>
          <w:sz w:val="28"/>
          <w:szCs w:val="28"/>
          <w:shd w:val="clear" w:color="auto" w:fill="FFFFFF"/>
        </w:rPr>
        <w:t xml:space="preserve">Сравнение – </w:t>
      </w:r>
      <w:r w:rsidRPr="00FF26A8">
        <w:rPr>
          <w:rFonts w:ascii="Times New Roman" w:hAnsi="Times New Roman" w:cs="Times New Roman"/>
          <w:color w:val="0D0D0D" w:themeColor="text1" w:themeTint="F2"/>
          <w:sz w:val="28"/>
          <w:szCs w:val="28"/>
          <w:shd w:val="clear" w:color="auto" w:fill="FFFFFF"/>
        </w:rPr>
        <w:t>действие, в котором происходит уподобление одного предмета или явления другому по какому – либо общему для них признаку.</w:t>
      </w:r>
    </w:p>
    <w:p w:rsidR="00AE2968" w:rsidRPr="00FF26A8" w:rsidRDefault="00F7154C" w:rsidP="00EB53C2">
      <w:pPr>
        <w:tabs>
          <w:tab w:val="left" w:pos="284"/>
        </w:tabs>
        <w:spacing w:after="0" w:line="360" w:lineRule="auto"/>
        <w:ind w:firstLine="709"/>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b/>
          <w:bCs/>
          <w:color w:val="0D0D0D" w:themeColor="text1" w:themeTint="F2"/>
          <w:sz w:val="28"/>
          <w:szCs w:val="28"/>
          <w:shd w:val="clear" w:color="auto" w:fill="FFFFFF"/>
        </w:rPr>
        <w:t>Уто</w:t>
      </w:r>
      <w:r w:rsidR="00AE2968" w:rsidRPr="00FF26A8">
        <w:rPr>
          <w:rFonts w:ascii="Times New Roman" w:hAnsi="Times New Roman" w:cs="Times New Roman"/>
          <w:b/>
          <w:bCs/>
          <w:color w:val="0D0D0D" w:themeColor="text1" w:themeTint="F2"/>
          <w:sz w:val="28"/>
          <w:szCs w:val="28"/>
          <w:shd w:val="clear" w:color="auto" w:fill="FFFFFF"/>
        </w:rPr>
        <w:t>пия</w:t>
      </w:r>
      <w:r w:rsidR="00AE2968" w:rsidRPr="00FF26A8">
        <w:rPr>
          <w:rStyle w:val="apple-converted-space"/>
          <w:rFonts w:ascii="Times New Roman" w:hAnsi="Times New Roman" w:cs="Times New Roman"/>
          <w:color w:val="0D0D0D" w:themeColor="text1" w:themeTint="F2"/>
          <w:sz w:val="28"/>
          <w:szCs w:val="28"/>
          <w:shd w:val="clear" w:color="auto" w:fill="FFFFFF"/>
        </w:rPr>
        <w:t> </w:t>
      </w:r>
      <w:r w:rsidR="00AE2968" w:rsidRPr="00FF26A8">
        <w:rPr>
          <w:rFonts w:ascii="Times New Roman" w:hAnsi="Times New Roman" w:cs="Times New Roman"/>
          <w:color w:val="0D0D0D" w:themeColor="text1" w:themeTint="F2"/>
          <w:sz w:val="28"/>
          <w:szCs w:val="28"/>
          <w:shd w:val="clear" w:color="auto" w:fill="FFFFFF"/>
        </w:rPr>
        <w:t xml:space="preserve"> — жанр художественной литературы, близкий к научной фантастике, описывающий модель идеального, с точки зрения автора, общества. В отличие от антиутопии характеризуется верой автора в безупречность модели.</w:t>
      </w:r>
    </w:p>
    <w:p w:rsidR="00AE2968" w:rsidRPr="00FF26A8" w:rsidRDefault="00AE2968" w:rsidP="00EB53C2">
      <w:pPr>
        <w:tabs>
          <w:tab w:val="left" w:pos="284"/>
        </w:tabs>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FF26A8">
        <w:rPr>
          <w:rFonts w:ascii="Times New Roman" w:hAnsi="Times New Roman" w:cs="Times New Roman"/>
          <w:b/>
          <w:sz w:val="28"/>
          <w:szCs w:val="28"/>
        </w:rPr>
        <w:t>Эллипсис</w:t>
      </w:r>
      <w:r w:rsidRPr="00FF26A8">
        <w:rPr>
          <w:rFonts w:ascii="Times New Roman" w:hAnsi="Times New Roman" w:cs="Times New Roman"/>
          <w:sz w:val="28"/>
          <w:szCs w:val="28"/>
        </w:rPr>
        <w:t xml:space="preserve"> —</w:t>
      </w:r>
      <w:r w:rsidR="00F7154C">
        <w:rPr>
          <w:rFonts w:ascii="Times New Roman" w:hAnsi="Times New Roman" w:cs="Times New Roman"/>
          <w:sz w:val="28"/>
          <w:szCs w:val="28"/>
        </w:rPr>
        <w:t xml:space="preserve"> </w:t>
      </w:r>
      <w:r w:rsidRPr="00FF26A8">
        <w:rPr>
          <w:rFonts w:ascii="Times New Roman" w:hAnsi="Times New Roman" w:cs="Times New Roman"/>
          <w:color w:val="0D0D0D" w:themeColor="text1" w:themeTint="F2"/>
          <w:sz w:val="28"/>
          <w:szCs w:val="28"/>
          <w:shd w:val="clear" w:color="auto" w:fill="FFFFFF"/>
        </w:rPr>
        <w:t>это стилистическая фигура, пропуск слова, значение которого легко восстановить из контекста. Содержательная функция эллипсиса - в создании эффекта лирической недоговоренности, нарочитой небрежности, подчеркнутой динамичности речи.</w:t>
      </w:r>
    </w:p>
    <w:p w:rsidR="00AE2968" w:rsidRPr="00FF26A8" w:rsidRDefault="00AE2968" w:rsidP="00EB53C2">
      <w:pPr>
        <w:tabs>
          <w:tab w:val="left" w:pos="284"/>
        </w:tabs>
        <w:spacing w:after="0" w:line="360" w:lineRule="auto"/>
        <w:ind w:firstLine="709"/>
        <w:jc w:val="both"/>
        <w:rPr>
          <w:rFonts w:ascii="Times New Roman" w:hAnsi="Times New Roman" w:cs="Times New Roman"/>
          <w:color w:val="0D0D0D" w:themeColor="text1" w:themeTint="F2"/>
          <w:sz w:val="28"/>
          <w:szCs w:val="28"/>
          <w:shd w:val="clear" w:color="auto" w:fill="FFFFFF"/>
        </w:rPr>
      </w:pPr>
      <w:r w:rsidRPr="00FF26A8">
        <w:rPr>
          <w:rFonts w:ascii="Times New Roman" w:hAnsi="Times New Roman" w:cs="Times New Roman"/>
          <w:b/>
          <w:color w:val="0D0D0D" w:themeColor="text1" w:themeTint="F2"/>
          <w:sz w:val="28"/>
          <w:szCs w:val="28"/>
          <w:shd w:val="clear" w:color="auto" w:fill="FFFFFF"/>
        </w:rPr>
        <w:t xml:space="preserve">Эпитет – </w:t>
      </w:r>
      <w:r w:rsidRPr="00FF26A8">
        <w:rPr>
          <w:rFonts w:ascii="Times New Roman" w:hAnsi="Times New Roman" w:cs="Times New Roman"/>
          <w:color w:val="0D0D0D" w:themeColor="text1" w:themeTint="F2"/>
          <w:sz w:val="28"/>
          <w:szCs w:val="28"/>
          <w:shd w:val="clear" w:color="auto" w:fill="FFFFFF"/>
        </w:rPr>
        <w:t>это определение, отвечает на вопрос (какой?) (слово в переносном значении), выписывается с определяемым словом.</w:t>
      </w:r>
    </w:p>
    <w:p w:rsidR="00E06448" w:rsidRPr="00FF26A8" w:rsidRDefault="00D2447B" w:rsidP="0003077C">
      <w:pPr>
        <w:pStyle w:val="1"/>
        <w:tabs>
          <w:tab w:val="left" w:pos="284"/>
        </w:tabs>
        <w:jc w:val="right"/>
        <w:rPr>
          <w:rFonts w:ascii="Times New Roman" w:hAnsi="Times New Roman" w:cs="Times New Roman"/>
          <w:color w:val="auto"/>
        </w:rPr>
      </w:pPr>
      <w:bookmarkStart w:id="29" w:name="_Toc473061743"/>
      <w:bookmarkStart w:id="30" w:name="_Toc474440552"/>
      <w:r w:rsidRPr="00FF26A8">
        <w:rPr>
          <w:rFonts w:ascii="Times New Roman" w:hAnsi="Times New Roman" w:cs="Times New Roman"/>
          <w:color w:val="auto"/>
        </w:rPr>
        <w:lastRenderedPageBreak/>
        <w:t>ПРИЛОЖЕНИЕ 2</w:t>
      </w:r>
      <w:bookmarkEnd w:id="29"/>
      <w:bookmarkEnd w:id="30"/>
    </w:p>
    <w:p w:rsidR="00E06448" w:rsidRPr="00FF26A8" w:rsidRDefault="00D2447B" w:rsidP="0003077C">
      <w:pPr>
        <w:pStyle w:val="Standard"/>
        <w:tabs>
          <w:tab w:val="left" w:pos="284"/>
        </w:tabs>
        <w:spacing w:after="0" w:line="360" w:lineRule="auto"/>
        <w:ind w:firstLine="709"/>
        <w:jc w:val="center"/>
        <w:rPr>
          <w:rFonts w:ascii="Times New Roman" w:hAnsi="Times New Roman" w:cs="Times New Roman"/>
          <w:b/>
          <w:sz w:val="28"/>
          <w:szCs w:val="28"/>
        </w:rPr>
      </w:pPr>
      <w:r w:rsidRPr="00FF26A8">
        <w:rPr>
          <w:rFonts w:ascii="Times New Roman" w:hAnsi="Times New Roman" w:cs="Times New Roman"/>
          <w:b/>
          <w:sz w:val="28"/>
          <w:szCs w:val="28"/>
        </w:rPr>
        <w:t>СЛОВАРЬ  РОМАН</w:t>
      </w:r>
      <w:r>
        <w:rPr>
          <w:rFonts w:ascii="Times New Roman" w:hAnsi="Times New Roman" w:cs="Times New Roman"/>
          <w:b/>
          <w:sz w:val="28"/>
          <w:szCs w:val="28"/>
        </w:rPr>
        <w:t>А</w:t>
      </w:r>
      <w:r w:rsidRPr="00FF26A8">
        <w:rPr>
          <w:rFonts w:ascii="Times New Roman" w:hAnsi="Times New Roman" w:cs="Times New Roman"/>
          <w:b/>
          <w:sz w:val="28"/>
          <w:szCs w:val="28"/>
        </w:rPr>
        <w:t xml:space="preserve"> «МЫ»</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Дикое пространство</w:t>
      </w:r>
      <w:r w:rsidRPr="00FF26A8">
        <w:rPr>
          <w:rFonts w:ascii="Times New Roman" w:hAnsi="Times New Roman" w:cs="Times New Roman"/>
          <w:sz w:val="28"/>
          <w:szCs w:val="28"/>
        </w:rPr>
        <w:t xml:space="preserve"> – жизнь в дикой природе за Зеленой Стеной.</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 xml:space="preserve">Благодетель – </w:t>
      </w:r>
      <w:r w:rsidRPr="00FF26A8">
        <w:rPr>
          <w:rFonts w:ascii="Times New Roman" w:hAnsi="Times New Roman" w:cs="Times New Roman"/>
          <w:sz w:val="28"/>
          <w:szCs w:val="28"/>
        </w:rPr>
        <w:t>глава государства, избирается единогласно на безальтернативной основе.</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Бюро Хранителей</w:t>
      </w:r>
      <w:r w:rsidRPr="00FF26A8">
        <w:rPr>
          <w:rFonts w:ascii="Times New Roman" w:hAnsi="Times New Roman" w:cs="Times New Roman"/>
          <w:sz w:val="28"/>
          <w:szCs w:val="28"/>
        </w:rPr>
        <w:t xml:space="preserve"> – полицейская система, обеспечивающая госбезопасность и в случае казни уничтожает преступника, путем превращения в лужицу воды.</w:t>
      </w:r>
    </w:p>
    <w:p w:rsidR="00E06448" w:rsidRPr="00FF26A8" w:rsidRDefault="00E06448" w:rsidP="00EB53C2">
      <w:pPr>
        <w:pStyle w:val="Textbody"/>
        <w:tabs>
          <w:tab w:val="left" w:pos="284"/>
        </w:tabs>
        <w:spacing w:after="0" w:line="360" w:lineRule="auto"/>
        <w:ind w:firstLine="709"/>
        <w:jc w:val="both"/>
        <w:rPr>
          <w:rFonts w:ascii="Times New Roman" w:hAnsi="Times New Roman" w:cs="Times New Roman"/>
          <w:b/>
          <w:bCs/>
          <w:sz w:val="28"/>
          <w:szCs w:val="28"/>
        </w:rPr>
      </w:pPr>
      <w:r w:rsidRPr="00FF26A8">
        <w:rPr>
          <w:rFonts w:ascii="Times New Roman" w:hAnsi="Times New Roman" w:cs="Times New Roman"/>
          <w:b/>
          <w:bCs/>
          <w:sz w:val="28"/>
          <w:szCs w:val="28"/>
        </w:rPr>
        <w:t xml:space="preserve">Великая операция — </w:t>
      </w:r>
      <w:r w:rsidRPr="00FF26A8">
        <w:rPr>
          <w:rFonts w:ascii="Times New Roman" w:hAnsi="Times New Roman" w:cs="Times New Roman"/>
          <w:sz w:val="28"/>
          <w:szCs w:val="28"/>
        </w:rPr>
        <w:t>удаление центра фантазий, путем троекратного прожигания .</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b/>
          <w:bCs/>
          <w:sz w:val="28"/>
          <w:szCs w:val="28"/>
        </w:rPr>
      </w:pPr>
      <w:r w:rsidRPr="00FF26A8">
        <w:rPr>
          <w:rFonts w:ascii="Times New Roman" w:hAnsi="Times New Roman" w:cs="Times New Roman"/>
          <w:b/>
          <w:bCs/>
          <w:sz w:val="28"/>
          <w:szCs w:val="28"/>
        </w:rPr>
        <w:t xml:space="preserve">Вечное  стекло – </w:t>
      </w:r>
      <w:r w:rsidRPr="00FF26A8">
        <w:rPr>
          <w:rFonts w:ascii="Times New Roman" w:hAnsi="Times New Roman" w:cs="Times New Roman"/>
          <w:sz w:val="28"/>
          <w:szCs w:val="28"/>
        </w:rPr>
        <w:t>невидимая граница, преграда .</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Газовый колокол</w:t>
      </w:r>
      <w:r w:rsidRPr="00FF26A8">
        <w:rPr>
          <w:rFonts w:ascii="Times New Roman" w:hAnsi="Times New Roman" w:cs="Times New Roman"/>
          <w:sz w:val="28"/>
          <w:szCs w:val="28"/>
        </w:rPr>
        <w:t xml:space="preserve"> – аппарат, предназначенный для заботы о безопасности Единого Государства, о счастии миллионов с применением различных газов.</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День Единогласия</w:t>
      </w:r>
      <w:r w:rsidRPr="00FF26A8">
        <w:rPr>
          <w:rFonts w:ascii="Times New Roman" w:hAnsi="Times New Roman" w:cs="Times New Roman"/>
          <w:sz w:val="28"/>
          <w:szCs w:val="28"/>
        </w:rPr>
        <w:t xml:space="preserve"> – главный государственный праздник – перевыборы Благодетеля.</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Единое государство</w:t>
      </w:r>
      <w:r w:rsidRPr="00FF26A8">
        <w:rPr>
          <w:rFonts w:ascii="Times New Roman" w:hAnsi="Times New Roman" w:cs="Times New Roman"/>
          <w:sz w:val="28"/>
          <w:szCs w:val="28"/>
        </w:rPr>
        <w:t xml:space="preserve"> – большой город-государство. В архитектурном плане мир Единого Государства представляет собой нечто строго рационализованное, геометрически упорядоченное, математически выверенное, господствует эстетика кубизма. Стерильно чистые плоскости стекла делают мир Единого Государства еще более безжизненным, холодным, ирреальным.</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Зеленая Стена</w:t>
      </w:r>
      <w:r w:rsidRPr="00FF26A8">
        <w:rPr>
          <w:rFonts w:ascii="Times New Roman" w:hAnsi="Times New Roman" w:cs="Times New Roman"/>
          <w:sz w:val="28"/>
          <w:szCs w:val="28"/>
        </w:rPr>
        <w:t xml:space="preserve"> – стена, отделяющая гигантский город-государство от окружающей природы.</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 xml:space="preserve">ИНТЕГРАЛ </w:t>
      </w:r>
      <w:r w:rsidRPr="00FF26A8">
        <w:rPr>
          <w:rFonts w:ascii="Times New Roman" w:hAnsi="Times New Roman" w:cs="Times New Roman"/>
          <w:sz w:val="28"/>
          <w:szCs w:val="28"/>
        </w:rPr>
        <w:t>– космический корабль.</w:t>
      </w:r>
    </w:p>
    <w:p w:rsidR="00E06448" w:rsidRPr="00FF26A8" w:rsidRDefault="00E06448" w:rsidP="00EB53C2">
      <w:pPr>
        <w:pStyle w:val="Textbody"/>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bCs/>
          <w:sz w:val="28"/>
          <w:szCs w:val="28"/>
        </w:rPr>
        <w:t>Личные часы -</w:t>
      </w:r>
      <w:r w:rsidR="00E16245" w:rsidRPr="00FF26A8">
        <w:rPr>
          <w:rFonts w:ascii="Times New Roman" w:hAnsi="Times New Roman" w:cs="Times New Roman"/>
          <w:b/>
          <w:bCs/>
          <w:sz w:val="28"/>
          <w:szCs w:val="28"/>
        </w:rPr>
        <w:t xml:space="preserve"> </w:t>
      </w:r>
      <w:r w:rsidRPr="00FF26A8">
        <w:rPr>
          <w:rFonts w:ascii="Times New Roman" w:hAnsi="Times New Roman" w:cs="Times New Roman"/>
          <w:sz w:val="28"/>
          <w:szCs w:val="28"/>
        </w:rPr>
        <w:t>«обязательные прогулки, точное урегулирование сроков еды».</w:t>
      </w:r>
    </w:p>
    <w:p w:rsidR="00E06448" w:rsidRPr="00FF26A8" w:rsidRDefault="00E06448" w:rsidP="00EB53C2">
      <w:pPr>
        <w:pStyle w:val="Textbody"/>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bCs/>
          <w:sz w:val="28"/>
          <w:szCs w:val="28"/>
        </w:rPr>
        <w:t xml:space="preserve">Материнская и отцовская нормы - </w:t>
      </w:r>
      <w:r w:rsidRPr="00FF26A8">
        <w:rPr>
          <w:rFonts w:ascii="Times New Roman" w:hAnsi="Times New Roman" w:cs="Times New Roman"/>
          <w:sz w:val="28"/>
          <w:szCs w:val="28"/>
        </w:rPr>
        <w:t> Селекционные нормы роста, установленные в Едином Государстве, ниже которых «нумерам» мужского и женского пола возбранялось зачатие.</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b/>
          <w:bCs/>
          <w:color w:val="000000"/>
          <w:sz w:val="28"/>
          <w:szCs w:val="28"/>
        </w:rPr>
      </w:pPr>
      <w:r w:rsidRPr="00FF26A8">
        <w:rPr>
          <w:rFonts w:ascii="Times New Roman" w:hAnsi="Times New Roman" w:cs="Times New Roman"/>
          <w:b/>
          <w:sz w:val="28"/>
          <w:szCs w:val="28"/>
        </w:rPr>
        <w:t>МЕФИ</w:t>
      </w:r>
      <w:r w:rsidRPr="00FF26A8">
        <w:rPr>
          <w:rFonts w:ascii="Times New Roman" w:hAnsi="Times New Roman" w:cs="Times New Roman"/>
          <w:sz w:val="28"/>
          <w:szCs w:val="28"/>
        </w:rPr>
        <w:t xml:space="preserve"> – знак болезни города:</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bCs/>
          <w:color w:val="000000"/>
          <w:sz w:val="28"/>
          <w:szCs w:val="28"/>
        </w:rPr>
        <w:t>М</w:t>
      </w:r>
      <w:r w:rsidRPr="00FF26A8">
        <w:rPr>
          <w:rFonts w:ascii="Times New Roman" w:hAnsi="Times New Roman" w:cs="Times New Roman"/>
          <w:color w:val="000000"/>
          <w:sz w:val="28"/>
          <w:szCs w:val="28"/>
        </w:rPr>
        <w:t xml:space="preserve"> — наиболее священная буква; в ней заключено мужское и женское начала;</w:t>
      </w:r>
    </w:p>
    <w:p w:rsidR="00E06448" w:rsidRPr="00FF26A8" w:rsidRDefault="00E06448" w:rsidP="00EB53C2">
      <w:pPr>
        <w:pStyle w:val="Textbody"/>
        <w:tabs>
          <w:tab w:val="left" w:pos="284"/>
        </w:tabs>
        <w:spacing w:after="0" w:line="360" w:lineRule="auto"/>
        <w:ind w:firstLine="709"/>
        <w:jc w:val="both"/>
        <w:rPr>
          <w:rFonts w:ascii="Times New Roman" w:hAnsi="Times New Roman" w:cs="Times New Roman"/>
          <w:color w:val="000000"/>
          <w:sz w:val="28"/>
          <w:szCs w:val="28"/>
        </w:rPr>
      </w:pPr>
      <w:r w:rsidRPr="00FF26A8">
        <w:rPr>
          <w:rFonts w:ascii="Times New Roman" w:hAnsi="Times New Roman" w:cs="Times New Roman"/>
          <w:b/>
          <w:bCs/>
          <w:color w:val="000000"/>
          <w:sz w:val="28"/>
          <w:szCs w:val="28"/>
        </w:rPr>
        <w:t>Е</w:t>
      </w:r>
      <w:r w:rsidRPr="00FF26A8">
        <w:rPr>
          <w:rFonts w:ascii="Times New Roman" w:hAnsi="Times New Roman" w:cs="Times New Roman"/>
          <w:color w:val="000000"/>
          <w:sz w:val="28"/>
          <w:szCs w:val="28"/>
        </w:rPr>
        <w:t xml:space="preserve"> — символ окна;</w:t>
      </w:r>
    </w:p>
    <w:p w:rsidR="00E06448" w:rsidRPr="00FF26A8" w:rsidRDefault="00E06448" w:rsidP="00EB53C2">
      <w:pPr>
        <w:pStyle w:val="Textbody"/>
        <w:tabs>
          <w:tab w:val="left" w:pos="284"/>
        </w:tabs>
        <w:spacing w:after="0" w:line="360" w:lineRule="auto"/>
        <w:ind w:firstLine="709"/>
        <w:jc w:val="both"/>
        <w:rPr>
          <w:rFonts w:ascii="Times New Roman" w:hAnsi="Times New Roman" w:cs="Times New Roman"/>
          <w:color w:val="000000"/>
          <w:sz w:val="28"/>
          <w:szCs w:val="28"/>
        </w:rPr>
      </w:pPr>
      <w:r w:rsidRPr="00FF26A8">
        <w:rPr>
          <w:rFonts w:ascii="Times New Roman" w:hAnsi="Times New Roman" w:cs="Times New Roman"/>
          <w:b/>
          <w:bCs/>
          <w:color w:val="000000"/>
          <w:sz w:val="28"/>
          <w:szCs w:val="28"/>
        </w:rPr>
        <w:t>Ф</w:t>
      </w:r>
      <w:r w:rsidRPr="00FF26A8">
        <w:rPr>
          <w:rFonts w:ascii="Times New Roman" w:hAnsi="Times New Roman" w:cs="Times New Roman"/>
          <w:color w:val="000000"/>
          <w:sz w:val="28"/>
          <w:szCs w:val="28"/>
        </w:rPr>
        <w:t xml:space="preserve"> — означает равновесие мыслей, тела и духа;</w:t>
      </w:r>
    </w:p>
    <w:p w:rsidR="00E06448" w:rsidRPr="00FF26A8" w:rsidRDefault="00E06448" w:rsidP="00EB53C2">
      <w:pPr>
        <w:pStyle w:val="Textbody"/>
        <w:tabs>
          <w:tab w:val="left" w:pos="284"/>
        </w:tabs>
        <w:spacing w:after="0" w:line="360" w:lineRule="auto"/>
        <w:ind w:firstLine="709"/>
        <w:jc w:val="both"/>
        <w:rPr>
          <w:rFonts w:ascii="Times New Roman" w:hAnsi="Times New Roman" w:cs="Times New Roman"/>
          <w:color w:val="000000"/>
          <w:sz w:val="28"/>
          <w:szCs w:val="28"/>
        </w:rPr>
      </w:pPr>
      <w:r w:rsidRPr="00FF26A8">
        <w:rPr>
          <w:rFonts w:ascii="Times New Roman" w:hAnsi="Times New Roman" w:cs="Times New Roman"/>
          <w:b/>
          <w:bCs/>
          <w:color w:val="000000"/>
          <w:sz w:val="28"/>
          <w:szCs w:val="28"/>
        </w:rPr>
        <w:lastRenderedPageBreak/>
        <w:t>И</w:t>
      </w:r>
      <w:r w:rsidRPr="00FF26A8">
        <w:rPr>
          <w:rFonts w:ascii="Times New Roman" w:hAnsi="Times New Roman" w:cs="Times New Roman"/>
          <w:color w:val="000000"/>
          <w:sz w:val="28"/>
          <w:szCs w:val="28"/>
        </w:rPr>
        <w:t xml:space="preserve"> — символизирует всеобщее единство, как во времена строительства Вавилонской башни; также обозначает духовную свободу.</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 xml:space="preserve"> Нумер</w:t>
      </w:r>
      <w:r w:rsidRPr="00FF26A8">
        <w:rPr>
          <w:rFonts w:ascii="Times New Roman" w:hAnsi="Times New Roman" w:cs="Times New Roman"/>
          <w:sz w:val="28"/>
          <w:szCs w:val="28"/>
        </w:rPr>
        <w:t xml:space="preserve"> – низшая ступень Единого Государства.</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b/>
          <w:bCs/>
          <w:sz w:val="28"/>
          <w:szCs w:val="28"/>
        </w:rPr>
      </w:pPr>
      <w:r w:rsidRPr="00FF26A8">
        <w:rPr>
          <w:rFonts w:ascii="Times New Roman" w:hAnsi="Times New Roman" w:cs="Times New Roman"/>
          <w:b/>
          <w:bCs/>
          <w:sz w:val="28"/>
          <w:szCs w:val="28"/>
        </w:rPr>
        <w:t xml:space="preserve">Розовый талон — </w:t>
      </w:r>
      <w:r w:rsidRPr="00FF26A8">
        <w:rPr>
          <w:rFonts w:ascii="Times New Roman" w:hAnsi="Times New Roman" w:cs="Times New Roman"/>
          <w:sz w:val="28"/>
          <w:szCs w:val="28"/>
        </w:rPr>
        <w:t>розовая талонная книжечка на пользование определенным нумером .</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b/>
          <w:bCs/>
          <w:sz w:val="28"/>
          <w:szCs w:val="28"/>
        </w:rPr>
      </w:pPr>
      <w:r w:rsidRPr="00FF26A8">
        <w:rPr>
          <w:rFonts w:ascii="Times New Roman" w:hAnsi="Times New Roman" w:cs="Times New Roman"/>
          <w:b/>
          <w:bCs/>
          <w:sz w:val="28"/>
          <w:szCs w:val="28"/>
        </w:rPr>
        <w:t xml:space="preserve">Стерильный воздух — </w:t>
      </w:r>
      <w:r w:rsidR="00E16245" w:rsidRPr="00FF26A8">
        <w:rPr>
          <w:rFonts w:ascii="Times New Roman" w:hAnsi="Times New Roman" w:cs="Times New Roman"/>
          <w:sz w:val="28"/>
          <w:szCs w:val="28"/>
        </w:rPr>
        <w:t>воздух без запахов</w:t>
      </w:r>
      <w:r w:rsidRPr="00FF26A8">
        <w:rPr>
          <w:rFonts w:ascii="Times New Roman" w:hAnsi="Times New Roman" w:cs="Times New Roman"/>
          <w:sz w:val="28"/>
          <w:szCs w:val="28"/>
        </w:rPr>
        <w:t>.</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b/>
          <w:bCs/>
          <w:sz w:val="28"/>
          <w:szCs w:val="28"/>
        </w:rPr>
      </w:pPr>
      <w:r w:rsidRPr="00FF26A8">
        <w:rPr>
          <w:rFonts w:ascii="Times New Roman" w:hAnsi="Times New Roman" w:cs="Times New Roman"/>
          <w:b/>
          <w:bCs/>
          <w:sz w:val="28"/>
          <w:szCs w:val="28"/>
        </w:rPr>
        <w:t>Стерильный мир —</w:t>
      </w:r>
      <w:r w:rsidRPr="00FF26A8">
        <w:rPr>
          <w:rFonts w:ascii="Times New Roman" w:hAnsi="Times New Roman" w:cs="Times New Roman"/>
          <w:sz w:val="28"/>
          <w:szCs w:val="28"/>
        </w:rPr>
        <w:t xml:space="preserve"> мир «идеальной несвободы».</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Часовая Скрижаль</w:t>
      </w:r>
      <w:r w:rsidRPr="00FF26A8">
        <w:rPr>
          <w:rFonts w:ascii="Times New Roman" w:hAnsi="Times New Roman" w:cs="Times New Roman"/>
          <w:sz w:val="28"/>
          <w:szCs w:val="28"/>
        </w:rPr>
        <w:t xml:space="preserve"> – сердце и пульс Единого Государства, регулирующая режим общества.</w:t>
      </w:r>
    </w:p>
    <w:p w:rsidR="00E06448" w:rsidRPr="00FF26A8" w:rsidRDefault="00E06448" w:rsidP="00EB53C2">
      <w:pPr>
        <w:pStyle w:val="Standard"/>
        <w:tabs>
          <w:tab w:val="left" w:pos="284"/>
        </w:tabs>
        <w:spacing w:after="0" w:line="360" w:lineRule="auto"/>
        <w:ind w:firstLine="709"/>
        <w:jc w:val="both"/>
        <w:rPr>
          <w:rFonts w:ascii="Times New Roman" w:hAnsi="Times New Roman" w:cs="Times New Roman"/>
          <w:sz w:val="28"/>
          <w:szCs w:val="28"/>
        </w:rPr>
      </w:pPr>
      <w:r w:rsidRPr="00FF26A8">
        <w:rPr>
          <w:rFonts w:ascii="Times New Roman" w:hAnsi="Times New Roman" w:cs="Times New Roman"/>
          <w:b/>
          <w:sz w:val="28"/>
          <w:szCs w:val="28"/>
        </w:rPr>
        <w:t>Юнифа</w:t>
      </w:r>
      <w:r w:rsidRPr="00FF26A8">
        <w:rPr>
          <w:rFonts w:ascii="Times New Roman" w:hAnsi="Times New Roman" w:cs="Times New Roman"/>
          <w:sz w:val="28"/>
          <w:szCs w:val="28"/>
        </w:rPr>
        <w:t xml:space="preserve"> – одинаковая одежда жителей, униформа.</w:t>
      </w:r>
    </w:p>
    <w:p w:rsidR="00090BE7" w:rsidRPr="00FF26A8" w:rsidRDefault="00B1057C" w:rsidP="00EB53C2">
      <w:pPr>
        <w:tabs>
          <w:tab w:val="left" w:pos="284"/>
        </w:tabs>
        <w:jc w:val="both"/>
        <w:rPr>
          <w:rFonts w:ascii="Times New Roman" w:eastAsia="SimSun" w:hAnsi="Times New Roman" w:cs="Times New Roman"/>
          <w:kern w:val="3"/>
          <w:sz w:val="28"/>
          <w:szCs w:val="28"/>
          <w:lang w:eastAsia="ru-RU"/>
        </w:rPr>
      </w:pPr>
      <w:r w:rsidRPr="00FF26A8">
        <w:rPr>
          <w:rFonts w:ascii="Times New Roman" w:hAnsi="Times New Roman" w:cs="Times New Roman"/>
          <w:sz w:val="28"/>
          <w:szCs w:val="28"/>
        </w:rPr>
        <w:br w:type="page"/>
      </w:r>
    </w:p>
    <w:p w:rsidR="004C3236" w:rsidRDefault="00D2447B" w:rsidP="0003077C">
      <w:pPr>
        <w:pStyle w:val="1"/>
        <w:jc w:val="right"/>
        <w:rPr>
          <w:rFonts w:ascii="Times New Roman" w:hAnsi="Times New Roman" w:cs="Times New Roman"/>
          <w:color w:val="auto"/>
        </w:rPr>
      </w:pPr>
      <w:bookmarkStart w:id="31" w:name="_Toc473061744"/>
      <w:bookmarkStart w:id="32" w:name="_Toc474440553"/>
      <w:r w:rsidRPr="00FF26A8">
        <w:rPr>
          <w:rFonts w:ascii="Times New Roman" w:hAnsi="Times New Roman" w:cs="Times New Roman"/>
          <w:color w:val="auto"/>
        </w:rPr>
        <w:lastRenderedPageBreak/>
        <w:t>ПРИЛОЖЕНИЕ 3</w:t>
      </w:r>
      <w:bookmarkEnd w:id="31"/>
      <w:bookmarkEnd w:id="32"/>
    </w:p>
    <w:p w:rsidR="008D0E69" w:rsidRPr="008D0E69" w:rsidRDefault="008D0E69" w:rsidP="008D0E69"/>
    <w:p w:rsidR="008D0E69" w:rsidRPr="008D0E69" w:rsidRDefault="008D0E69" w:rsidP="00EB53C2">
      <w:pPr>
        <w:tabs>
          <w:tab w:val="left" w:pos="284"/>
        </w:tabs>
        <w:spacing w:after="0" w:line="360" w:lineRule="auto"/>
        <w:ind w:firstLine="709"/>
        <w:jc w:val="both"/>
        <w:rPr>
          <w:rFonts w:ascii="Times New Roman" w:hAnsi="Times New Roman" w:cs="Times New Roman"/>
          <w:sz w:val="28"/>
          <w:szCs w:val="28"/>
        </w:rPr>
      </w:pPr>
      <w:r w:rsidRPr="008D0E69">
        <w:rPr>
          <w:rFonts w:ascii="Times New Roman" w:hAnsi="Times New Roman" w:cs="Times New Roman"/>
          <w:sz w:val="28"/>
          <w:szCs w:val="28"/>
        </w:rPr>
        <w:t>Ответы на вопрос  интервью:</w:t>
      </w:r>
    </w:p>
    <w:p w:rsidR="008D0E69" w:rsidRDefault="00D2447B" w:rsidP="008D0E69">
      <w:pPr>
        <w:tabs>
          <w:tab w:val="left" w:pos="284"/>
        </w:tabs>
        <w:spacing w:after="0" w:line="360" w:lineRule="auto"/>
        <w:ind w:firstLine="709"/>
        <w:jc w:val="center"/>
        <w:rPr>
          <w:rFonts w:ascii="Times New Roman" w:hAnsi="Times New Roman" w:cs="Times New Roman"/>
          <w:b/>
          <w:sz w:val="28"/>
          <w:szCs w:val="28"/>
        </w:rPr>
      </w:pPr>
      <w:r w:rsidRPr="00FF26A8">
        <w:rPr>
          <w:rFonts w:ascii="Times New Roman" w:hAnsi="Times New Roman" w:cs="Times New Roman"/>
          <w:b/>
          <w:sz w:val="28"/>
          <w:szCs w:val="28"/>
        </w:rPr>
        <w:t>«КАК Я ПОНИМАЮ СМЫСЛ НАЗВАНИЯ РОМАНА-АНТИУТОПИИ</w:t>
      </w:r>
      <w:r w:rsidR="008D0E69">
        <w:rPr>
          <w:rFonts w:ascii="Times New Roman" w:hAnsi="Times New Roman" w:cs="Times New Roman"/>
          <w:b/>
          <w:sz w:val="28"/>
          <w:szCs w:val="28"/>
        </w:rPr>
        <w:t xml:space="preserve"> </w:t>
      </w:r>
    </w:p>
    <w:p w:rsidR="004C3236" w:rsidRPr="00FF26A8" w:rsidRDefault="008D0E69" w:rsidP="008D0E69">
      <w:pPr>
        <w:tabs>
          <w:tab w:val="left" w:pos="284"/>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Е. ЗАМЯТИНА</w:t>
      </w:r>
      <w:r w:rsidR="00D2447B" w:rsidRPr="00FF26A8">
        <w:rPr>
          <w:rFonts w:ascii="Times New Roman" w:hAnsi="Times New Roman" w:cs="Times New Roman"/>
          <w:b/>
          <w:sz w:val="28"/>
          <w:szCs w:val="28"/>
        </w:rPr>
        <w:t xml:space="preserve"> «МЫ»</w:t>
      </w:r>
      <w:r w:rsidR="00F7154C">
        <w:rPr>
          <w:rFonts w:ascii="Times New Roman" w:hAnsi="Times New Roman" w:cs="Times New Roman"/>
          <w:b/>
          <w:sz w:val="28"/>
          <w:szCs w:val="28"/>
        </w:rPr>
        <w:t>?</w:t>
      </w:r>
    </w:p>
    <w:p w:rsidR="00E54266" w:rsidRPr="00FF26A8" w:rsidRDefault="00DF79E5" w:rsidP="00EB53C2">
      <w:pPr>
        <w:tabs>
          <w:tab w:val="left" w:pos="284"/>
        </w:tabs>
        <w:jc w:val="both"/>
        <w:rPr>
          <w:rFonts w:ascii="Times New Roman" w:hAnsi="Times New Roman" w:cs="Times New Roman"/>
          <w:b/>
          <w:sz w:val="28"/>
          <w:szCs w:val="28"/>
        </w:rPr>
      </w:pPr>
      <w:r w:rsidRPr="00FF26A8">
        <w:rPr>
          <w:rFonts w:ascii="Times New Roman" w:hAnsi="Times New Roman" w:cs="Times New Roman"/>
          <w:b/>
          <w:sz w:val="28"/>
          <w:szCs w:val="28"/>
        </w:rPr>
        <w:br w:type="page"/>
      </w:r>
    </w:p>
    <w:p w:rsidR="00E54266" w:rsidRDefault="00D2447B" w:rsidP="00674049">
      <w:pPr>
        <w:pStyle w:val="1"/>
        <w:jc w:val="right"/>
        <w:rPr>
          <w:rFonts w:ascii="Times New Roman" w:hAnsi="Times New Roman" w:cs="Times New Roman"/>
          <w:color w:val="auto"/>
        </w:rPr>
      </w:pPr>
      <w:bookmarkStart w:id="33" w:name="_Toc474440554"/>
      <w:r w:rsidRPr="0003077C">
        <w:rPr>
          <w:rFonts w:ascii="Times New Roman" w:hAnsi="Times New Roman" w:cs="Times New Roman"/>
          <w:color w:val="auto"/>
        </w:rPr>
        <w:lastRenderedPageBreak/>
        <w:t>ПРИЛОЖЕНИЕ 4</w:t>
      </w:r>
      <w:bookmarkEnd w:id="33"/>
    </w:p>
    <w:p w:rsidR="008D0E69" w:rsidRPr="008D0E69" w:rsidRDefault="008D0E69" w:rsidP="008D0E69"/>
    <w:p w:rsidR="005E3E4E" w:rsidRDefault="00D2447B" w:rsidP="00FF26A8">
      <w:pPr>
        <w:tabs>
          <w:tab w:val="left" w:pos="284"/>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ОТРАЖЕНИЕ ЦВЕТОПИСИ В МИРЕ АНТИУТОПИИ </w:t>
      </w:r>
    </w:p>
    <w:p w:rsidR="008D0E69" w:rsidRPr="00FF26A8" w:rsidRDefault="008D0E69" w:rsidP="00FF26A8">
      <w:pPr>
        <w:tabs>
          <w:tab w:val="left" w:pos="284"/>
        </w:tabs>
        <w:spacing w:after="0" w:line="360" w:lineRule="auto"/>
        <w:ind w:firstLine="709"/>
        <w:jc w:val="center"/>
        <w:rPr>
          <w:rFonts w:ascii="Times New Roman" w:hAnsi="Times New Roman" w:cs="Times New Roman"/>
          <w:b/>
          <w:sz w:val="28"/>
          <w:szCs w:val="28"/>
        </w:rPr>
      </w:pPr>
    </w:p>
    <w:p w:rsidR="00DF79E5" w:rsidRPr="00FF26A8" w:rsidRDefault="00DF79E5" w:rsidP="00FF26A8">
      <w:pPr>
        <w:tabs>
          <w:tab w:val="left" w:pos="284"/>
        </w:tabs>
        <w:rPr>
          <w:rFonts w:ascii="Times New Roman" w:hAnsi="Times New Roman" w:cs="Times New Roman"/>
          <w:b/>
          <w:sz w:val="28"/>
          <w:szCs w:val="28"/>
        </w:rPr>
      </w:pPr>
      <w:r w:rsidRPr="00FF26A8">
        <w:rPr>
          <w:rFonts w:ascii="Times New Roman" w:hAnsi="Times New Roman" w:cs="Times New Roman"/>
          <w:b/>
          <w:noProof/>
          <w:sz w:val="28"/>
          <w:szCs w:val="28"/>
          <w:lang w:eastAsia="ru-RU"/>
        </w:rPr>
        <w:drawing>
          <wp:anchor distT="0" distB="0" distL="114300" distR="114300" simplePos="0" relativeHeight="251657216" behindDoc="1" locked="0" layoutInCell="1" allowOverlap="1">
            <wp:simplePos x="0" y="0"/>
            <wp:positionH relativeFrom="column">
              <wp:posOffset>-341630</wp:posOffset>
            </wp:positionH>
            <wp:positionV relativeFrom="paragraph">
              <wp:posOffset>53340</wp:posOffset>
            </wp:positionV>
            <wp:extent cx="7031355" cy="3483610"/>
            <wp:effectExtent l="0" t="0" r="0" b="0"/>
            <wp:wrapTight wrapText="bothSides">
              <wp:wrapPolygon edited="0">
                <wp:start x="6847" y="827"/>
                <wp:lineTo x="234" y="2362"/>
                <wp:lineTo x="234" y="4252"/>
                <wp:lineTo x="2282" y="4607"/>
                <wp:lineTo x="10768" y="4607"/>
                <wp:lineTo x="468" y="5079"/>
                <wp:lineTo x="468" y="9804"/>
                <wp:lineTo x="3336" y="10276"/>
                <wp:lineTo x="468" y="10631"/>
                <wp:lineTo x="468" y="13938"/>
                <wp:lineTo x="1404" y="14056"/>
                <wp:lineTo x="10768" y="14056"/>
                <wp:lineTo x="527" y="14647"/>
                <wp:lineTo x="527" y="15355"/>
                <wp:lineTo x="10768" y="15946"/>
                <wp:lineTo x="761" y="15946"/>
                <wp:lineTo x="644" y="16537"/>
                <wp:lineTo x="1990" y="17836"/>
                <wp:lineTo x="1112" y="19490"/>
                <wp:lineTo x="1229" y="19726"/>
                <wp:lineTo x="2750" y="20553"/>
                <wp:lineTo x="2809" y="20553"/>
                <wp:lineTo x="3102" y="20553"/>
                <wp:lineTo x="3862" y="20553"/>
                <wp:lineTo x="13401" y="19844"/>
                <wp:lineTo x="18024" y="19726"/>
                <wp:lineTo x="20307" y="19135"/>
                <wp:lineTo x="20424" y="17363"/>
                <wp:lineTo x="10709" y="15946"/>
                <wp:lineTo x="10709" y="14056"/>
                <wp:lineTo x="1112" y="12166"/>
                <wp:lineTo x="10709" y="10276"/>
                <wp:lineTo x="1053" y="8386"/>
                <wp:lineTo x="1053" y="6497"/>
                <wp:lineTo x="10709" y="4607"/>
                <wp:lineTo x="1112" y="2717"/>
                <wp:lineTo x="6730" y="2717"/>
                <wp:lineTo x="14747" y="1654"/>
                <wp:lineTo x="14689" y="827"/>
                <wp:lineTo x="6847" y="827"/>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FF26A8">
        <w:rPr>
          <w:rFonts w:ascii="Times New Roman" w:hAnsi="Times New Roman" w:cs="Times New Roman"/>
          <w:b/>
          <w:sz w:val="28"/>
          <w:szCs w:val="28"/>
        </w:rPr>
        <w:br w:type="page"/>
      </w:r>
    </w:p>
    <w:p w:rsidR="00B3552F" w:rsidRPr="00FF26A8" w:rsidRDefault="00B3552F" w:rsidP="00FF26A8">
      <w:pPr>
        <w:tabs>
          <w:tab w:val="left" w:pos="284"/>
        </w:tabs>
        <w:rPr>
          <w:rFonts w:ascii="Times New Roman" w:hAnsi="Times New Roman" w:cs="Times New Roman"/>
          <w:b/>
          <w:sz w:val="28"/>
          <w:szCs w:val="28"/>
        </w:rPr>
      </w:pPr>
      <w:r w:rsidRPr="00FF26A8">
        <w:rPr>
          <w:rFonts w:ascii="Times New Roman" w:hAnsi="Times New Roman" w:cs="Times New Roman"/>
          <w:b/>
          <w:noProof/>
          <w:sz w:val="28"/>
          <w:szCs w:val="28"/>
          <w:lang w:eastAsia="ru-RU"/>
        </w:rPr>
        <w:lastRenderedPageBreak/>
        <w:drawing>
          <wp:anchor distT="0" distB="0" distL="114300" distR="114300" simplePos="0" relativeHeight="251658240" behindDoc="1" locked="0" layoutInCell="1" allowOverlap="1">
            <wp:simplePos x="0" y="0"/>
            <wp:positionH relativeFrom="column">
              <wp:posOffset>-720090</wp:posOffset>
            </wp:positionH>
            <wp:positionV relativeFrom="paragraph">
              <wp:posOffset>407670</wp:posOffset>
            </wp:positionV>
            <wp:extent cx="7433945" cy="3895090"/>
            <wp:effectExtent l="0" t="0" r="0" b="0"/>
            <wp:wrapTight wrapText="bothSides">
              <wp:wrapPolygon edited="0">
                <wp:start x="4041" y="739"/>
                <wp:lineTo x="4041" y="1373"/>
                <wp:lineTo x="5867" y="2430"/>
                <wp:lineTo x="6919" y="2535"/>
                <wp:lineTo x="10627" y="4120"/>
                <wp:lineTo x="8801" y="5176"/>
                <wp:lineTo x="7085" y="6550"/>
                <wp:lineTo x="7140" y="7078"/>
                <wp:lineTo x="19262" y="7500"/>
                <wp:lineTo x="11347" y="7606"/>
                <wp:lineTo x="10794" y="9191"/>
                <wp:lineTo x="6642" y="10142"/>
                <wp:lineTo x="5646" y="10458"/>
                <wp:lineTo x="5646" y="11726"/>
                <wp:lineTo x="12897" y="12571"/>
                <wp:lineTo x="19318" y="12571"/>
                <wp:lineTo x="19262" y="14261"/>
                <wp:lineTo x="12842" y="15318"/>
                <wp:lineTo x="11845" y="15635"/>
                <wp:lineTo x="6587" y="16374"/>
                <wp:lineTo x="6642" y="17008"/>
                <wp:lineTo x="19318" y="17642"/>
                <wp:lineTo x="10794" y="18065"/>
                <wp:lineTo x="9908" y="18065"/>
                <wp:lineTo x="9908" y="18593"/>
                <wp:lineTo x="10794" y="18593"/>
                <wp:lineTo x="16827" y="18593"/>
                <wp:lineTo x="20591" y="18276"/>
                <wp:lineTo x="20480" y="17642"/>
                <wp:lineTo x="20868" y="16374"/>
                <wp:lineTo x="18653" y="15952"/>
                <wp:lineTo x="20978" y="15529"/>
                <wp:lineTo x="20923" y="14261"/>
                <wp:lineTo x="20535" y="12677"/>
                <wp:lineTo x="20480" y="12571"/>
                <wp:lineTo x="20978" y="11198"/>
                <wp:lineTo x="6531" y="10881"/>
                <wp:lineTo x="20812" y="10458"/>
                <wp:lineTo x="20868" y="9825"/>
                <wp:lineTo x="10794" y="9191"/>
                <wp:lineTo x="20480" y="9191"/>
                <wp:lineTo x="21532" y="8979"/>
                <wp:lineTo x="21476" y="6127"/>
                <wp:lineTo x="10351" y="5810"/>
                <wp:lineTo x="11513" y="5071"/>
                <wp:lineTo x="11568" y="4543"/>
                <wp:lineTo x="10960" y="4120"/>
                <wp:lineTo x="14613" y="2535"/>
                <wp:lineTo x="15664" y="2430"/>
                <wp:lineTo x="17546" y="1373"/>
                <wp:lineTo x="17491" y="739"/>
                <wp:lineTo x="4041" y="739"/>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FF26A8">
        <w:rPr>
          <w:rFonts w:ascii="Times New Roman" w:hAnsi="Times New Roman" w:cs="Times New Roman"/>
          <w:b/>
          <w:sz w:val="28"/>
          <w:szCs w:val="28"/>
        </w:rPr>
        <w:br w:type="page"/>
      </w:r>
    </w:p>
    <w:p w:rsidR="002D76D5" w:rsidRDefault="00D2447B" w:rsidP="007054F2">
      <w:pPr>
        <w:pStyle w:val="1"/>
        <w:rPr>
          <w:rFonts w:ascii="Times New Roman" w:hAnsi="Times New Roman" w:cs="Times New Roman"/>
          <w:color w:val="auto"/>
        </w:rPr>
      </w:pPr>
      <w:r w:rsidRPr="00674049">
        <w:rPr>
          <w:rFonts w:ascii="Times New Roman" w:hAnsi="Times New Roman" w:cs="Times New Roman"/>
          <w:color w:val="auto"/>
        </w:rPr>
        <w:lastRenderedPageBreak/>
        <w:t xml:space="preserve">                                                                                                              </w:t>
      </w:r>
      <w:bookmarkStart w:id="34" w:name="_Toc474440555"/>
      <w:r w:rsidRPr="00674049">
        <w:rPr>
          <w:rFonts w:ascii="Times New Roman" w:hAnsi="Times New Roman" w:cs="Times New Roman"/>
          <w:color w:val="auto"/>
        </w:rPr>
        <w:t>ПРИЛОЖЕНИЕ 5</w:t>
      </w:r>
      <w:bookmarkEnd w:id="34"/>
    </w:p>
    <w:p w:rsidR="008D0E69" w:rsidRPr="008D0E69" w:rsidRDefault="008D0E69" w:rsidP="008D0E69"/>
    <w:p w:rsidR="00DC70CF" w:rsidRPr="00674049" w:rsidRDefault="00D2447B" w:rsidP="008D0E69">
      <w:pPr>
        <w:tabs>
          <w:tab w:val="left" w:pos="284"/>
        </w:tabs>
        <w:spacing w:after="0" w:line="360" w:lineRule="auto"/>
        <w:ind w:firstLine="709"/>
        <w:rPr>
          <w:rFonts w:ascii="Times New Roman" w:hAnsi="Times New Roman" w:cs="Times New Roman"/>
          <w:b/>
          <w:sz w:val="28"/>
          <w:szCs w:val="28"/>
        </w:rPr>
      </w:pPr>
      <w:r w:rsidRPr="00FF26A8">
        <w:rPr>
          <w:rFonts w:ascii="Times New Roman" w:hAnsi="Times New Roman" w:cs="Times New Roman"/>
          <w:b/>
          <w:sz w:val="28"/>
          <w:szCs w:val="28"/>
        </w:rPr>
        <w:t>ХРИСТИАНСКАЯ СИМВОЛИКА</w:t>
      </w:r>
      <w:r w:rsidR="008D0E69">
        <w:rPr>
          <w:rFonts w:ascii="Times New Roman" w:hAnsi="Times New Roman" w:cs="Times New Roman"/>
          <w:b/>
          <w:sz w:val="28"/>
          <w:szCs w:val="28"/>
        </w:rPr>
        <w:t xml:space="preserve"> В РОМАНЕ_ АНТИУТОПИИ «МЫ»</w:t>
      </w:r>
    </w:p>
    <w:tbl>
      <w:tblPr>
        <w:tblStyle w:val="af0"/>
        <w:tblW w:w="0" w:type="auto"/>
        <w:tblLook w:val="04A0" w:firstRow="1" w:lastRow="0" w:firstColumn="1" w:lastColumn="0" w:noHBand="0" w:noVBand="1"/>
      </w:tblPr>
      <w:tblGrid>
        <w:gridCol w:w="4785"/>
        <w:gridCol w:w="4786"/>
      </w:tblGrid>
      <w:tr w:rsidR="00E16245" w:rsidRPr="00FF26A8" w:rsidTr="00E84AE4">
        <w:tc>
          <w:tcPr>
            <w:tcW w:w="4785" w:type="dxa"/>
          </w:tcPr>
          <w:p w:rsidR="00E16245" w:rsidRPr="00FF26A8" w:rsidRDefault="00E16245" w:rsidP="00FF26A8">
            <w:pPr>
              <w:tabs>
                <w:tab w:val="left" w:pos="284"/>
              </w:tabs>
              <w:jc w:val="center"/>
              <w:rPr>
                <w:rFonts w:ascii="Times New Roman" w:hAnsi="Times New Roman" w:cs="Times New Roman"/>
                <w:sz w:val="28"/>
                <w:szCs w:val="28"/>
              </w:rPr>
            </w:pPr>
            <w:r w:rsidRPr="00FF26A8">
              <w:rPr>
                <w:rFonts w:ascii="Times New Roman" w:hAnsi="Times New Roman" w:cs="Times New Roman"/>
                <w:sz w:val="28"/>
                <w:szCs w:val="28"/>
              </w:rPr>
              <w:t>Пример из романа</w:t>
            </w:r>
          </w:p>
        </w:tc>
        <w:tc>
          <w:tcPr>
            <w:tcW w:w="4786" w:type="dxa"/>
          </w:tcPr>
          <w:p w:rsidR="00E16245" w:rsidRPr="00FF26A8" w:rsidRDefault="00E16245" w:rsidP="00FF26A8">
            <w:pPr>
              <w:tabs>
                <w:tab w:val="left" w:pos="284"/>
              </w:tabs>
              <w:jc w:val="center"/>
              <w:rPr>
                <w:rFonts w:ascii="Times New Roman" w:hAnsi="Times New Roman" w:cs="Times New Roman"/>
                <w:sz w:val="28"/>
                <w:szCs w:val="28"/>
              </w:rPr>
            </w:pPr>
            <w:r w:rsidRPr="00FF26A8">
              <w:rPr>
                <w:rFonts w:ascii="Times New Roman" w:hAnsi="Times New Roman" w:cs="Times New Roman"/>
                <w:sz w:val="28"/>
                <w:szCs w:val="28"/>
              </w:rPr>
              <w:t>Значение</w:t>
            </w:r>
          </w:p>
        </w:tc>
      </w:tr>
      <w:tr w:rsidR="00E16245" w:rsidRPr="00FF26A8" w:rsidTr="00E84AE4">
        <w:tc>
          <w:tcPr>
            <w:tcW w:w="4785" w:type="dxa"/>
          </w:tcPr>
          <w:p w:rsidR="00E16245" w:rsidRPr="00FF26A8" w:rsidRDefault="00E16245" w:rsidP="00FF26A8">
            <w:pPr>
              <w:tabs>
                <w:tab w:val="left" w:pos="284"/>
              </w:tabs>
              <w:jc w:val="both"/>
              <w:rPr>
                <w:rFonts w:ascii="Times New Roman" w:hAnsi="Times New Roman" w:cs="Times New Roman"/>
                <w:b/>
                <w:sz w:val="28"/>
                <w:szCs w:val="28"/>
              </w:rPr>
            </w:pPr>
            <w:r w:rsidRPr="00FF26A8">
              <w:rPr>
                <w:rFonts w:ascii="Times New Roman" w:hAnsi="Times New Roman" w:cs="Times New Roman"/>
                <w:b/>
                <w:sz w:val="28"/>
                <w:szCs w:val="28"/>
              </w:rPr>
              <w:t xml:space="preserve">Часовая Скрижаль </w:t>
            </w:r>
          </w:p>
        </w:tc>
        <w:tc>
          <w:tcPr>
            <w:tcW w:w="4786" w:type="dxa"/>
          </w:tcPr>
          <w:p w:rsidR="00E16245" w:rsidRPr="00FF26A8" w:rsidRDefault="00E16245" w:rsidP="00FF26A8">
            <w:pPr>
              <w:tabs>
                <w:tab w:val="left" w:pos="284"/>
              </w:tabs>
              <w:jc w:val="both"/>
              <w:rPr>
                <w:rFonts w:ascii="Times New Roman" w:hAnsi="Times New Roman" w:cs="Times New Roman"/>
                <w:sz w:val="28"/>
                <w:szCs w:val="28"/>
              </w:rPr>
            </w:pPr>
            <w:r w:rsidRPr="00FF26A8">
              <w:rPr>
                <w:rFonts w:ascii="Times New Roman" w:hAnsi="Times New Roman" w:cs="Times New Roman"/>
                <w:sz w:val="28"/>
                <w:szCs w:val="28"/>
              </w:rPr>
              <w:t>Выступает в роли своеобразной иконы: «Вот сейчас, со стены у меня в комнате, сурово и нежно в глаза мне глядят ее пурпурные на золотом поле цифры. Невольно вспоминается то, что у древних называлось «иконой», и мне хочется слагать стихи или молитвы (что одно и то же)»</w:t>
            </w:r>
          </w:p>
        </w:tc>
      </w:tr>
      <w:tr w:rsidR="00E16245" w:rsidRPr="00FF26A8" w:rsidTr="00E84AE4">
        <w:tc>
          <w:tcPr>
            <w:tcW w:w="4785" w:type="dxa"/>
          </w:tcPr>
          <w:p w:rsidR="00E16245" w:rsidRPr="00FF26A8" w:rsidRDefault="00E16245" w:rsidP="00FF26A8">
            <w:pPr>
              <w:tabs>
                <w:tab w:val="left" w:pos="284"/>
              </w:tabs>
              <w:jc w:val="both"/>
              <w:rPr>
                <w:rFonts w:ascii="Times New Roman" w:hAnsi="Times New Roman" w:cs="Times New Roman"/>
                <w:b/>
                <w:sz w:val="28"/>
                <w:szCs w:val="28"/>
              </w:rPr>
            </w:pPr>
            <w:r w:rsidRPr="00FF26A8">
              <w:rPr>
                <w:rFonts w:ascii="Times New Roman" w:hAnsi="Times New Roman" w:cs="Times New Roman"/>
                <w:b/>
                <w:sz w:val="28"/>
                <w:szCs w:val="28"/>
              </w:rPr>
              <w:t xml:space="preserve">Число 40 </w:t>
            </w:r>
          </w:p>
        </w:tc>
        <w:tc>
          <w:tcPr>
            <w:tcW w:w="4786" w:type="dxa"/>
          </w:tcPr>
          <w:p w:rsidR="00E16245" w:rsidRPr="00FF26A8" w:rsidRDefault="00E16245" w:rsidP="00FF26A8">
            <w:pPr>
              <w:tabs>
                <w:tab w:val="left" w:pos="284"/>
              </w:tabs>
              <w:jc w:val="both"/>
              <w:rPr>
                <w:rFonts w:ascii="Times New Roman" w:hAnsi="Times New Roman" w:cs="Times New Roman"/>
                <w:sz w:val="28"/>
                <w:szCs w:val="28"/>
              </w:rPr>
            </w:pPr>
            <w:r w:rsidRPr="00FF26A8">
              <w:rPr>
                <w:rFonts w:ascii="Times New Roman" w:hAnsi="Times New Roman" w:cs="Times New Roman"/>
                <w:sz w:val="28"/>
                <w:szCs w:val="28"/>
              </w:rPr>
              <w:t>В этом контексте обретает особый смысл число записей Д-503 в романе (их ровно 40) как несостоявшаяся возможность приготовления к новой жизни героя романа.</w:t>
            </w:r>
          </w:p>
        </w:tc>
      </w:tr>
      <w:tr w:rsidR="00E16245" w:rsidRPr="00FF26A8" w:rsidTr="00E84AE4">
        <w:tc>
          <w:tcPr>
            <w:tcW w:w="4785" w:type="dxa"/>
          </w:tcPr>
          <w:p w:rsidR="00E16245" w:rsidRPr="00FF26A8" w:rsidRDefault="00E16245" w:rsidP="00FF26A8">
            <w:pPr>
              <w:tabs>
                <w:tab w:val="left" w:pos="284"/>
              </w:tabs>
              <w:jc w:val="both"/>
              <w:rPr>
                <w:rFonts w:ascii="Times New Roman" w:hAnsi="Times New Roman" w:cs="Times New Roman"/>
                <w:b/>
                <w:sz w:val="28"/>
                <w:szCs w:val="28"/>
              </w:rPr>
            </w:pPr>
            <w:r w:rsidRPr="00FF26A8">
              <w:rPr>
                <w:rFonts w:ascii="Times New Roman" w:hAnsi="Times New Roman" w:cs="Times New Roman"/>
                <w:b/>
                <w:sz w:val="28"/>
                <w:szCs w:val="28"/>
              </w:rPr>
              <w:t>Благодетель</w:t>
            </w:r>
          </w:p>
        </w:tc>
        <w:tc>
          <w:tcPr>
            <w:tcW w:w="4786" w:type="dxa"/>
          </w:tcPr>
          <w:p w:rsidR="00E16245" w:rsidRPr="00FF26A8" w:rsidRDefault="00E16245" w:rsidP="00FF26A8">
            <w:pPr>
              <w:tabs>
                <w:tab w:val="left" w:pos="284"/>
              </w:tabs>
              <w:jc w:val="both"/>
              <w:rPr>
                <w:rFonts w:ascii="Times New Roman" w:hAnsi="Times New Roman" w:cs="Times New Roman"/>
                <w:sz w:val="28"/>
                <w:szCs w:val="28"/>
              </w:rPr>
            </w:pPr>
            <w:r w:rsidRPr="00FF26A8">
              <w:rPr>
                <w:rFonts w:ascii="Times New Roman" w:hAnsi="Times New Roman" w:cs="Times New Roman"/>
                <w:sz w:val="28"/>
                <w:szCs w:val="28"/>
              </w:rPr>
              <w:t>Он назван новым Иеговой, то есть богом древних иудеев: «Он видит нас. И я вместе с ним мысленно озираю сверху</w:t>
            </w:r>
            <w:r w:rsidR="00D60893" w:rsidRPr="00FF26A8">
              <w:rPr>
                <w:rFonts w:ascii="Times New Roman" w:hAnsi="Times New Roman" w:cs="Times New Roman"/>
                <w:sz w:val="28"/>
                <w:szCs w:val="28"/>
              </w:rPr>
              <w:t>…</w:t>
            </w:r>
            <w:r w:rsidRPr="00FF26A8">
              <w:rPr>
                <w:rFonts w:ascii="Times New Roman" w:hAnsi="Times New Roman" w:cs="Times New Roman"/>
                <w:sz w:val="28"/>
                <w:szCs w:val="28"/>
              </w:rPr>
              <w:t>как бы круги паутины… и в центре ее – сейчас сядет белый, мудрый паук — в белых одеждах Благодетель, мудро связавший нас по рукам и ногам благодетельными тенетами счастья».</w:t>
            </w:r>
          </w:p>
        </w:tc>
      </w:tr>
      <w:tr w:rsidR="00E16245" w:rsidRPr="00FF26A8" w:rsidTr="00E84AE4">
        <w:tc>
          <w:tcPr>
            <w:tcW w:w="4785" w:type="dxa"/>
          </w:tcPr>
          <w:p w:rsidR="00E16245" w:rsidRPr="00FF26A8" w:rsidRDefault="00E16245" w:rsidP="00FF26A8">
            <w:pPr>
              <w:tabs>
                <w:tab w:val="left" w:pos="284"/>
              </w:tabs>
              <w:jc w:val="both"/>
              <w:rPr>
                <w:rFonts w:ascii="Times New Roman" w:hAnsi="Times New Roman" w:cs="Times New Roman"/>
                <w:b/>
                <w:sz w:val="28"/>
                <w:szCs w:val="28"/>
                <w:lang w:val="en-US"/>
              </w:rPr>
            </w:pPr>
            <w:r w:rsidRPr="00FF26A8">
              <w:rPr>
                <w:rFonts w:ascii="Times New Roman" w:hAnsi="Times New Roman" w:cs="Times New Roman"/>
                <w:b/>
                <w:sz w:val="28"/>
                <w:szCs w:val="28"/>
                <w:lang w:val="en-US"/>
              </w:rPr>
              <w:t>I-330</w:t>
            </w:r>
          </w:p>
        </w:tc>
        <w:tc>
          <w:tcPr>
            <w:tcW w:w="4786" w:type="dxa"/>
          </w:tcPr>
          <w:p w:rsidR="00E16245" w:rsidRPr="00FF26A8" w:rsidRDefault="00E16245" w:rsidP="00FF26A8">
            <w:pPr>
              <w:tabs>
                <w:tab w:val="left" w:pos="284"/>
              </w:tabs>
              <w:jc w:val="both"/>
              <w:rPr>
                <w:rFonts w:ascii="Times New Roman" w:hAnsi="Times New Roman" w:cs="Times New Roman"/>
                <w:sz w:val="28"/>
                <w:szCs w:val="28"/>
              </w:rPr>
            </w:pPr>
            <w:r w:rsidRPr="00FF26A8">
              <w:rPr>
                <w:rFonts w:ascii="Times New Roman" w:hAnsi="Times New Roman" w:cs="Times New Roman"/>
                <w:sz w:val="28"/>
                <w:szCs w:val="28"/>
              </w:rPr>
              <w:t>Имя I означает «Иисус», цифра «33» — указывает на возраст Христа, «перечеркнутое крестом лицо» — символизирует обреченность и готовность нести свой крест всю жизнь».</w:t>
            </w:r>
          </w:p>
        </w:tc>
      </w:tr>
      <w:tr w:rsidR="00E16245" w:rsidRPr="00FF26A8" w:rsidTr="00E84AE4">
        <w:tc>
          <w:tcPr>
            <w:tcW w:w="4785" w:type="dxa"/>
          </w:tcPr>
          <w:p w:rsidR="00E16245" w:rsidRPr="00FF26A8" w:rsidRDefault="00E16245" w:rsidP="00FF26A8">
            <w:pPr>
              <w:tabs>
                <w:tab w:val="left" w:pos="284"/>
              </w:tabs>
              <w:jc w:val="both"/>
              <w:rPr>
                <w:rFonts w:ascii="Times New Roman" w:hAnsi="Times New Roman" w:cs="Times New Roman"/>
                <w:b/>
                <w:sz w:val="28"/>
                <w:szCs w:val="28"/>
              </w:rPr>
            </w:pPr>
            <w:r w:rsidRPr="00FF26A8">
              <w:rPr>
                <w:rFonts w:ascii="Times New Roman" w:hAnsi="Times New Roman" w:cs="Times New Roman"/>
                <w:b/>
                <w:sz w:val="28"/>
                <w:szCs w:val="28"/>
              </w:rPr>
              <w:t>О-90 и её будущий ребенок</w:t>
            </w:r>
          </w:p>
        </w:tc>
        <w:tc>
          <w:tcPr>
            <w:tcW w:w="4786" w:type="dxa"/>
          </w:tcPr>
          <w:p w:rsidR="00E16245" w:rsidRPr="00FF26A8" w:rsidRDefault="00E16245" w:rsidP="00FF26A8">
            <w:pPr>
              <w:tabs>
                <w:tab w:val="left" w:pos="284"/>
              </w:tabs>
              <w:jc w:val="both"/>
              <w:rPr>
                <w:rFonts w:ascii="Times New Roman" w:hAnsi="Times New Roman" w:cs="Times New Roman"/>
                <w:sz w:val="28"/>
                <w:szCs w:val="28"/>
              </w:rPr>
            </w:pPr>
            <w:r w:rsidRPr="00FF26A8">
              <w:rPr>
                <w:rFonts w:ascii="Times New Roman" w:hAnsi="Times New Roman" w:cs="Times New Roman"/>
                <w:sz w:val="28"/>
                <w:szCs w:val="28"/>
              </w:rPr>
              <w:t>В христианской символике – образ Матери и Младенца.</w:t>
            </w:r>
          </w:p>
        </w:tc>
      </w:tr>
      <w:tr w:rsidR="00E16245" w:rsidRPr="00FF26A8" w:rsidTr="00E84AE4">
        <w:tc>
          <w:tcPr>
            <w:tcW w:w="4785" w:type="dxa"/>
          </w:tcPr>
          <w:p w:rsidR="00E16245" w:rsidRPr="00FF26A8" w:rsidRDefault="00E16245" w:rsidP="00FF26A8">
            <w:pPr>
              <w:tabs>
                <w:tab w:val="left" w:pos="284"/>
              </w:tabs>
              <w:jc w:val="both"/>
              <w:rPr>
                <w:rFonts w:ascii="Times New Roman" w:hAnsi="Times New Roman" w:cs="Times New Roman"/>
                <w:b/>
                <w:sz w:val="28"/>
                <w:szCs w:val="28"/>
              </w:rPr>
            </w:pPr>
            <w:r w:rsidRPr="00FF26A8">
              <w:rPr>
                <w:rFonts w:ascii="Times New Roman" w:hAnsi="Times New Roman" w:cs="Times New Roman"/>
                <w:b/>
                <w:sz w:val="28"/>
                <w:szCs w:val="28"/>
              </w:rPr>
              <w:t>Хлеб и вино</w:t>
            </w:r>
          </w:p>
        </w:tc>
        <w:tc>
          <w:tcPr>
            <w:tcW w:w="4786" w:type="dxa"/>
          </w:tcPr>
          <w:p w:rsidR="00E16245" w:rsidRPr="00FF26A8" w:rsidRDefault="00E16245" w:rsidP="00FF26A8">
            <w:pPr>
              <w:tabs>
                <w:tab w:val="left" w:pos="284"/>
              </w:tabs>
              <w:jc w:val="both"/>
              <w:rPr>
                <w:rFonts w:ascii="Times New Roman" w:hAnsi="Times New Roman" w:cs="Times New Roman"/>
                <w:sz w:val="28"/>
                <w:szCs w:val="28"/>
              </w:rPr>
            </w:pPr>
            <w:r w:rsidRPr="00FF26A8">
              <w:rPr>
                <w:rFonts w:ascii="Times New Roman" w:hAnsi="Times New Roman" w:cs="Times New Roman"/>
                <w:sz w:val="28"/>
                <w:szCs w:val="28"/>
              </w:rPr>
              <w:t xml:space="preserve">Голод в Едином Государстве устранен с открытием нефтяной пищи, которая, </w:t>
            </w:r>
            <w:r w:rsidR="00DC70CF" w:rsidRPr="00FF26A8">
              <w:rPr>
                <w:rFonts w:ascii="Times New Roman" w:hAnsi="Times New Roman" w:cs="Times New Roman"/>
                <w:sz w:val="28"/>
                <w:szCs w:val="28"/>
              </w:rPr>
              <w:t xml:space="preserve"> </w:t>
            </w:r>
            <w:r w:rsidRPr="00FF26A8">
              <w:rPr>
                <w:rFonts w:ascii="Times New Roman" w:hAnsi="Times New Roman" w:cs="Times New Roman"/>
                <w:sz w:val="28"/>
                <w:szCs w:val="28"/>
              </w:rPr>
              <w:t>замещает древнейший символ христиан — хлеб. «Хлеб» и «вино» в христианской</w:t>
            </w:r>
            <w:r w:rsidR="00DC70CF" w:rsidRPr="00FF26A8">
              <w:rPr>
                <w:rFonts w:ascii="Times New Roman" w:hAnsi="Times New Roman" w:cs="Times New Roman"/>
                <w:sz w:val="28"/>
                <w:szCs w:val="28"/>
              </w:rPr>
              <w:t xml:space="preserve"> </w:t>
            </w:r>
            <w:r w:rsidRPr="00FF26A8">
              <w:rPr>
                <w:rFonts w:ascii="Times New Roman" w:hAnsi="Times New Roman" w:cs="Times New Roman"/>
                <w:sz w:val="28"/>
                <w:szCs w:val="28"/>
              </w:rPr>
              <w:t>традиции символизируют тело и кровь Христовы.</w:t>
            </w:r>
          </w:p>
        </w:tc>
      </w:tr>
    </w:tbl>
    <w:p w:rsidR="00DC70CF" w:rsidRPr="00FF26A8" w:rsidRDefault="00DC70CF" w:rsidP="00FF26A8">
      <w:pPr>
        <w:tabs>
          <w:tab w:val="left" w:pos="284"/>
        </w:tabs>
        <w:spacing w:after="0" w:line="360" w:lineRule="auto"/>
        <w:ind w:firstLine="709"/>
        <w:jc w:val="right"/>
        <w:rPr>
          <w:rFonts w:ascii="Times New Roman" w:hAnsi="Times New Roman" w:cs="Times New Roman"/>
          <w:b/>
          <w:sz w:val="28"/>
          <w:szCs w:val="28"/>
        </w:rPr>
        <w:sectPr w:rsidR="00DC70CF" w:rsidRPr="00FF26A8" w:rsidSect="00134E78">
          <w:footerReference w:type="default" r:id="rId12"/>
          <w:footerReference w:type="first" r:id="rId13"/>
          <w:pgSz w:w="11906" w:h="16838"/>
          <w:pgMar w:top="1134" w:right="567" w:bottom="1134" w:left="1134" w:header="708" w:footer="708" w:gutter="0"/>
          <w:pgNumType w:start="0"/>
          <w:cols w:space="708"/>
          <w:titlePg/>
          <w:docGrid w:linePitch="360"/>
        </w:sectPr>
      </w:pPr>
    </w:p>
    <w:p w:rsidR="00570C50" w:rsidRDefault="00D2447B" w:rsidP="007054F2">
      <w:pPr>
        <w:pStyle w:val="1"/>
        <w:rPr>
          <w:rFonts w:ascii="Times New Roman" w:hAnsi="Times New Roman" w:cs="Times New Roman"/>
          <w:color w:val="auto"/>
        </w:rPr>
      </w:pPr>
      <w:r w:rsidRPr="00674049">
        <w:rPr>
          <w:rFonts w:ascii="Times New Roman" w:hAnsi="Times New Roman" w:cs="Times New Roman"/>
          <w:color w:val="auto"/>
        </w:rPr>
        <w:lastRenderedPageBreak/>
        <w:t xml:space="preserve">                                                                                                           </w:t>
      </w:r>
      <w:bookmarkStart w:id="35" w:name="_Toc474440556"/>
      <w:r w:rsidRPr="00674049">
        <w:rPr>
          <w:rFonts w:ascii="Times New Roman" w:hAnsi="Times New Roman" w:cs="Times New Roman"/>
          <w:color w:val="auto"/>
        </w:rPr>
        <w:t>ПРИЛОЖЕНИЕ 6</w:t>
      </w:r>
      <w:bookmarkEnd w:id="35"/>
    </w:p>
    <w:p w:rsidR="008D0E69" w:rsidRPr="008D0E69" w:rsidRDefault="008D0E69" w:rsidP="008D0E69"/>
    <w:p w:rsidR="00D2447B" w:rsidRPr="00D2447B" w:rsidRDefault="00D2447B" w:rsidP="00D2447B">
      <w:pPr>
        <w:jc w:val="center"/>
        <w:rPr>
          <w:b/>
        </w:rPr>
      </w:pPr>
      <w:r w:rsidRPr="00D2447B">
        <w:rPr>
          <w:rFonts w:ascii="Times New Roman" w:hAnsi="Times New Roman" w:cs="Times New Roman"/>
          <w:b/>
          <w:sz w:val="28"/>
          <w:szCs w:val="28"/>
        </w:rPr>
        <w:t>СТАТИСТИКА КРИТИЧЕСКОЙ ЛИТЕРАТУРЫ</w:t>
      </w:r>
    </w:p>
    <w:tbl>
      <w:tblPr>
        <w:tblStyle w:val="af0"/>
        <w:tblW w:w="0" w:type="auto"/>
        <w:tblLook w:val="04A0" w:firstRow="1" w:lastRow="0" w:firstColumn="1" w:lastColumn="0" w:noHBand="0" w:noVBand="1"/>
      </w:tblPr>
      <w:tblGrid>
        <w:gridCol w:w="3190"/>
        <w:gridCol w:w="3190"/>
        <w:gridCol w:w="3191"/>
      </w:tblGrid>
      <w:tr w:rsidR="002E645F" w:rsidRPr="00FF26A8" w:rsidTr="00E84AE4">
        <w:tc>
          <w:tcPr>
            <w:tcW w:w="3190" w:type="dxa"/>
          </w:tcPr>
          <w:p w:rsidR="002E645F" w:rsidRPr="00FF26A8" w:rsidRDefault="002E645F" w:rsidP="00FF26A8">
            <w:pPr>
              <w:tabs>
                <w:tab w:val="left" w:pos="284"/>
              </w:tabs>
              <w:rPr>
                <w:rFonts w:ascii="Times New Roman" w:hAnsi="Times New Roman" w:cs="Times New Roman"/>
                <w:sz w:val="28"/>
                <w:szCs w:val="28"/>
              </w:rPr>
            </w:pPr>
            <w:r w:rsidRPr="00FF26A8">
              <w:rPr>
                <w:rFonts w:ascii="Times New Roman" w:hAnsi="Times New Roman" w:cs="Times New Roman"/>
                <w:sz w:val="28"/>
                <w:szCs w:val="28"/>
              </w:rPr>
              <w:t>Положительная оценка</w:t>
            </w:r>
          </w:p>
        </w:tc>
        <w:tc>
          <w:tcPr>
            <w:tcW w:w="3190" w:type="dxa"/>
          </w:tcPr>
          <w:p w:rsidR="002E645F" w:rsidRPr="00FF26A8" w:rsidRDefault="002E645F" w:rsidP="00FF26A8">
            <w:pPr>
              <w:tabs>
                <w:tab w:val="left" w:pos="284"/>
              </w:tabs>
              <w:rPr>
                <w:rFonts w:ascii="Times New Roman" w:hAnsi="Times New Roman" w:cs="Times New Roman"/>
                <w:sz w:val="28"/>
                <w:szCs w:val="28"/>
              </w:rPr>
            </w:pPr>
            <w:r w:rsidRPr="00FF26A8">
              <w:rPr>
                <w:rFonts w:ascii="Times New Roman" w:hAnsi="Times New Roman" w:cs="Times New Roman"/>
                <w:sz w:val="28"/>
                <w:szCs w:val="28"/>
              </w:rPr>
              <w:t>Скептическая оценка</w:t>
            </w:r>
          </w:p>
        </w:tc>
        <w:tc>
          <w:tcPr>
            <w:tcW w:w="3191" w:type="dxa"/>
          </w:tcPr>
          <w:p w:rsidR="002E645F" w:rsidRPr="00FF26A8" w:rsidRDefault="002E645F" w:rsidP="00FF26A8">
            <w:pPr>
              <w:tabs>
                <w:tab w:val="left" w:pos="284"/>
              </w:tabs>
              <w:rPr>
                <w:rFonts w:ascii="Times New Roman" w:hAnsi="Times New Roman" w:cs="Times New Roman"/>
                <w:sz w:val="28"/>
                <w:szCs w:val="28"/>
              </w:rPr>
            </w:pPr>
            <w:r w:rsidRPr="00FF26A8">
              <w:rPr>
                <w:rFonts w:ascii="Times New Roman" w:hAnsi="Times New Roman" w:cs="Times New Roman"/>
                <w:sz w:val="28"/>
                <w:szCs w:val="28"/>
              </w:rPr>
              <w:t>Отрицательная оценка</w:t>
            </w:r>
          </w:p>
        </w:tc>
      </w:tr>
      <w:tr w:rsidR="002E645F" w:rsidRPr="00FF26A8" w:rsidTr="00E84AE4">
        <w:tc>
          <w:tcPr>
            <w:tcW w:w="3190" w:type="dxa"/>
          </w:tcPr>
          <w:p w:rsidR="002E645F" w:rsidRPr="00FF26A8" w:rsidRDefault="002E645F" w:rsidP="00FF26A8">
            <w:pPr>
              <w:tabs>
                <w:tab w:val="left" w:pos="284"/>
              </w:tabs>
              <w:rPr>
                <w:rFonts w:ascii="Times New Roman" w:hAnsi="Times New Roman" w:cs="Times New Roman"/>
                <w:sz w:val="28"/>
                <w:szCs w:val="28"/>
              </w:rPr>
            </w:pPr>
            <w:r w:rsidRPr="00FF26A8">
              <w:rPr>
                <w:rFonts w:ascii="Times New Roman" w:hAnsi="Times New Roman" w:cs="Times New Roman"/>
                <w:b/>
                <w:sz w:val="28"/>
                <w:szCs w:val="28"/>
              </w:rPr>
              <w:t>Э. Браун</w:t>
            </w:r>
            <w:r w:rsidRPr="00FF26A8">
              <w:rPr>
                <w:rFonts w:ascii="Times New Roman" w:hAnsi="Times New Roman" w:cs="Times New Roman"/>
                <w:sz w:val="28"/>
                <w:szCs w:val="28"/>
              </w:rPr>
              <w:t xml:space="preserve"> ставит «Мы» выше романов «О дивный новый мир»  «1984»</w:t>
            </w:r>
          </w:p>
        </w:tc>
        <w:tc>
          <w:tcPr>
            <w:tcW w:w="3190" w:type="dxa"/>
          </w:tcPr>
          <w:p w:rsidR="002E645F" w:rsidRPr="00FF26A8" w:rsidRDefault="002E645F" w:rsidP="00FF26A8">
            <w:pPr>
              <w:tabs>
                <w:tab w:val="left" w:pos="284"/>
              </w:tabs>
              <w:rPr>
                <w:rFonts w:ascii="Times New Roman" w:hAnsi="Times New Roman" w:cs="Times New Roman"/>
                <w:sz w:val="28"/>
                <w:szCs w:val="28"/>
              </w:rPr>
            </w:pPr>
            <w:r w:rsidRPr="00FF26A8">
              <w:rPr>
                <w:rFonts w:ascii="Times New Roman" w:hAnsi="Times New Roman" w:cs="Times New Roman"/>
                <w:b/>
                <w:sz w:val="28"/>
                <w:szCs w:val="28"/>
              </w:rPr>
              <w:t>Дж. Оруэлл</w:t>
            </w:r>
            <w:r w:rsidRPr="00FF26A8">
              <w:rPr>
                <w:rFonts w:ascii="Times New Roman" w:hAnsi="Times New Roman" w:cs="Times New Roman"/>
                <w:sz w:val="28"/>
                <w:szCs w:val="28"/>
              </w:rPr>
              <w:t xml:space="preserve">, при сравнении романов Хаксли и Замятина, обращает внимание на то, что роман «Мы» написан больше о машинной цивилизации </w:t>
            </w:r>
          </w:p>
        </w:tc>
        <w:tc>
          <w:tcPr>
            <w:tcW w:w="3191" w:type="dxa"/>
          </w:tcPr>
          <w:p w:rsidR="002E645F" w:rsidRPr="00FF26A8" w:rsidRDefault="002E645F" w:rsidP="00FF26A8">
            <w:pPr>
              <w:tabs>
                <w:tab w:val="left" w:pos="284"/>
              </w:tabs>
              <w:rPr>
                <w:rFonts w:ascii="Times New Roman" w:hAnsi="Times New Roman" w:cs="Times New Roman"/>
                <w:sz w:val="28"/>
                <w:szCs w:val="28"/>
              </w:rPr>
            </w:pPr>
            <w:r w:rsidRPr="00FF26A8">
              <w:rPr>
                <w:rFonts w:ascii="Times New Roman" w:hAnsi="Times New Roman" w:cs="Times New Roman"/>
                <w:b/>
                <w:sz w:val="28"/>
                <w:szCs w:val="28"/>
              </w:rPr>
              <w:t>М. Горький</w:t>
            </w:r>
            <w:r w:rsidRPr="00FF26A8">
              <w:rPr>
                <w:rFonts w:ascii="Times New Roman" w:hAnsi="Times New Roman" w:cs="Times New Roman"/>
                <w:sz w:val="28"/>
                <w:szCs w:val="28"/>
              </w:rPr>
              <w:t xml:space="preserve"> оценил роман Е. Замятина с некой усмешкой, иронией. </w:t>
            </w:r>
          </w:p>
        </w:tc>
      </w:tr>
      <w:tr w:rsidR="002E645F" w:rsidRPr="00FF26A8" w:rsidTr="00E84AE4">
        <w:tc>
          <w:tcPr>
            <w:tcW w:w="3190" w:type="dxa"/>
          </w:tcPr>
          <w:p w:rsidR="002E645F" w:rsidRPr="00FF26A8" w:rsidRDefault="002E645F" w:rsidP="00FF26A8">
            <w:pPr>
              <w:tabs>
                <w:tab w:val="left" w:pos="284"/>
              </w:tabs>
              <w:rPr>
                <w:rFonts w:ascii="Times New Roman" w:hAnsi="Times New Roman" w:cs="Times New Roman"/>
                <w:sz w:val="28"/>
                <w:szCs w:val="28"/>
              </w:rPr>
            </w:pPr>
            <w:r w:rsidRPr="00FF26A8">
              <w:rPr>
                <w:rFonts w:ascii="Times New Roman" w:hAnsi="Times New Roman" w:cs="Times New Roman"/>
                <w:b/>
                <w:sz w:val="28"/>
                <w:szCs w:val="28"/>
              </w:rPr>
              <w:t>Ю. Н. Тынянов</w:t>
            </w:r>
            <w:r w:rsidRPr="00FF26A8">
              <w:rPr>
                <w:rFonts w:ascii="Times New Roman" w:hAnsi="Times New Roman" w:cs="Times New Roman"/>
                <w:sz w:val="28"/>
                <w:szCs w:val="28"/>
              </w:rPr>
              <w:t xml:space="preserve"> обратил внимание на стиль, язык</w:t>
            </w:r>
            <w:r w:rsidR="00DC70CF" w:rsidRPr="00FF26A8">
              <w:rPr>
                <w:rFonts w:ascii="Times New Roman" w:hAnsi="Times New Roman" w:cs="Times New Roman"/>
                <w:sz w:val="28"/>
                <w:szCs w:val="28"/>
              </w:rPr>
              <w:t xml:space="preserve"> </w:t>
            </w:r>
            <w:r w:rsidRPr="00FF26A8">
              <w:rPr>
                <w:rFonts w:ascii="Times New Roman" w:hAnsi="Times New Roman" w:cs="Times New Roman"/>
                <w:sz w:val="28"/>
                <w:szCs w:val="28"/>
              </w:rPr>
              <w:t xml:space="preserve"> роман</w:t>
            </w:r>
            <w:r w:rsidR="00DC70CF" w:rsidRPr="00FF26A8">
              <w:rPr>
                <w:rFonts w:ascii="Times New Roman" w:hAnsi="Times New Roman" w:cs="Times New Roman"/>
                <w:sz w:val="28"/>
                <w:szCs w:val="28"/>
              </w:rPr>
              <w:t>а</w:t>
            </w:r>
            <w:r w:rsidRPr="00FF26A8">
              <w:rPr>
                <w:rFonts w:ascii="Times New Roman" w:hAnsi="Times New Roman" w:cs="Times New Roman"/>
                <w:sz w:val="28"/>
                <w:szCs w:val="28"/>
              </w:rPr>
              <w:t>, для него «Мы</w:t>
            </w:r>
            <w:r w:rsidR="00DC70CF" w:rsidRPr="00FF26A8">
              <w:rPr>
                <w:rFonts w:ascii="Times New Roman" w:hAnsi="Times New Roman" w:cs="Times New Roman"/>
                <w:sz w:val="28"/>
                <w:szCs w:val="28"/>
              </w:rPr>
              <w:t>»</w:t>
            </w:r>
            <w:r w:rsidRPr="00FF26A8">
              <w:rPr>
                <w:rFonts w:ascii="Times New Roman" w:hAnsi="Times New Roman" w:cs="Times New Roman"/>
                <w:sz w:val="28"/>
                <w:szCs w:val="28"/>
              </w:rPr>
              <w:t xml:space="preserve"> – это удача».</w:t>
            </w:r>
          </w:p>
          <w:p w:rsidR="00DC70CF" w:rsidRPr="00FF26A8" w:rsidRDefault="00DC70CF" w:rsidP="00FF26A8">
            <w:pPr>
              <w:tabs>
                <w:tab w:val="left" w:pos="284"/>
              </w:tabs>
              <w:rPr>
                <w:rFonts w:ascii="Times New Roman" w:hAnsi="Times New Roman" w:cs="Times New Roman"/>
                <w:sz w:val="28"/>
                <w:szCs w:val="28"/>
              </w:rPr>
            </w:pPr>
          </w:p>
          <w:p w:rsidR="00DC70CF" w:rsidRPr="00FF26A8" w:rsidRDefault="00DC70CF" w:rsidP="00FF26A8">
            <w:pPr>
              <w:tabs>
                <w:tab w:val="left" w:pos="284"/>
              </w:tabs>
              <w:rPr>
                <w:rFonts w:ascii="Times New Roman" w:hAnsi="Times New Roman" w:cs="Times New Roman"/>
                <w:sz w:val="28"/>
                <w:szCs w:val="28"/>
              </w:rPr>
            </w:pPr>
          </w:p>
        </w:tc>
        <w:tc>
          <w:tcPr>
            <w:tcW w:w="3190" w:type="dxa"/>
          </w:tcPr>
          <w:p w:rsidR="002E645F" w:rsidRPr="00FF26A8" w:rsidRDefault="002E645F" w:rsidP="00FF26A8">
            <w:pPr>
              <w:tabs>
                <w:tab w:val="left" w:pos="284"/>
              </w:tabs>
              <w:rPr>
                <w:rFonts w:ascii="Times New Roman" w:hAnsi="Times New Roman" w:cs="Times New Roman"/>
                <w:sz w:val="28"/>
                <w:szCs w:val="28"/>
              </w:rPr>
            </w:pPr>
            <w:r w:rsidRPr="00FF26A8">
              <w:rPr>
                <w:rFonts w:ascii="Times New Roman" w:hAnsi="Times New Roman" w:cs="Times New Roman"/>
                <w:b/>
                <w:sz w:val="28"/>
                <w:szCs w:val="28"/>
              </w:rPr>
              <w:t>Никита Струве</w:t>
            </w:r>
            <w:r w:rsidRPr="00FF26A8">
              <w:rPr>
                <w:rFonts w:ascii="Times New Roman" w:hAnsi="Times New Roman" w:cs="Times New Roman"/>
                <w:sz w:val="28"/>
                <w:szCs w:val="28"/>
              </w:rPr>
              <w:t xml:space="preserve"> увидел в романе «своеобразный апокалипсис, страшный суд» </w:t>
            </w:r>
          </w:p>
        </w:tc>
        <w:tc>
          <w:tcPr>
            <w:tcW w:w="3191" w:type="dxa"/>
          </w:tcPr>
          <w:p w:rsidR="00BF22A4" w:rsidRPr="00FF26A8" w:rsidRDefault="00BF22A4" w:rsidP="00FF26A8">
            <w:pPr>
              <w:tabs>
                <w:tab w:val="left" w:pos="284"/>
              </w:tabs>
              <w:rPr>
                <w:rFonts w:ascii="Times New Roman" w:hAnsi="Times New Roman" w:cs="Times New Roman"/>
                <w:b/>
                <w:sz w:val="28"/>
                <w:szCs w:val="28"/>
              </w:rPr>
            </w:pPr>
            <w:r w:rsidRPr="00FF26A8">
              <w:rPr>
                <w:rFonts w:ascii="Times New Roman" w:hAnsi="Times New Roman" w:cs="Times New Roman"/>
                <w:b/>
                <w:sz w:val="28"/>
                <w:szCs w:val="28"/>
              </w:rPr>
              <w:t>А.К.Вронский</w:t>
            </w:r>
          </w:p>
          <w:p w:rsidR="002E645F" w:rsidRPr="00FF26A8" w:rsidRDefault="00BF22A4" w:rsidP="00FF26A8">
            <w:pPr>
              <w:tabs>
                <w:tab w:val="left" w:pos="284"/>
              </w:tabs>
              <w:rPr>
                <w:rFonts w:ascii="Times New Roman" w:hAnsi="Times New Roman" w:cs="Times New Roman"/>
                <w:sz w:val="28"/>
                <w:szCs w:val="28"/>
              </w:rPr>
            </w:pPr>
            <w:r w:rsidRPr="00FF26A8">
              <w:rPr>
                <w:rFonts w:ascii="Times New Roman" w:hAnsi="Times New Roman" w:cs="Times New Roman"/>
                <w:sz w:val="28"/>
                <w:szCs w:val="28"/>
              </w:rPr>
              <w:t>«Очень растянут роман и тяжело читается…</w:t>
            </w:r>
          </w:p>
        </w:tc>
      </w:tr>
      <w:tr w:rsidR="00DC70CF" w:rsidRPr="00FF26A8" w:rsidTr="00E84AE4">
        <w:tc>
          <w:tcPr>
            <w:tcW w:w="3190" w:type="dxa"/>
          </w:tcPr>
          <w:p w:rsidR="00DC70CF" w:rsidRPr="00FF26A8" w:rsidRDefault="00DC70CF" w:rsidP="00FF26A8">
            <w:pPr>
              <w:tabs>
                <w:tab w:val="left" w:pos="284"/>
              </w:tabs>
              <w:rPr>
                <w:rFonts w:ascii="Times New Roman" w:hAnsi="Times New Roman" w:cs="Times New Roman"/>
                <w:b/>
                <w:sz w:val="28"/>
                <w:szCs w:val="28"/>
              </w:rPr>
            </w:pPr>
            <w:r w:rsidRPr="00FF26A8">
              <w:rPr>
                <w:rFonts w:ascii="Times New Roman" w:hAnsi="Times New Roman" w:cs="Times New Roman"/>
                <w:b/>
                <w:sz w:val="28"/>
                <w:szCs w:val="28"/>
              </w:rPr>
              <w:t>А.И.Солженицын</w:t>
            </w:r>
            <w:r w:rsidRPr="00FF26A8">
              <w:rPr>
                <w:rFonts w:ascii="Times New Roman" w:hAnsi="Times New Roman" w:cs="Times New Roman"/>
                <w:sz w:val="28"/>
                <w:szCs w:val="28"/>
              </w:rPr>
              <w:t xml:space="preserve"> роман как «блестящая, сверкающая талантом вещь»</w:t>
            </w:r>
          </w:p>
        </w:tc>
        <w:tc>
          <w:tcPr>
            <w:tcW w:w="3190" w:type="dxa"/>
          </w:tcPr>
          <w:p w:rsidR="00DC70CF" w:rsidRPr="00FF26A8" w:rsidRDefault="00804D5F" w:rsidP="00FF26A8">
            <w:pPr>
              <w:tabs>
                <w:tab w:val="left" w:pos="284"/>
              </w:tabs>
              <w:rPr>
                <w:rFonts w:ascii="Times New Roman" w:hAnsi="Times New Roman" w:cs="Times New Roman"/>
                <w:b/>
                <w:sz w:val="28"/>
                <w:szCs w:val="28"/>
              </w:rPr>
            </w:pPr>
            <w:r w:rsidRPr="00FF26A8">
              <w:rPr>
                <w:rFonts w:ascii="Times New Roman" w:hAnsi="Times New Roman" w:cs="Times New Roman"/>
                <w:b/>
                <w:sz w:val="28"/>
                <w:szCs w:val="28"/>
              </w:rPr>
              <w:t>К. Федин</w:t>
            </w:r>
          </w:p>
          <w:p w:rsidR="00804D5F" w:rsidRPr="00FF26A8" w:rsidRDefault="00804D5F" w:rsidP="00FF26A8">
            <w:pPr>
              <w:tabs>
                <w:tab w:val="left" w:pos="284"/>
              </w:tabs>
              <w:rPr>
                <w:rFonts w:ascii="Times New Roman" w:hAnsi="Times New Roman" w:cs="Times New Roman"/>
                <w:sz w:val="28"/>
                <w:szCs w:val="28"/>
              </w:rPr>
            </w:pPr>
            <w:r w:rsidRPr="00FF26A8">
              <w:rPr>
                <w:rFonts w:ascii="Times New Roman" w:hAnsi="Times New Roman" w:cs="Times New Roman"/>
                <w:sz w:val="28"/>
                <w:szCs w:val="28"/>
              </w:rPr>
              <w:t>«Он обладал такими совершенствами художника, которые возводили его высоко…, чтобы стать на высшую писательскую ступень, ему недоставало…только простоты».</w:t>
            </w:r>
          </w:p>
        </w:tc>
        <w:tc>
          <w:tcPr>
            <w:tcW w:w="3191" w:type="dxa"/>
          </w:tcPr>
          <w:p w:rsidR="00DC70CF" w:rsidRPr="00FF26A8" w:rsidRDefault="00DC70CF" w:rsidP="00FF26A8">
            <w:pPr>
              <w:tabs>
                <w:tab w:val="left" w:pos="284"/>
              </w:tabs>
              <w:rPr>
                <w:rFonts w:ascii="Times New Roman" w:hAnsi="Times New Roman" w:cs="Times New Roman"/>
                <w:sz w:val="28"/>
                <w:szCs w:val="28"/>
              </w:rPr>
            </w:pPr>
          </w:p>
        </w:tc>
      </w:tr>
      <w:tr w:rsidR="0064553E" w:rsidRPr="00FF26A8" w:rsidTr="00E84AE4">
        <w:tc>
          <w:tcPr>
            <w:tcW w:w="3190" w:type="dxa"/>
          </w:tcPr>
          <w:p w:rsidR="0064553E" w:rsidRPr="00FF26A8" w:rsidRDefault="0064553E" w:rsidP="00FF26A8">
            <w:pPr>
              <w:tabs>
                <w:tab w:val="left" w:pos="284"/>
              </w:tabs>
              <w:rPr>
                <w:rFonts w:ascii="Times New Roman" w:hAnsi="Times New Roman" w:cs="Times New Roman"/>
                <w:b/>
                <w:sz w:val="28"/>
                <w:szCs w:val="28"/>
              </w:rPr>
            </w:pPr>
            <w:r w:rsidRPr="00FF26A8">
              <w:rPr>
                <w:rFonts w:ascii="Times New Roman" w:hAnsi="Times New Roman" w:cs="Times New Roman"/>
                <w:b/>
                <w:sz w:val="28"/>
                <w:szCs w:val="28"/>
              </w:rPr>
              <w:t>И Сухих</w:t>
            </w:r>
          </w:p>
          <w:p w:rsidR="0064553E" w:rsidRPr="00FF26A8" w:rsidRDefault="0064553E" w:rsidP="00FF26A8">
            <w:pPr>
              <w:tabs>
                <w:tab w:val="left" w:pos="284"/>
              </w:tabs>
              <w:rPr>
                <w:rFonts w:ascii="Times New Roman" w:hAnsi="Times New Roman" w:cs="Times New Roman"/>
                <w:sz w:val="28"/>
                <w:szCs w:val="28"/>
              </w:rPr>
            </w:pPr>
            <w:r w:rsidRPr="00FF26A8">
              <w:rPr>
                <w:rFonts w:ascii="Times New Roman" w:hAnsi="Times New Roman" w:cs="Times New Roman"/>
                <w:sz w:val="28"/>
                <w:szCs w:val="28"/>
              </w:rPr>
              <w:t>«Роман «Мы» писал литературный Мефистофель, скептик и в то же время – романтик, идеалист».</w:t>
            </w:r>
          </w:p>
        </w:tc>
        <w:tc>
          <w:tcPr>
            <w:tcW w:w="3190" w:type="dxa"/>
          </w:tcPr>
          <w:p w:rsidR="0064553E" w:rsidRPr="00FF26A8" w:rsidRDefault="0064553E" w:rsidP="00FF26A8">
            <w:pPr>
              <w:tabs>
                <w:tab w:val="left" w:pos="284"/>
              </w:tabs>
              <w:rPr>
                <w:rFonts w:ascii="Times New Roman" w:hAnsi="Times New Roman" w:cs="Times New Roman"/>
                <w:b/>
                <w:sz w:val="28"/>
                <w:szCs w:val="28"/>
              </w:rPr>
            </w:pPr>
          </w:p>
        </w:tc>
        <w:tc>
          <w:tcPr>
            <w:tcW w:w="3191" w:type="dxa"/>
          </w:tcPr>
          <w:p w:rsidR="0064553E" w:rsidRPr="00FF26A8" w:rsidRDefault="0064553E" w:rsidP="00FF26A8">
            <w:pPr>
              <w:tabs>
                <w:tab w:val="left" w:pos="284"/>
              </w:tabs>
              <w:rPr>
                <w:rFonts w:ascii="Times New Roman" w:hAnsi="Times New Roman" w:cs="Times New Roman"/>
                <w:sz w:val="28"/>
                <w:szCs w:val="28"/>
              </w:rPr>
            </w:pPr>
          </w:p>
        </w:tc>
      </w:tr>
    </w:tbl>
    <w:p w:rsidR="00E16245" w:rsidRPr="00FF26A8" w:rsidRDefault="00E16245" w:rsidP="00FF26A8">
      <w:pPr>
        <w:tabs>
          <w:tab w:val="left" w:pos="284"/>
        </w:tabs>
        <w:spacing w:after="0" w:line="360" w:lineRule="auto"/>
        <w:ind w:firstLine="709"/>
        <w:jc w:val="center"/>
        <w:rPr>
          <w:rFonts w:ascii="Times New Roman" w:hAnsi="Times New Roman" w:cs="Times New Roman"/>
          <w:b/>
          <w:sz w:val="28"/>
          <w:szCs w:val="28"/>
        </w:rPr>
      </w:pPr>
    </w:p>
    <w:sectPr w:rsidR="00E16245" w:rsidRPr="00FF26A8" w:rsidSect="00134E78">
      <w:pgSz w:w="11906" w:h="16838"/>
      <w:pgMar w:top="1134" w:right="567"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406" w:rsidRDefault="00346406" w:rsidP="002F1F22">
      <w:pPr>
        <w:spacing w:after="0" w:line="240" w:lineRule="auto"/>
      </w:pPr>
      <w:r>
        <w:separator/>
      </w:r>
    </w:p>
  </w:endnote>
  <w:endnote w:type="continuationSeparator" w:id="0">
    <w:p w:rsidR="00346406" w:rsidRDefault="00346406" w:rsidP="002F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728538"/>
    </w:sdtPr>
    <w:sdtEndPr/>
    <w:sdtContent>
      <w:p w:rsidR="004C2E2C" w:rsidRDefault="00346406">
        <w:pPr>
          <w:pStyle w:val="a5"/>
          <w:jc w:val="center"/>
        </w:pPr>
        <w:r>
          <w:fldChar w:fldCharType="begin"/>
        </w:r>
        <w:r>
          <w:instrText>PAGE   \* MERGEFORMAT</w:instrText>
        </w:r>
        <w:r>
          <w:fldChar w:fldCharType="separate"/>
        </w:r>
        <w:r w:rsidR="00C93B45">
          <w:rPr>
            <w:noProof/>
          </w:rPr>
          <w:t>1</w:t>
        </w:r>
        <w:r>
          <w:rPr>
            <w:noProof/>
          </w:rPr>
          <w:fldChar w:fldCharType="end"/>
        </w:r>
      </w:p>
    </w:sdtContent>
  </w:sdt>
  <w:p w:rsidR="004C2E2C" w:rsidRDefault="004C2E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518187"/>
    </w:sdtPr>
    <w:sdtEndPr/>
    <w:sdtContent>
      <w:p w:rsidR="004C2E2C" w:rsidRDefault="004C2E2C">
        <w:pPr>
          <w:pStyle w:val="a5"/>
          <w:jc w:val="center"/>
        </w:pPr>
        <w:r>
          <w:t>47</w:t>
        </w:r>
      </w:p>
    </w:sdtContent>
  </w:sdt>
  <w:p w:rsidR="004C2E2C" w:rsidRDefault="004C2E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406" w:rsidRDefault="00346406" w:rsidP="002F1F22">
      <w:pPr>
        <w:spacing w:after="0" w:line="240" w:lineRule="auto"/>
      </w:pPr>
      <w:r>
        <w:separator/>
      </w:r>
    </w:p>
  </w:footnote>
  <w:footnote w:type="continuationSeparator" w:id="0">
    <w:p w:rsidR="00346406" w:rsidRDefault="00346406" w:rsidP="002F1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592E"/>
    <w:multiLevelType w:val="hybridMultilevel"/>
    <w:tmpl w:val="B498C79C"/>
    <w:lvl w:ilvl="0" w:tplc="F2149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400527"/>
    <w:multiLevelType w:val="hybridMultilevel"/>
    <w:tmpl w:val="9FF619AE"/>
    <w:lvl w:ilvl="0" w:tplc="B4048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552FC2"/>
    <w:multiLevelType w:val="hybridMultilevel"/>
    <w:tmpl w:val="E076B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DC68A1"/>
    <w:multiLevelType w:val="hybridMultilevel"/>
    <w:tmpl w:val="63288E36"/>
    <w:lvl w:ilvl="0" w:tplc="28B889A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8D476BB"/>
    <w:multiLevelType w:val="hybridMultilevel"/>
    <w:tmpl w:val="9A0E9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B35D84"/>
    <w:multiLevelType w:val="hybridMultilevel"/>
    <w:tmpl w:val="A572A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2D0800"/>
    <w:multiLevelType w:val="hybridMultilevel"/>
    <w:tmpl w:val="B540D7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B0277"/>
    <w:multiLevelType w:val="hybridMultilevel"/>
    <w:tmpl w:val="9BE08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2843C1"/>
    <w:multiLevelType w:val="hybridMultilevel"/>
    <w:tmpl w:val="A1D624B0"/>
    <w:lvl w:ilvl="0" w:tplc="4FE21F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AD12751"/>
    <w:multiLevelType w:val="hybridMultilevel"/>
    <w:tmpl w:val="8E98D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A75760"/>
    <w:multiLevelType w:val="hybridMultilevel"/>
    <w:tmpl w:val="AF74972E"/>
    <w:lvl w:ilvl="0" w:tplc="5DFE3908">
      <w:start w:val="1"/>
      <w:numFmt w:val="bullet"/>
      <w:lvlText w:val="•"/>
      <w:lvlJc w:val="left"/>
      <w:pPr>
        <w:tabs>
          <w:tab w:val="num" w:pos="720"/>
        </w:tabs>
        <w:ind w:left="720" w:hanging="360"/>
      </w:pPr>
      <w:rPr>
        <w:rFonts w:ascii="Times New Roman" w:hAnsi="Times New Roman" w:hint="default"/>
      </w:rPr>
    </w:lvl>
    <w:lvl w:ilvl="1" w:tplc="335A6034" w:tentative="1">
      <w:start w:val="1"/>
      <w:numFmt w:val="bullet"/>
      <w:lvlText w:val="•"/>
      <w:lvlJc w:val="left"/>
      <w:pPr>
        <w:tabs>
          <w:tab w:val="num" w:pos="1440"/>
        </w:tabs>
        <w:ind w:left="1440" w:hanging="360"/>
      </w:pPr>
      <w:rPr>
        <w:rFonts w:ascii="Times New Roman" w:hAnsi="Times New Roman" w:hint="default"/>
      </w:rPr>
    </w:lvl>
    <w:lvl w:ilvl="2" w:tplc="20A481B2" w:tentative="1">
      <w:start w:val="1"/>
      <w:numFmt w:val="bullet"/>
      <w:lvlText w:val="•"/>
      <w:lvlJc w:val="left"/>
      <w:pPr>
        <w:tabs>
          <w:tab w:val="num" w:pos="2160"/>
        </w:tabs>
        <w:ind w:left="2160" w:hanging="360"/>
      </w:pPr>
      <w:rPr>
        <w:rFonts w:ascii="Times New Roman" w:hAnsi="Times New Roman" w:hint="default"/>
      </w:rPr>
    </w:lvl>
    <w:lvl w:ilvl="3" w:tplc="F0C2F928" w:tentative="1">
      <w:start w:val="1"/>
      <w:numFmt w:val="bullet"/>
      <w:lvlText w:val="•"/>
      <w:lvlJc w:val="left"/>
      <w:pPr>
        <w:tabs>
          <w:tab w:val="num" w:pos="2880"/>
        </w:tabs>
        <w:ind w:left="2880" w:hanging="360"/>
      </w:pPr>
      <w:rPr>
        <w:rFonts w:ascii="Times New Roman" w:hAnsi="Times New Roman" w:hint="default"/>
      </w:rPr>
    </w:lvl>
    <w:lvl w:ilvl="4" w:tplc="F6A22D72" w:tentative="1">
      <w:start w:val="1"/>
      <w:numFmt w:val="bullet"/>
      <w:lvlText w:val="•"/>
      <w:lvlJc w:val="left"/>
      <w:pPr>
        <w:tabs>
          <w:tab w:val="num" w:pos="3600"/>
        </w:tabs>
        <w:ind w:left="3600" w:hanging="360"/>
      </w:pPr>
      <w:rPr>
        <w:rFonts w:ascii="Times New Roman" w:hAnsi="Times New Roman" w:hint="default"/>
      </w:rPr>
    </w:lvl>
    <w:lvl w:ilvl="5" w:tplc="E588314C" w:tentative="1">
      <w:start w:val="1"/>
      <w:numFmt w:val="bullet"/>
      <w:lvlText w:val="•"/>
      <w:lvlJc w:val="left"/>
      <w:pPr>
        <w:tabs>
          <w:tab w:val="num" w:pos="4320"/>
        </w:tabs>
        <w:ind w:left="4320" w:hanging="360"/>
      </w:pPr>
      <w:rPr>
        <w:rFonts w:ascii="Times New Roman" w:hAnsi="Times New Roman" w:hint="default"/>
      </w:rPr>
    </w:lvl>
    <w:lvl w:ilvl="6" w:tplc="B52604DE" w:tentative="1">
      <w:start w:val="1"/>
      <w:numFmt w:val="bullet"/>
      <w:lvlText w:val="•"/>
      <w:lvlJc w:val="left"/>
      <w:pPr>
        <w:tabs>
          <w:tab w:val="num" w:pos="5040"/>
        </w:tabs>
        <w:ind w:left="5040" w:hanging="360"/>
      </w:pPr>
      <w:rPr>
        <w:rFonts w:ascii="Times New Roman" w:hAnsi="Times New Roman" w:hint="default"/>
      </w:rPr>
    </w:lvl>
    <w:lvl w:ilvl="7" w:tplc="1908ABB6" w:tentative="1">
      <w:start w:val="1"/>
      <w:numFmt w:val="bullet"/>
      <w:lvlText w:val="•"/>
      <w:lvlJc w:val="left"/>
      <w:pPr>
        <w:tabs>
          <w:tab w:val="num" w:pos="5760"/>
        </w:tabs>
        <w:ind w:left="5760" w:hanging="360"/>
      </w:pPr>
      <w:rPr>
        <w:rFonts w:ascii="Times New Roman" w:hAnsi="Times New Roman" w:hint="default"/>
      </w:rPr>
    </w:lvl>
    <w:lvl w:ilvl="8" w:tplc="FAF426C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9DF01F6"/>
    <w:multiLevelType w:val="hybridMultilevel"/>
    <w:tmpl w:val="ADEA6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0BF29E3"/>
    <w:multiLevelType w:val="hybridMultilevel"/>
    <w:tmpl w:val="C9987B2C"/>
    <w:lvl w:ilvl="0" w:tplc="2CEE220E">
      <w:start w:val="1"/>
      <w:numFmt w:val="decimal"/>
      <w:lvlText w:val="%1."/>
      <w:lvlJc w:val="left"/>
      <w:pPr>
        <w:ind w:left="360"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73D579EE"/>
    <w:multiLevelType w:val="hybridMultilevel"/>
    <w:tmpl w:val="EE5600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BC50081"/>
    <w:multiLevelType w:val="hybridMultilevel"/>
    <w:tmpl w:val="F35C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222A6B"/>
    <w:multiLevelType w:val="hybridMultilevel"/>
    <w:tmpl w:val="1F58DEE2"/>
    <w:lvl w:ilvl="0" w:tplc="5A724478">
      <w:start w:val="1"/>
      <w:numFmt w:val="decimal"/>
      <w:lvlText w:val="%1)"/>
      <w:lvlJc w:val="left"/>
      <w:pPr>
        <w:ind w:left="420" w:hanging="360"/>
      </w:pPr>
      <w:rPr>
        <w:rFonts w:ascii="Times New Roman" w:hAnsi="Times New Roman" w:cs="Times New Roman"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2"/>
  </w:num>
  <w:num w:numId="2">
    <w:abstractNumId w:val="6"/>
  </w:num>
  <w:num w:numId="3">
    <w:abstractNumId w:val="4"/>
  </w:num>
  <w:num w:numId="4">
    <w:abstractNumId w:val="1"/>
  </w:num>
  <w:num w:numId="5">
    <w:abstractNumId w:val="8"/>
  </w:num>
  <w:num w:numId="6">
    <w:abstractNumId w:val="9"/>
  </w:num>
  <w:num w:numId="7">
    <w:abstractNumId w:val="5"/>
  </w:num>
  <w:num w:numId="8">
    <w:abstractNumId w:val="14"/>
  </w:num>
  <w:num w:numId="9">
    <w:abstractNumId w:val="7"/>
  </w:num>
  <w:num w:numId="10">
    <w:abstractNumId w:val="2"/>
  </w:num>
  <w:num w:numId="11">
    <w:abstractNumId w:val="15"/>
  </w:num>
  <w:num w:numId="12">
    <w:abstractNumId w:val="13"/>
  </w:num>
  <w:num w:numId="13">
    <w:abstractNumId w:val="0"/>
  </w:num>
  <w:num w:numId="14">
    <w:abstractNumId w:val="11"/>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F22"/>
    <w:rsid w:val="00005FDA"/>
    <w:rsid w:val="00025832"/>
    <w:rsid w:val="0003077C"/>
    <w:rsid w:val="000420B1"/>
    <w:rsid w:val="000479E6"/>
    <w:rsid w:val="00057E9E"/>
    <w:rsid w:val="000906BD"/>
    <w:rsid w:val="00090BE7"/>
    <w:rsid w:val="000A1A54"/>
    <w:rsid w:val="000A5A93"/>
    <w:rsid w:val="000B0998"/>
    <w:rsid w:val="000B5413"/>
    <w:rsid w:val="000E4AE5"/>
    <w:rsid w:val="000E5830"/>
    <w:rsid w:val="00106B9D"/>
    <w:rsid w:val="00114F19"/>
    <w:rsid w:val="001254AC"/>
    <w:rsid w:val="00134E78"/>
    <w:rsid w:val="001507D1"/>
    <w:rsid w:val="00153945"/>
    <w:rsid w:val="001676D0"/>
    <w:rsid w:val="00177CE1"/>
    <w:rsid w:val="001A0911"/>
    <w:rsid w:val="001C4BD5"/>
    <w:rsid w:val="001C72BA"/>
    <w:rsid w:val="001E1643"/>
    <w:rsid w:val="001F24D3"/>
    <w:rsid w:val="00205355"/>
    <w:rsid w:val="00214B6D"/>
    <w:rsid w:val="0021575D"/>
    <w:rsid w:val="002165BF"/>
    <w:rsid w:val="0024719B"/>
    <w:rsid w:val="00253B00"/>
    <w:rsid w:val="002B4B60"/>
    <w:rsid w:val="002D76D5"/>
    <w:rsid w:val="002E645F"/>
    <w:rsid w:val="002F1F22"/>
    <w:rsid w:val="00313863"/>
    <w:rsid w:val="00343E40"/>
    <w:rsid w:val="00346406"/>
    <w:rsid w:val="0038037B"/>
    <w:rsid w:val="003854BF"/>
    <w:rsid w:val="003A092D"/>
    <w:rsid w:val="003A675C"/>
    <w:rsid w:val="003B2CF0"/>
    <w:rsid w:val="003C4056"/>
    <w:rsid w:val="003C76AA"/>
    <w:rsid w:val="003C7EAC"/>
    <w:rsid w:val="003E46A8"/>
    <w:rsid w:val="003E68D4"/>
    <w:rsid w:val="003F5301"/>
    <w:rsid w:val="004145B0"/>
    <w:rsid w:val="004310E7"/>
    <w:rsid w:val="00431938"/>
    <w:rsid w:val="00454713"/>
    <w:rsid w:val="00470198"/>
    <w:rsid w:val="004802A4"/>
    <w:rsid w:val="00485DD5"/>
    <w:rsid w:val="00487700"/>
    <w:rsid w:val="004A2DBE"/>
    <w:rsid w:val="004A3B03"/>
    <w:rsid w:val="004A63F2"/>
    <w:rsid w:val="004C2E2C"/>
    <w:rsid w:val="004C3236"/>
    <w:rsid w:val="004D54E2"/>
    <w:rsid w:val="004D595B"/>
    <w:rsid w:val="00502CB6"/>
    <w:rsid w:val="00506C3E"/>
    <w:rsid w:val="00534B5F"/>
    <w:rsid w:val="005428CD"/>
    <w:rsid w:val="00550238"/>
    <w:rsid w:val="005560AC"/>
    <w:rsid w:val="00561DBA"/>
    <w:rsid w:val="00570C50"/>
    <w:rsid w:val="00592C4D"/>
    <w:rsid w:val="005965F7"/>
    <w:rsid w:val="005A0035"/>
    <w:rsid w:val="005A0CF5"/>
    <w:rsid w:val="005A198A"/>
    <w:rsid w:val="005A63D9"/>
    <w:rsid w:val="005B527F"/>
    <w:rsid w:val="005D078D"/>
    <w:rsid w:val="005D4109"/>
    <w:rsid w:val="005E3E4E"/>
    <w:rsid w:val="006005B4"/>
    <w:rsid w:val="00603B34"/>
    <w:rsid w:val="0064553E"/>
    <w:rsid w:val="006558F4"/>
    <w:rsid w:val="00660F7B"/>
    <w:rsid w:val="00665820"/>
    <w:rsid w:val="00674049"/>
    <w:rsid w:val="006751F1"/>
    <w:rsid w:val="00676DEB"/>
    <w:rsid w:val="00686E2B"/>
    <w:rsid w:val="006C460C"/>
    <w:rsid w:val="006D0F8D"/>
    <w:rsid w:val="006D3A48"/>
    <w:rsid w:val="006E3A60"/>
    <w:rsid w:val="006F4D06"/>
    <w:rsid w:val="006F4EE8"/>
    <w:rsid w:val="007054F2"/>
    <w:rsid w:val="00730961"/>
    <w:rsid w:val="007416DB"/>
    <w:rsid w:val="007500EB"/>
    <w:rsid w:val="00766339"/>
    <w:rsid w:val="00790561"/>
    <w:rsid w:val="007948F5"/>
    <w:rsid w:val="007B65F1"/>
    <w:rsid w:val="007D628C"/>
    <w:rsid w:val="00804D5F"/>
    <w:rsid w:val="00811CDC"/>
    <w:rsid w:val="008122DA"/>
    <w:rsid w:val="0082049A"/>
    <w:rsid w:val="00830A27"/>
    <w:rsid w:val="008338A6"/>
    <w:rsid w:val="00840A19"/>
    <w:rsid w:val="00843646"/>
    <w:rsid w:val="00855870"/>
    <w:rsid w:val="00862403"/>
    <w:rsid w:val="00871C6D"/>
    <w:rsid w:val="00885F6E"/>
    <w:rsid w:val="00891A71"/>
    <w:rsid w:val="00892BAE"/>
    <w:rsid w:val="008A5B86"/>
    <w:rsid w:val="008B78A2"/>
    <w:rsid w:val="008D0E69"/>
    <w:rsid w:val="009022CF"/>
    <w:rsid w:val="0090370D"/>
    <w:rsid w:val="009114AC"/>
    <w:rsid w:val="00912D87"/>
    <w:rsid w:val="00937EE6"/>
    <w:rsid w:val="00951426"/>
    <w:rsid w:val="00955B74"/>
    <w:rsid w:val="009909E7"/>
    <w:rsid w:val="009B3C1B"/>
    <w:rsid w:val="009C0D10"/>
    <w:rsid w:val="009C6D45"/>
    <w:rsid w:val="009D39D4"/>
    <w:rsid w:val="009E7778"/>
    <w:rsid w:val="00A1763E"/>
    <w:rsid w:val="00A275E2"/>
    <w:rsid w:val="00A30D3A"/>
    <w:rsid w:val="00A3272A"/>
    <w:rsid w:val="00A3710D"/>
    <w:rsid w:val="00A42DF1"/>
    <w:rsid w:val="00A434B4"/>
    <w:rsid w:val="00A91BF5"/>
    <w:rsid w:val="00A92A3C"/>
    <w:rsid w:val="00A959E3"/>
    <w:rsid w:val="00AE2968"/>
    <w:rsid w:val="00AE5711"/>
    <w:rsid w:val="00AE611C"/>
    <w:rsid w:val="00B1057C"/>
    <w:rsid w:val="00B137C7"/>
    <w:rsid w:val="00B3552F"/>
    <w:rsid w:val="00B5547F"/>
    <w:rsid w:val="00B909FA"/>
    <w:rsid w:val="00B91932"/>
    <w:rsid w:val="00BA61DB"/>
    <w:rsid w:val="00BB2EC9"/>
    <w:rsid w:val="00BC499D"/>
    <w:rsid w:val="00BF22A4"/>
    <w:rsid w:val="00BF565C"/>
    <w:rsid w:val="00C16416"/>
    <w:rsid w:val="00C20F4E"/>
    <w:rsid w:val="00C22F3A"/>
    <w:rsid w:val="00C3129C"/>
    <w:rsid w:val="00C327D0"/>
    <w:rsid w:val="00C6232E"/>
    <w:rsid w:val="00C6684E"/>
    <w:rsid w:val="00C75B09"/>
    <w:rsid w:val="00C93B45"/>
    <w:rsid w:val="00C93E50"/>
    <w:rsid w:val="00CA483B"/>
    <w:rsid w:val="00CB6C94"/>
    <w:rsid w:val="00CC439A"/>
    <w:rsid w:val="00CD1F93"/>
    <w:rsid w:val="00CD2425"/>
    <w:rsid w:val="00CE2816"/>
    <w:rsid w:val="00D2447B"/>
    <w:rsid w:val="00D45174"/>
    <w:rsid w:val="00D556AB"/>
    <w:rsid w:val="00D60893"/>
    <w:rsid w:val="00D62F73"/>
    <w:rsid w:val="00D71DCF"/>
    <w:rsid w:val="00D748AF"/>
    <w:rsid w:val="00D74955"/>
    <w:rsid w:val="00D92733"/>
    <w:rsid w:val="00DA492E"/>
    <w:rsid w:val="00DA7F30"/>
    <w:rsid w:val="00DC70CF"/>
    <w:rsid w:val="00DC71D6"/>
    <w:rsid w:val="00DF1A67"/>
    <w:rsid w:val="00DF7981"/>
    <w:rsid w:val="00DF79E5"/>
    <w:rsid w:val="00E04D0B"/>
    <w:rsid w:val="00E06448"/>
    <w:rsid w:val="00E1282F"/>
    <w:rsid w:val="00E16245"/>
    <w:rsid w:val="00E40A6B"/>
    <w:rsid w:val="00E50ECD"/>
    <w:rsid w:val="00E54266"/>
    <w:rsid w:val="00E54867"/>
    <w:rsid w:val="00E57F53"/>
    <w:rsid w:val="00E84AE4"/>
    <w:rsid w:val="00E862FD"/>
    <w:rsid w:val="00EB4836"/>
    <w:rsid w:val="00EB53C2"/>
    <w:rsid w:val="00EE14BE"/>
    <w:rsid w:val="00EF2B68"/>
    <w:rsid w:val="00F017E4"/>
    <w:rsid w:val="00F10E23"/>
    <w:rsid w:val="00F41278"/>
    <w:rsid w:val="00F44DFF"/>
    <w:rsid w:val="00F7154C"/>
    <w:rsid w:val="00F87495"/>
    <w:rsid w:val="00F97558"/>
    <w:rsid w:val="00FA4476"/>
    <w:rsid w:val="00FA684D"/>
    <w:rsid w:val="00FC4084"/>
    <w:rsid w:val="00FC66B8"/>
    <w:rsid w:val="00FE7588"/>
    <w:rsid w:val="00FF1014"/>
    <w:rsid w:val="00FF26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84467F-91A4-496B-BF83-5293EF30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DBE"/>
  </w:style>
  <w:style w:type="paragraph" w:styleId="1">
    <w:name w:val="heading 1"/>
    <w:basedOn w:val="a"/>
    <w:next w:val="a"/>
    <w:link w:val="10"/>
    <w:uiPriority w:val="9"/>
    <w:qFormat/>
    <w:rsid w:val="009E7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F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1F22"/>
  </w:style>
  <w:style w:type="paragraph" w:styleId="a5">
    <w:name w:val="footer"/>
    <w:basedOn w:val="a"/>
    <w:link w:val="a6"/>
    <w:uiPriority w:val="99"/>
    <w:unhideWhenUsed/>
    <w:rsid w:val="002F1F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1F22"/>
  </w:style>
  <w:style w:type="paragraph" w:styleId="a7">
    <w:name w:val="List Paragraph"/>
    <w:basedOn w:val="a"/>
    <w:uiPriority w:val="34"/>
    <w:qFormat/>
    <w:rsid w:val="00F017E4"/>
    <w:pPr>
      <w:ind w:left="720"/>
      <w:contextualSpacing/>
    </w:pPr>
  </w:style>
  <w:style w:type="character" w:styleId="a8">
    <w:name w:val="Hyperlink"/>
    <w:basedOn w:val="a0"/>
    <w:uiPriority w:val="99"/>
    <w:unhideWhenUsed/>
    <w:rsid w:val="00F017E4"/>
    <w:rPr>
      <w:color w:val="0000FF"/>
      <w:u w:val="single"/>
    </w:rPr>
  </w:style>
  <w:style w:type="paragraph" w:styleId="a9">
    <w:name w:val="Normal (Web)"/>
    <w:basedOn w:val="a"/>
    <w:uiPriority w:val="99"/>
    <w:semiHidden/>
    <w:unhideWhenUsed/>
    <w:rsid w:val="00F01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057E9E"/>
    <w:rPr>
      <w:i/>
      <w:iCs/>
    </w:rPr>
  </w:style>
  <w:style w:type="paragraph" w:styleId="ab">
    <w:name w:val="No Spacing"/>
    <w:uiPriority w:val="1"/>
    <w:qFormat/>
    <w:rsid w:val="006F4D06"/>
    <w:pPr>
      <w:spacing w:after="0" w:line="240" w:lineRule="auto"/>
    </w:pPr>
  </w:style>
  <w:style w:type="paragraph" w:styleId="ac">
    <w:name w:val="Balloon Text"/>
    <w:basedOn w:val="a"/>
    <w:link w:val="ad"/>
    <w:uiPriority w:val="99"/>
    <w:semiHidden/>
    <w:unhideWhenUsed/>
    <w:rsid w:val="005560A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560AC"/>
    <w:rPr>
      <w:rFonts w:ascii="Tahoma" w:hAnsi="Tahoma" w:cs="Tahoma"/>
      <w:sz w:val="16"/>
      <w:szCs w:val="16"/>
    </w:rPr>
  </w:style>
  <w:style w:type="paragraph" w:customStyle="1" w:styleId="Standard">
    <w:name w:val="Standard"/>
    <w:rsid w:val="00E06448"/>
    <w:pPr>
      <w:suppressAutoHyphens/>
      <w:autoSpaceDN w:val="0"/>
      <w:textAlignment w:val="baseline"/>
    </w:pPr>
    <w:rPr>
      <w:rFonts w:ascii="Calibri" w:eastAsia="SimSun" w:hAnsi="Calibri" w:cs="F"/>
      <w:kern w:val="3"/>
      <w:lang w:eastAsia="ru-RU"/>
    </w:rPr>
  </w:style>
  <w:style w:type="paragraph" w:customStyle="1" w:styleId="Textbody">
    <w:name w:val="Text body"/>
    <w:basedOn w:val="Standard"/>
    <w:rsid w:val="00E06448"/>
    <w:pPr>
      <w:spacing w:after="120"/>
    </w:pPr>
  </w:style>
  <w:style w:type="character" w:customStyle="1" w:styleId="apple-converted-space">
    <w:name w:val="apple-converted-space"/>
    <w:basedOn w:val="a0"/>
    <w:rsid w:val="00E06448"/>
  </w:style>
  <w:style w:type="character" w:styleId="ae">
    <w:name w:val="Strong"/>
    <w:basedOn w:val="a0"/>
    <w:uiPriority w:val="22"/>
    <w:qFormat/>
    <w:rsid w:val="00E06448"/>
    <w:rPr>
      <w:b/>
      <w:bCs/>
    </w:rPr>
  </w:style>
  <w:style w:type="character" w:customStyle="1" w:styleId="10">
    <w:name w:val="Заголовок 1 Знак"/>
    <w:basedOn w:val="a0"/>
    <w:link w:val="1"/>
    <w:uiPriority w:val="9"/>
    <w:rsid w:val="009E7778"/>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5D4109"/>
    <w:pPr>
      <w:outlineLvl w:val="9"/>
    </w:pPr>
  </w:style>
  <w:style w:type="paragraph" w:styleId="11">
    <w:name w:val="toc 1"/>
    <w:basedOn w:val="a"/>
    <w:next w:val="a"/>
    <w:autoRedefine/>
    <w:uiPriority w:val="39"/>
    <w:unhideWhenUsed/>
    <w:rsid w:val="00FA684D"/>
    <w:pPr>
      <w:tabs>
        <w:tab w:val="right" w:leader="dot" w:pos="10195"/>
      </w:tabs>
      <w:spacing w:after="0" w:line="360" w:lineRule="auto"/>
      <w:jc w:val="both"/>
    </w:pPr>
  </w:style>
  <w:style w:type="table" w:styleId="af0">
    <w:name w:val="Table Grid"/>
    <w:basedOn w:val="a1"/>
    <w:uiPriority w:val="59"/>
    <w:rsid w:val="00E162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toc 2"/>
    <w:basedOn w:val="a"/>
    <w:next w:val="a"/>
    <w:autoRedefine/>
    <w:uiPriority w:val="39"/>
    <w:unhideWhenUsed/>
    <w:rsid w:val="00A275E2"/>
    <w:pPr>
      <w:spacing w:after="100" w:line="259" w:lineRule="auto"/>
      <w:ind w:left="220"/>
    </w:pPr>
    <w:rPr>
      <w:rFonts w:eastAsiaTheme="minorEastAsia" w:cs="Times New Roman"/>
      <w:lang w:eastAsia="ru-RU"/>
    </w:rPr>
  </w:style>
  <w:style w:type="paragraph" w:styleId="3">
    <w:name w:val="toc 3"/>
    <w:basedOn w:val="a"/>
    <w:next w:val="a"/>
    <w:autoRedefine/>
    <w:uiPriority w:val="39"/>
    <w:unhideWhenUsed/>
    <w:rsid w:val="00A275E2"/>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1502">
      <w:bodyDiv w:val="1"/>
      <w:marLeft w:val="0"/>
      <w:marRight w:val="0"/>
      <w:marTop w:val="0"/>
      <w:marBottom w:val="0"/>
      <w:divBdr>
        <w:top w:val="none" w:sz="0" w:space="0" w:color="auto"/>
        <w:left w:val="none" w:sz="0" w:space="0" w:color="auto"/>
        <w:bottom w:val="none" w:sz="0" w:space="0" w:color="auto"/>
        <w:right w:val="none" w:sz="0" w:space="0" w:color="auto"/>
      </w:divBdr>
    </w:div>
    <w:div w:id="305671394">
      <w:bodyDiv w:val="1"/>
      <w:marLeft w:val="0"/>
      <w:marRight w:val="0"/>
      <w:marTop w:val="0"/>
      <w:marBottom w:val="0"/>
      <w:divBdr>
        <w:top w:val="none" w:sz="0" w:space="0" w:color="auto"/>
        <w:left w:val="none" w:sz="0" w:space="0" w:color="auto"/>
        <w:bottom w:val="none" w:sz="0" w:space="0" w:color="auto"/>
        <w:right w:val="none" w:sz="0" w:space="0" w:color="auto"/>
      </w:divBdr>
    </w:div>
    <w:div w:id="344328233">
      <w:bodyDiv w:val="1"/>
      <w:marLeft w:val="0"/>
      <w:marRight w:val="0"/>
      <w:marTop w:val="0"/>
      <w:marBottom w:val="0"/>
      <w:divBdr>
        <w:top w:val="none" w:sz="0" w:space="0" w:color="auto"/>
        <w:left w:val="none" w:sz="0" w:space="0" w:color="auto"/>
        <w:bottom w:val="none" w:sz="0" w:space="0" w:color="auto"/>
        <w:right w:val="none" w:sz="0" w:space="0" w:color="auto"/>
      </w:divBdr>
      <w:divsChild>
        <w:div w:id="148061756">
          <w:marLeft w:val="0"/>
          <w:marRight w:val="0"/>
          <w:marTop w:val="0"/>
          <w:marBottom w:val="0"/>
          <w:divBdr>
            <w:top w:val="none" w:sz="0" w:space="0" w:color="auto"/>
            <w:left w:val="none" w:sz="0" w:space="0" w:color="auto"/>
            <w:bottom w:val="none" w:sz="0" w:space="0" w:color="auto"/>
            <w:right w:val="none" w:sz="0" w:space="0" w:color="auto"/>
          </w:divBdr>
          <w:divsChild>
            <w:div w:id="1081294639">
              <w:marLeft w:val="0"/>
              <w:marRight w:val="0"/>
              <w:marTop w:val="0"/>
              <w:marBottom w:val="0"/>
              <w:divBdr>
                <w:top w:val="none" w:sz="0" w:space="0" w:color="auto"/>
                <w:left w:val="none" w:sz="0" w:space="0" w:color="auto"/>
                <w:bottom w:val="none" w:sz="0" w:space="0" w:color="auto"/>
                <w:right w:val="none" w:sz="0" w:space="0" w:color="auto"/>
              </w:divBdr>
              <w:divsChild>
                <w:div w:id="1380738157">
                  <w:marLeft w:val="0"/>
                  <w:marRight w:val="0"/>
                  <w:marTop w:val="0"/>
                  <w:marBottom w:val="0"/>
                  <w:divBdr>
                    <w:top w:val="none" w:sz="0" w:space="0" w:color="auto"/>
                    <w:left w:val="none" w:sz="0" w:space="0" w:color="auto"/>
                    <w:bottom w:val="none" w:sz="0" w:space="0" w:color="auto"/>
                    <w:right w:val="none" w:sz="0" w:space="0" w:color="auto"/>
                  </w:divBdr>
                  <w:divsChild>
                    <w:div w:id="2003317575">
                      <w:marLeft w:val="0"/>
                      <w:marRight w:val="0"/>
                      <w:marTop w:val="0"/>
                      <w:marBottom w:val="0"/>
                      <w:divBdr>
                        <w:top w:val="none" w:sz="0" w:space="0" w:color="auto"/>
                        <w:left w:val="none" w:sz="0" w:space="0" w:color="auto"/>
                        <w:bottom w:val="none" w:sz="0" w:space="0" w:color="auto"/>
                        <w:right w:val="none" w:sz="0" w:space="0" w:color="auto"/>
                      </w:divBdr>
                      <w:divsChild>
                        <w:div w:id="1937443957">
                          <w:marLeft w:val="0"/>
                          <w:marRight w:val="225"/>
                          <w:marTop w:val="0"/>
                          <w:marBottom w:val="375"/>
                          <w:divBdr>
                            <w:top w:val="none" w:sz="0" w:space="0" w:color="auto"/>
                            <w:left w:val="none" w:sz="0" w:space="0" w:color="auto"/>
                            <w:bottom w:val="none" w:sz="0" w:space="0" w:color="auto"/>
                            <w:right w:val="none" w:sz="0" w:space="0" w:color="auto"/>
                          </w:divBdr>
                          <w:divsChild>
                            <w:div w:id="1308515781">
                              <w:marLeft w:val="0"/>
                              <w:marRight w:val="0"/>
                              <w:marTop w:val="0"/>
                              <w:marBottom w:val="0"/>
                              <w:divBdr>
                                <w:top w:val="none" w:sz="0" w:space="0" w:color="auto"/>
                                <w:left w:val="none" w:sz="0" w:space="0" w:color="auto"/>
                                <w:bottom w:val="none" w:sz="0" w:space="0" w:color="auto"/>
                                <w:right w:val="none" w:sz="0" w:space="0" w:color="auto"/>
                              </w:divBdr>
                              <w:divsChild>
                                <w:div w:id="14354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146538">
      <w:bodyDiv w:val="1"/>
      <w:marLeft w:val="0"/>
      <w:marRight w:val="0"/>
      <w:marTop w:val="0"/>
      <w:marBottom w:val="0"/>
      <w:divBdr>
        <w:top w:val="none" w:sz="0" w:space="0" w:color="auto"/>
        <w:left w:val="none" w:sz="0" w:space="0" w:color="auto"/>
        <w:bottom w:val="none" w:sz="0" w:space="0" w:color="auto"/>
        <w:right w:val="none" w:sz="0" w:space="0" w:color="auto"/>
      </w:divBdr>
    </w:div>
    <w:div w:id="608972709">
      <w:bodyDiv w:val="1"/>
      <w:marLeft w:val="0"/>
      <w:marRight w:val="0"/>
      <w:marTop w:val="0"/>
      <w:marBottom w:val="0"/>
      <w:divBdr>
        <w:top w:val="none" w:sz="0" w:space="0" w:color="auto"/>
        <w:left w:val="none" w:sz="0" w:space="0" w:color="auto"/>
        <w:bottom w:val="none" w:sz="0" w:space="0" w:color="auto"/>
        <w:right w:val="none" w:sz="0" w:space="0" w:color="auto"/>
      </w:divBdr>
      <w:divsChild>
        <w:div w:id="1473211520">
          <w:marLeft w:val="0"/>
          <w:marRight w:val="0"/>
          <w:marTop w:val="0"/>
          <w:marBottom w:val="0"/>
          <w:divBdr>
            <w:top w:val="none" w:sz="0" w:space="0" w:color="auto"/>
            <w:left w:val="none" w:sz="0" w:space="0" w:color="auto"/>
            <w:bottom w:val="none" w:sz="0" w:space="0" w:color="auto"/>
            <w:right w:val="none" w:sz="0" w:space="0" w:color="auto"/>
          </w:divBdr>
          <w:divsChild>
            <w:div w:id="492911726">
              <w:marLeft w:val="0"/>
              <w:marRight w:val="0"/>
              <w:marTop w:val="0"/>
              <w:marBottom w:val="0"/>
              <w:divBdr>
                <w:top w:val="none" w:sz="0" w:space="0" w:color="auto"/>
                <w:left w:val="none" w:sz="0" w:space="0" w:color="auto"/>
                <w:bottom w:val="none" w:sz="0" w:space="0" w:color="auto"/>
                <w:right w:val="none" w:sz="0" w:space="0" w:color="auto"/>
              </w:divBdr>
              <w:divsChild>
                <w:div w:id="18606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94392">
      <w:bodyDiv w:val="1"/>
      <w:marLeft w:val="0"/>
      <w:marRight w:val="0"/>
      <w:marTop w:val="0"/>
      <w:marBottom w:val="4515"/>
      <w:divBdr>
        <w:top w:val="none" w:sz="0" w:space="0" w:color="auto"/>
        <w:left w:val="none" w:sz="0" w:space="0" w:color="auto"/>
        <w:bottom w:val="none" w:sz="0" w:space="0" w:color="auto"/>
        <w:right w:val="none" w:sz="0" w:space="0" w:color="auto"/>
      </w:divBdr>
      <w:divsChild>
        <w:div w:id="1910072778">
          <w:marLeft w:val="0"/>
          <w:marRight w:val="0"/>
          <w:marTop w:val="100"/>
          <w:marBottom w:val="100"/>
          <w:divBdr>
            <w:top w:val="none" w:sz="0" w:space="0" w:color="auto"/>
            <w:left w:val="none" w:sz="0" w:space="0" w:color="auto"/>
            <w:bottom w:val="none" w:sz="0" w:space="0" w:color="auto"/>
            <w:right w:val="none" w:sz="0" w:space="0" w:color="auto"/>
          </w:divBdr>
          <w:divsChild>
            <w:div w:id="469176407">
              <w:marLeft w:val="0"/>
              <w:marRight w:val="0"/>
              <w:marTop w:val="100"/>
              <w:marBottom w:val="100"/>
              <w:divBdr>
                <w:top w:val="none" w:sz="0" w:space="0" w:color="auto"/>
                <w:left w:val="none" w:sz="0" w:space="0" w:color="auto"/>
                <w:bottom w:val="none" w:sz="0" w:space="0" w:color="auto"/>
                <w:right w:val="none" w:sz="0" w:space="0" w:color="auto"/>
              </w:divBdr>
              <w:divsChild>
                <w:div w:id="1634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41174">
      <w:bodyDiv w:val="1"/>
      <w:marLeft w:val="0"/>
      <w:marRight w:val="0"/>
      <w:marTop w:val="0"/>
      <w:marBottom w:val="6469"/>
      <w:divBdr>
        <w:top w:val="none" w:sz="0" w:space="0" w:color="auto"/>
        <w:left w:val="none" w:sz="0" w:space="0" w:color="auto"/>
        <w:bottom w:val="none" w:sz="0" w:space="0" w:color="auto"/>
        <w:right w:val="none" w:sz="0" w:space="0" w:color="auto"/>
      </w:divBdr>
      <w:divsChild>
        <w:div w:id="892083173">
          <w:marLeft w:val="0"/>
          <w:marRight w:val="0"/>
          <w:marTop w:val="100"/>
          <w:marBottom w:val="100"/>
          <w:divBdr>
            <w:top w:val="none" w:sz="0" w:space="0" w:color="auto"/>
            <w:left w:val="none" w:sz="0" w:space="0" w:color="auto"/>
            <w:bottom w:val="none" w:sz="0" w:space="0" w:color="auto"/>
            <w:right w:val="none" w:sz="0" w:space="0" w:color="auto"/>
          </w:divBdr>
          <w:divsChild>
            <w:div w:id="2098138891">
              <w:marLeft w:val="0"/>
              <w:marRight w:val="0"/>
              <w:marTop w:val="100"/>
              <w:marBottom w:val="100"/>
              <w:divBdr>
                <w:top w:val="none" w:sz="0" w:space="0" w:color="auto"/>
                <w:left w:val="none" w:sz="0" w:space="0" w:color="auto"/>
                <w:bottom w:val="none" w:sz="0" w:space="0" w:color="auto"/>
                <w:right w:val="none" w:sz="0" w:space="0" w:color="auto"/>
              </w:divBdr>
              <w:divsChild>
                <w:div w:id="14596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2392">
      <w:bodyDiv w:val="1"/>
      <w:marLeft w:val="0"/>
      <w:marRight w:val="0"/>
      <w:marTop w:val="0"/>
      <w:marBottom w:val="0"/>
      <w:divBdr>
        <w:top w:val="none" w:sz="0" w:space="0" w:color="auto"/>
        <w:left w:val="none" w:sz="0" w:space="0" w:color="auto"/>
        <w:bottom w:val="none" w:sz="0" w:space="0" w:color="auto"/>
        <w:right w:val="none" w:sz="0" w:space="0" w:color="auto"/>
      </w:divBdr>
    </w:div>
    <w:div w:id="1051148626">
      <w:bodyDiv w:val="1"/>
      <w:marLeft w:val="0"/>
      <w:marRight w:val="0"/>
      <w:marTop w:val="0"/>
      <w:marBottom w:val="0"/>
      <w:divBdr>
        <w:top w:val="none" w:sz="0" w:space="0" w:color="auto"/>
        <w:left w:val="none" w:sz="0" w:space="0" w:color="auto"/>
        <w:bottom w:val="none" w:sz="0" w:space="0" w:color="auto"/>
        <w:right w:val="none" w:sz="0" w:space="0" w:color="auto"/>
      </w:divBdr>
    </w:div>
    <w:div w:id="1256590532">
      <w:bodyDiv w:val="1"/>
      <w:marLeft w:val="0"/>
      <w:marRight w:val="0"/>
      <w:marTop w:val="0"/>
      <w:marBottom w:val="0"/>
      <w:divBdr>
        <w:top w:val="none" w:sz="0" w:space="0" w:color="auto"/>
        <w:left w:val="none" w:sz="0" w:space="0" w:color="auto"/>
        <w:bottom w:val="none" w:sz="0" w:space="0" w:color="auto"/>
        <w:right w:val="none" w:sz="0" w:space="0" w:color="auto"/>
      </w:divBdr>
    </w:div>
    <w:div w:id="1313942796">
      <w:bodyDiv w:val="1"/>
      <w:marLeft w:val="0"/>
      <w:marRight w:val="0"/>
      <w:marTop w:val="0"/>
      <w:marBottom w:val="0"/>
      <w:divBdr>
        <w:top w:val="none" w:sz="0" w:space="0" w:color="auto"/>
        <w:left w:val="none" w:sz="0" w:space="0" w:color="auto"/>
        <w:bottom w:val="none" w:sz="0" w:space="0" w:color="auto"/>
        <w:right w:val="none" w:sz="0" w:space="0" w:color="auto"/>
      </w:divBdr>
    </w:div>
    <w:div w:id="1354334177">
      <w:bodyDiv w:val="1"/>
      <w:marLeft w:val="0"/>
      <w:marRight w:val="0"/>
      <w:marTop w:val="0"/>
      <w:marBottom w:val="0"/>
      <w:divBdr>
        <w:top w:val="none" w:sz="0" w:space="0" w:color="auto"/>
        <w:left w:val="none" w:sz="0" w:space="0" w:color="auto"/>
        <w:bottom w:val="none" w:sz="0" w:space="0" w:color="auto"/>
        <w:right w:val="none" w:sz="0" w:space="0" w:color="auto"/>
      </w:divBdr>
    </w:div>
    <w:div w:id="1469087204">
      <w:bodyDiv w:val="1"/>
      <w:marLeft w:val="0"/>
      <w:marRight w:val="0"/>
      <w:marTop w:val="0"/>
      <w:marBottom w:val="0"/>
      <w:divBdr>
        <w:top w:val="none" w:sz="0" w:space="0" w:color="auto"/>
        <w:left w:val="none" w:sz="0" w:space="0" w:color="auto"/>
        <w:bottom w:val="none" w:sz="0" w:space="0" w:color="auto"/>
        <w:right w:val="none" w:sz="0" w:space="0" w:color="auto"/>
      </w:divBdr>
    </w:div>
    <w:div w:id="1479420014">
      <w:bodyDiv w:val="1"/>
      <w:marLeft w:val="0"/>
      <w:marRight w:val="0"/>
      <w:marTop w:val="0"/>
      <w:marBottom w:val="4515"/>
      <w:divBdr>
        <w:top w:val="none" w:sz="0" w:space="0" w:color="auto"/>
        <w:left w:val="none" w:sz="0" w:space="0" w:color="auto"/>
        <w:bottom w:val="none" w:sz="0" w:space="0" w:color="auto"/>
        <w:right w:val="none" w:sz="0" w:space="0" w:color="auto"/>
      </w:divBdr>
      <w:divsChild>
        <w:div w:id="856309863">
          <w:marLeft w:val="0"/>
          <w:marRight w:val="0"/>
          <w:marTop w:val="100"/>
          <w:marBottom w:val="100"/>
          <w:divBdr>
            <w:top w:val="none" w:sz="0" w:space="0" w:color="auto"/>
            <w:left w:val="none" w:sz="0" w:space="0" w:color="auto"/>
            <w:bottom w:val="none" w:sz="0" w:space="0" w:color="auto"/>
            <w:right w:val="none" w:sz="0" w:space="0" w:color="auto"/>
          </w:divBdr>
          <w:divsChild>
            <w:div w:id="1180965594">
              <w:marLeft w:val="0"/>
              <w:marRight w:val="0"/>
              <w:marTop w:val="100"/>
              <w:marBottom w:val="100"/>
              <w:divBdr>
                <w:top w:val="none" w:sz="0" w:space="0" w:color="auto"/>
                <w:left w:val="none" w:sz="0" w:space="0" w:color="auto"/>
                <w:bottom w:val="none" w:sz="0" w:space="0" w:color="auto"/>
                <w:right w:val="none" w:sz="0" w:space="0" w:color="auto"/>
              </w:divBdr>
              <w:divsChild>
                <w:div w:id="7698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36581">
      <w:bodyDiv w:val="1"/>
      <w:marLeft w:val="0"/>
      <w:marRight w:val="0"/>
      <w:marTop w:val="0"/>
      <w:marBottom w:val="0"/>
      <w:divBdr>
        <w:top w:val="none" w:sz="0" w:space="0" w:color="auto"/>
        <w:left w:val="none" w:sz="0" w:space="0" w:color="auto"/>
        <w:bottom w:val="none" w:sz="0" w:space="0" w:color="auto"/>
        <w:right w:val="none" w:sz="0" w:space="0" w:color="auto"/>
      </w:divBdr>
    </w:div>
    <w:div w:id="1691297618">
      <w:bodyDiv w:val="1"/>
      <w:marLeft w:val="0"/>
      <w:marRight w:val="0"/>
      <w:marTop w:val="0"/>
      <w:marBottom w:val="0"/>
      <w:divBdr>
        <w:top w:val="none" w:sz="0" w:space="0" w:color="auto"/>
        <w:left w:val="none" w:sz="0" w:space="0" w:color="auto"/>
        <w:bottom w:val="none" w:sz="0" w:space="0" w:color="auto"/>
        <w:right w:val="none" w:sz="0" w:space="0" w:color="auto"/>
      </w:divBdr>
      <w:divsChild>
        <w:div w:id="1233350329">
          <w:marLeft w:val="0"/>
          <w:marRight w:val="0"/>
          <w:marTop w:val="0"/>
          <w:marBottom w:val="0"/>
          <w:divBdr>
            <w:top w:val="none" w:sz="0" w:space="0" w:color="auto"/>
            <w:left w:val="none" w:sz="0" w:space="0" w:color="auto"/>
            <w:bottom w:val="none" w:sz="0" w:space="0" w:color="auto"/>
            <w:right w:val="none" w:sz="0" w:space="0" w:color="auto"/>
          </w:divBdr>
          <w:divsChild>
            <w:div w:id="1793012915">
              <w:marLeft w:val="0"/>
              <w:marRight w:val="0"/>
              <w:marTop w:val="0"/>
              <w:marBottom w:val="0"/>
              <w:divBdr>
                <w:top w:val="none" w:sz="0" w:space="0" w:color="auto"/>
                <w:left w:val="none" w:sz="0" w:space="0" w:color="auto"/>
                <w:bottom w:val="none" w:sz="0" w:space="0" w:color="auto"/>
                <w:right w:val="none" w:sz="0" w:space="0" w:color="auto"/>
              </w:divBdr>
              <w:divsChild>
                <w:div w:id="1018119626">
                  <w:marLeft w:val="0"/>
                  <w:marRight w:val="0"/>
                  <w:marTop w:val="0"/>
                  <w:marBottom w:val="0"/>
                  <w:divBdr>
                    <w:top w:val="none" w:sz="0" w:space="0" w:color="auto"/>
                    <w:left w:val="none" w:sz="0" w:space="0" w:color="auto"/>
                    <w:bottom w:val="none" w:sz="0" w:space="0" w:color="auto"/>
                    <w:right w:val="none" w:sz="0" w:space="0" w:color="auto"/>
                  </w:divBdr>
                  <w:divsChild>
                    <w:div w:id="1214318164">
                      <w:marLeft w:val="0"/>
                      <w:marRight w:val="0"/>
                      <w:marTop w:val="0"/>
                      <w:marBottom w:val="0"/>
                      <w:divBdr>
                        <w:top w:val="none" w:sz="0" w:space="0" w:color="auto"/>
                        <w:left w:val="none" w:sz="0" w:space="0" w:color="auto"/>
                        <w:bottom w:val="none" w:sz="0" w:space="0" w:color="auto"/>
                        <w:right w:val="none" w:sz="0" w:space="0" w:color="auto"/>
                      </w:divBdr>
                      <w:divsChild>
                        <w:div w:id="1866750280">
                          <w:marLeft w:val="0"/>
                          <w:marRight w:val="322"/>
                          <w:marTop w:val="0"/>
                          <w:marBottom w:val="537"/>
                          <w:divBdr>
                            <w:top w:val="none" w:sz="0" w:space="0" w:color="auto"/>
                            <w:left w:val="none" w:sz="0" w:space="0" w:color="auto"/>
                            <w:bottom w:val="none" w:sz="0" w:space="0" w:color="auto"/>
                            <w:right w:val="none" w:sz="0" w:space="0" w:color="auto"/>
                          </w:divBdr>
                          <w:divsChild>
                            <w:div w:id="2055151648">
                              <w:marLeft w:val="0"/>
                              <w:marRight w:val="0"/>
                              <w:marTop w:val="0"/>
                              <w:marBottom w:val="0"/>
                              <w:divBdr>
                                <w:top w:val="none" w:sz="0" w:space="0" w:color="auto"/>
                                <w:left w:val="none" w:sz="0" w:space="0" w:color="auto"/>
                                <w:bottom w:val="none" w:sz="0" w:space="0" w:color="auto"/>
                                <w:right w:val="none" w:sz="0" w:space="0" w:color="auto"/>
                              </w:divBdr>
                              <w:divsChild>
                                <w:div w:id="13358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662225">
      <w:bodyDiv w:val="1"/>
      <w:marLeft w:val="0"/>
      <w:marRight w:val="0"/>
      <w:marTop w:val="0"/>
      <w:marBottom w:val="0"/>
      <w:divBdr>
        <w:top w:val="none" w:sz="0" w:space="0" w:color="auto"/>
        <w:left w:val="none" w:sz="0" w:space="0" w:color="auto"/>
        <w:bottom w:val="none" w:sz="0" w:space="0" w:color="auto"/>
        <w:right w:val="none" w:sz="0" w:space="0" w:color="auto"/>
      </w:divBdr>
    </w:div>
    <w:div w:id="1784886133">
      <w:bodyDiv w:val="1"/>
      <w:marLeft w:val="0"/>
      <w:marRight w:val="0"/>
      <w:marTop w:val="0"/>
      <w:marBottom w:val="0"/>
      <w:divBdr>
        <w:top w:val="none" w:sz="0" w:space="0" w:color="auto"/>
        <w:left w:val="none" w:sz="0" w:space="0" w:color="auto"/>
        <w:bottom w:val="none" w:sz="0" w:space="0" w:color="auto"/>
        <w:right w:val="none" w:sz="0" w:space="0" w:color="auto"/>
      </w:divBdr>
    </w:div>
    <w:div w:id="1875342419">
      <w:bodyDiv w:val="1"/>
      <w:marLeft w:val="0"/>
      <w:marRight w:val="0"/>
      <w:marTop w:val="0"/>
      <w:marBottom w:val="0"/>
      <w:divBdr>
        <w:top w:val="none" w:sz="0" w:space="0" w:color="auto"/>
        <w:left w:val="none" w:sz="0" w:space="0" w:color="auto"/>
        <w:bottom w:val="none" w:sz="0" w:space="0" w:color="auto"/>
        <w:right w:val="none" w:sz="0" w:space="0" w:color="auto"/>
      </w:divBdr>
    </w:div>
    <w:div w:id="1905723250">
      <w:bodyDiv w:val="1"/>
      <w:marLeft w:val="0"/>
      <w:marRight w:val="0"/>
      <w:marTop w:val="0"/>
      <w:marBottom w:val="0"/>
      <w:divBdr>
        <w:top w:val="none" w:sz="0" w:space="0" w:color="auto"/>
        <w:left w:val="none" w:sz="0" w:space="0" w:color="auto"/>
        <w:bottom w:val="none" w:sz="0" w:space="0" w:color="auto"/>
        <w:right w:val="none" w:sz="0" w:space="0" w:color="auto"/>
      </w:divBdr>
      <w:divsChild>
        <w:div w:id="2015064490">
          <w:marLeft w:val="0"/>
          <w:marRight w:val="0"/>
          <w:marTop w:val="192"/>
          <w:marBottom w:val="0"/>
          <w:divBdr>
            <w:top w:val="none" w:sz="0" w:space="0" w:color="auto"/>
            <w:left w:val="none" w:sz="0" w:space="0" w:color="auto"/>
            <w:bottom w:val="none" w:sz="0" w:space="0" w:color="auto"/>
            <w:right w:val="none" w:sz="0" w:space="0" w:color="auto"/>
          </w:divBdr>
        </w:div>
        <w:div w:id="905384220">
          <w:marLeft w:val="0"/>
          <w:marRight w:val="0"/>
          <w:marTop w:val="192"/>
          <w:marBottom w:val="0"/>
          <w:divBdr>
            <w:top w:val="none" w:sz="0" w:space="0" w:color="auto"/>
            <w:left w:val="none" w:sz="0" w:space="0" w:color="auto"/>
            <w:bottom w:val="none" w:sz="0" w:space="0" w:color="auto"/>
            <w:right w:val="none" w:sz="0" w:space="0" w:color="auto"/>
          </w:divBdr>
        </w:div>
        <w:div w:id="1573007619">
          <w:marLeft w:val="0"/>
          <w:marRight w:val="0"/>
          <w:marTop w:val="192"/>
          <w:marBottom w:val="0"/>
          <w:divBdr>
            <w:top w:val="none" w:sz="0" w:space="0" w:color="auto"/>
            <w:left w:val="none" w:sz="0" w:space="0" w:color="auto"/>
            <w:bottom w:val="none" w:sz="0" w:space="0" w:color="auto"/>
            <w:right w:val="none" w:sz="0" w:space="0" w:color="auto"/>
          </w:divBdr>
        </w:div>
        <w:div w:id="1165127914">
          <w:marLeft w:val="0"/>
          <w:marRight w:val="0"/>
          <w:marTop w:val="192"/>
          <w:marBottom w:val="0"/>
          <w:divBdr>
            <w:top w:val="none" w:sz="0" w:space="0" w:color="auto"/>
            <w:left w:val="none" w:sz="0" w:space="0" w:color="auto"/>
            <w:bottom w:val="none" w:sz="0" w:space="0" w:color="auto"/>
            <w:right w:val="none" w:sz="0" w:space="0" w:color="auto"/>
          </w:divBdr>
        </w:div>
        <w:div w:id="1886210102">
          <w:marLeft w:val="0"/>
          <w:marRight w:val="0"/>
          <w:marTop w:val="192"/>
          <w:marBottom w:val="0"/>
          <w:divBdr>
            <w:top w:val="none" w:sz="0" w:space="0" w:color="auto"/>
            <w:left w:val="none" w:sz="0" w:space="0" w:color="auto"/>
            <w:bottom w:val="none" w:sz="0" w:space="0" w:color="auto"/>
            <w:right w:val="none" w:sz="0" w:space="0" w:color="auto"/>
          </w:divBdr>
        </w:div>
        <w:div w:id="1597666952">
          <w:marLeft w:val="0"/>
          <w:marRight w:val="0"/>
          <w:marTop w:val="192"/>
          <w:marBottom w:val="0"/>
          <w:divBdr>
            <w:top w:val="none" w:sz="0" w:space="0" w:color="auto"/>
            <w:left w:val="none" w:sz="0" w:space="0" w:color="auto"/>
            <w:bottom w:val="none" w:sz="0" w:space="0" w:color="auto"/>
            <w:right w:val="none" w:sz="0" w:space="0" w:color="auto"/>
          </w:divBdr>
        </w:div>
      </w:divsChild>
    </w:div>
    <w:div w:id="1906914294">
      <w:bodyDiv w:val="1"/>
      <w:marLeft w:val="0"/>
      <w:marRight w:val="0"/>
      <w:marTop w:val="0"/>
      <w:marBottom w:val="0"/>
      <w:divBdr>
        <w:top w:val="none" w:sz="0" w:space="0" w:color="auto"/>
        <w:left w:val="none" w:sz="0" w:space="0" w:color="auto"/>
        <w:bottom w:val="none" w:sz="0" w:space="0" w:color="auto"/>
        <w:right w:val="none" w:sz="0" w:space="0" w:color="auto"/>
      </w:divBdr>
      <w:divsChild>
        <w:div w:id="618949746">
          <w:marLeft w:val="0"/>
          <w:marRight w:val="0"/>
          <w:marTop w:val="0"/>
          <w:marBottom w:val="0"/>
          <w:divBdr>
            <w:top w:val="none" w:sz="0" w:space="0" w:color="auto"/>
            <w:left w:val="none" w:sz="0" w:space="0" w:color="auto"/>
            <w:bottom w:val="none" w:sz="0" w:space="0" w:color="auto"/>
            <w:right w:val="none" w:sz="0" w:space="0" w:color="auto"/>
          </w:divBdr>
          <w:divsChild>
            <w:div w:id="1709064281">
              <w:marLeft w:val="0"/>
              <w:marRight w:val="0"/>
              <w:marTop w:val="0"/>
              <w:marBottom w:val="0"/>
              <w:divBdr>
                <w:top w:val="none" w:sz="0" w:space="0" w:color="auto"/>
                <w:left w:val="none" w:sz="0" w:space="0" w:color="auto"/>
                <w:bottom w:val="none" w:sz="0" w:space="0" w:color="auto"/>
                <w:right w:val="none" w:sz="0" w:space="0" w:color="auto"/>
              </w:divBdr>
              <w:divsChild>
                <w:div w:id="2431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6559">
      <w:bodyDiv w:val="1"/>
      <w:marLeft w:val="0"/>
      <w:marRight w:val="0"/>
      <w:marTop w:val="0"/>
      <w:marBottom w:val="4515"/>
      <w:divBdr>
        <w:top w:val="none" w:sz="0" w:space="0" w:color="auto"/>
        <w:left w:val="none" w:sz="0" w:space="0" w:color="auto"/>
        <w:bottom w:val="none" w:sz="0" w:space="0" w:color="auto"/>
        <w:right w:val="none" w:sz="0" w:space="0" w:color="auto"/>
      </w:divBdr>
      <w:divsChild>
        <w:div w:id="837496998">
          <w:marLeft w:val="0"/>
          <w:marRight w:val="0"/>
          <w:marTop w:val="100"/>
          <w:marBottom w:val="100"/>
          <w:divBdr>
            <w:top w:val="none" w:sz="0" w:space="0" w:color="auto"/>
            <w:left w:val="none" w:sz="0" w:space="0" w:color="auto"/>
            <w:bottom w:val="none" w:sz="0" w:space="0" w:color="auto"/>
            <w:right w:val="none" w:sz="0" w:space="0" w:color="auto"/>
          </w:divBdr>
          <w:divsChild>
            <w:div w:id="1611282627">
              <w:marLeft w:val="0"/>
              <w:marRight w:val="0"/>
              <w:marTop w:val="100"/>
              <w:marBottom w:val="100"/>
              <w:divBdr>
                <w:top w:val="none" w:sz="0" w:space="0" w:color="auto"/>
                <w:left w:val="none" w:sz="0" w:space="0" w:color="auto"/>
                <w:bottom w:val="none" w:sz="0" w:space="0" w:color="auto"/>
                <w:right w:val="none" w:sz="0" w:space="0" w:color="auto"/>
              </w:divBdr>
              <w:divsChild>
                <w:div w:id="18324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5847">
      <w:bodyDiv w:val="1"/>
      <w:marLeft w:val="0"/>
      <w:marRight w:val="0"/>
      <w:marTop w:val="0"/>
      <w:marBottom w:val="0"/>
      <w:divBdr>
        <w:top w:val="none" w:sz="0" w:space="0" w:color="auto"/>
        <w:left w:val="none" w:sz="0" w:space="0" w:color="auto"/>
        <w:bottom w:val="none" w:sz="0" w:space="0" w:color="auto"/>
        <w:right w:val="none" w:sz="0" w:space="0" w:color="auto"/>
      </w:divBdr>
      <w:divsChild>
        <w:div w:id="645863819">
          <w:marLeft w:val="0"/>
          <w:marRight w:val="0"/>
          <w:marTop w:val="0"/>
          <w:marBottom w:val="0"/>
          <w:divBdr>
            <w:top w:val="none" w:sz="0" w:space="0" w:color="auto"/>
            <w:left w:val="none" w:sz="0" w:space="0" w:color="auto"/>
            <w:bottom w:val="none" w:sz="0" w:space="0" w:color="auto"/>
            <w:right w:val="none" w:sz="0" w:space="0" w:color="auto"/>
          </w:divBdr>
          <w:divsChild>
            <w:div w:id="1959793166">
              <w:marLeft w:val="0"/>
              <w:marRight w:val="0"/>
              <w:marTop w:val="0"/>
              <w:marBottom w:val="0"/>
              <w:divBdr>
                <w:top w:val="none" w:sz="0" w:space="0" w:color="auto"/>
                <w:left w:val="none" w:sz="0" w:space="0" w:color="auto"/>
                <w:bottom w:val="none" w:sz="0" w:space="0" w:color="auto"/>
                <w:right w:val="none" w:sz="0" w:space="0" w:color="auto"/>
              </w:divBdr>
              <w:divsChild>
                <w:div w:id="18296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2296">
      <w:bodyDiv w:val="1"/>
      <w:marLeft w:val="0"/>
      <w:marRight w:val="0"/>
      <w:marTop w:val="0"/>
      <w:marBottom w:val="4515"/>
      <w:divBdr>
        <w:top w:val="none" w:sz="0" w:space="0" w:color="auto"/>
        <w:left w:val="none" w:sz="0" w:space="0" w:color="auto"/>
        <w:bottom w:val="none" w:sz="0" w:space="0" w:color="auto"/>
        <w:right w:val="none" w:sz="0" w:space="0" w:color="auto"/>
      </w:divBdr>
      <w:divsChild>
        <w:div w:id="913314360">
          <w:marLeft w:val="0"/>
          <w:marRight w:val="0"/>
          <w:marTop w:val="100"/>
          <w:marBottom w:val="100"/>
          <w:divBdr>
            <w:top w:val="none" w:sz="0" w:space="0" w:color="auto"/>
            <w:left w:val="none" w:sz="0" w:space="0" w:color="auto"/>
            <w:bottom w:val="none" w:sz="0" w:space="0" w:color="auto"/>
            <w:right w:val="none" w:sz="0" w:space="0" w:color="auto"/>
          </w:divBdr>
          <w:divsChild>
            <w:div w:id="762531887">
              <w:marLeft w:val="0"/>
              <w:marRight w:val="0"/>
              <w:marTop w:val="100"/>
              <w:marBottom w:val="100"/>
              <w:divBdr>
                <w:top w:val="none" w:sz="0" w:space="0" w:color="auto"/>
                <w:left w:val="none" w:sz="0" w:space="0" w:color="auto"/>
                <w:bottom w:val="none" w:sz="0" w:space="0" w:color="auto"/>
                <w:right w:val="none" w:sz="0" w:space="0" w:color="auto"/>
              </w:divBdr>
              <w:divsChild>
                <w:div w:id="6931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9;&#1090;&#1086;&#1087;&#1080;&#110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ru.wikipedia.org/wiki/%D0%90%D0%BD%D1%82%D0%B8%D1%83%D1%82%D0%BE%D0%BF%D0%B8%D1%8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88;&#1077;&#1092;&#1077;&#1088;&#1072;&#1090;\&#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88;&#1077;&#1092;&#1077;&#1088;&#1072;&#1090;\&#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В</a:t>
            </a:r>
            <a:r>
              <a:rPr lang="ru-RU" sz="1400" baseline="0">
                <a:latin typeface="Times New Roman" pitchFamily="18" charset="0"/>
                <a:cs typeface="Times New Roman" pitchFamily="18" charset="0"/>
              </a:rPr>
              <a:t> ЧИСЛОВОМ ОТНОШЕНИИ</a:t>
            </a:r>
            <a:endParaRPr lang="ru-RU"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invertIfNegative val="0"/>
          <c:dPt>
            <c:idx val="0"/>
            <c:invertIfNegative val="0"/>
            <c:bubble3D val="0"/>
            <c:spPr>
              <a:solidFill>
                <a:srgbClr val="FF0000"/>
              </a:solidFill>
            </c:spPr>
            <c:extLst xmlns:c16r2="http://schemas.microsoft.com/office/drawing/2015/06/chart">
              <c:ext xmlns:c16="http://schemas.microsoft.com/office/drawing/2014/chart" uri="{C3380CC4-5D6E-409C-BE32-E72D297353CC}">
                <c16:uniqueId val="{00000000-B03D-40A9-9F2F-E9DA09FDB6E7}"/>
              </c:ext>
            </c:extLst>
          </c:dPt>
          <c:dPt>
            <c:idx val="1"/>
            <c:invertIfNegative val="0"/>
            <c:bubble3D val="0"/>
            <c:spPr>
              <a:solidFill>
                <a:srgbClr val="FFC000"/>
              </a:solidFill>
            </c:spPr>
            <c:extLst xmlns:c16r2="http://schemas.microsoft.com/office/drawing/2015/06/chart">
              <c:ext xmlns:c16="http://schemas.microsoft.com/office/drawing/2014/chart" uri="{C3380CC4-5D6E-409C-BE32-E72D297353CC}">
                <c16:uniqueId val="{00000001-B03D-40A9-9F2F-E9DA09FDB6E7}"/>
              </c:ext>
            </c:extLst>
          </c:dPt>
          <c:dPt>
            <c:idx val="2"/>
            <c:invertIfNegative val="0"/>
            <c:bubble3D val="0"/>
            <c:spPr>
              <a:solidFill>
                <a:srgbClr val="FFFF00"/>
              </a:solidFill>
            </c:spPr>
            <c:extLst xmlns:c16r2="http://schemas.microsoft.com/office/drawing/2015/06/chart">
              <c:ext xmlns:c16="http://schemas.microsoft.com/office/drawing/2014/chart" uri="{C3380CC4-5D6E-409C-BE32-E72D297353CC}">
                <c16:uniqueId val="{00000002-B03D-40A9-9F2F-E9DA09FDB6E7}"/>
              </c:ext>
            </c:extLst>
          </c:dPt>
          <c:dPt>
            <c:idx val="3"/>
            <c:invertIfNegative val="0"/>
            <c:bubble3D val="0"/>
            <c:spPr>
              <a:solidFill>
                <a:srgbClr val="00B050"/>
              </a:solidFill>
            </c:spPr>
            <c:extLst xmlns:c16r2="http://schemas.microsoft.com/office/drawing/2015/06/chart">
              <c:ext xmlns:c16="http://schemas.microsoft.com/office/drawing/2014/chart" uri="{C3380CC4-5D6E-409C-BE32-E72D297353CC}">
                <c16:uniqueId val="{00000003-B03D-40A9-9F2F-E9DA09FDB6E7}"/>
              </c:ext>
            </c:extLst>
          </c:dPt>
          <c:dPt>
            <c:idx val="4"/>
            <c:invertIfNegative val="0"/>
            <c:bubble3D val="0"/>
            <c:spPr>
              <a:solidFill>
                <a:srgbClr val="00B0F0"/>
              </a:solidFill>
            </c:spPr>
            <c:extLst xmlns:c16r2="http://schemas.microsoft.com/office/drawing/2015/06/chart">
              <c:ext xmlns:c16="http://schemas.microsoft.com/office/drawing/2014/chart" uri="{C3380CC4-5D6E-409C-BE32-E72D297353CC}">
                <c16:uniqueId val="{00000004-B03D-40A9-9F2F-E9DA09FDB6E7}"/>
              </c:ext>
            </c:extLst>
          </c:dPt>
          <c:dPt>
            <c:idx val="5"/>
            <c:invertIfNegative val="0"/>
            <c:bubble3D val="0"/>
            <c:spPr>
              <a:solidFill>
                <a:srgbClr val="0070C0"/>
              </a:solidFill>
            </c:spPr>
            <c:extLst xmlns:c16r2="http://schemas.microsoft.com/office/drawing/2015/06/chart">
              <c:ext xmlns:c16="http://schemas.microsoft.com/office/drawing/2014/chart" uri="{C3380CC4-5D6E-409C-BE32-E72D297353CC}">
                <c16:uniqueId val="{00000005-B03D-40A9-9F2F-E9DA09FDB6E7}"/>
              </c:ext>
            </c:extLst>
          </c:dPt>
          <c:dPt>
            <c:idx val="6"/>
            <c:invertIfNegative val="0"/>
            <c:bubble3D val="0"/>
            <c:spPr>
              <a:solidFill>
                <a:srgbClr val="FF3399"/>
              </a:solidFill>
            </c:spPr>
            <c:extLst xmlns:c16r2="http://schemas.microsoft.com/office/drawing/2015/06/chart">
              <c:ext xmlns:c16="http://schemas.microsoft.com/office/drawing/2014/chart" uri="{C3380CC4-5D6E-409C-BE32-E72D297353CC}">
                <c16:uniqueId val="{00000006-B03D-40A9-9F2F-E9DA09FDB6E7}"/>
              </c:ext>
            </c:extLst>
          </c:dPt>
          <c:dPt>
            <c:idx val="7"/>
            <c:invertIfNegative val="0"/>
            <c:bubble3D val="0"/>
            <c:spPr>
              <a:solidFill>
                <a:schemeClr val="bg1">
                  <a:lumMod val="85000"/>
                </a:schemeClr>
              </a:solidFill>
            </c:spPr>
            <c:extLst xmlns:c16r2="http://schemas.microsoft.com/office/drawing/2015/06/chart">
              <c:ext xmlns:c16="http://schemas.microsoft.com/office/drawing/2014/chart" uri="{C3380CC4-5D6E-409C-BE32-E72D297353CC}">
                <c16:uniqueId val="{00000007-B03D-40A9-9F2F-E9DA09FDB6E7}"/>
              </c:ext>
            </c:extLst>
          </c:dPt>
          <c:dPt>
            <c:idx val="8"/>
            <c:invertIfNegative val="0"/>
            <c:bubble3D val="0"/>
            <c:spPr>
              <a:solidFill>
                <a:schemeClr val="tx1">
                  <a:lumMod val="75000"/>
                  <a:lumOff val="25000"/>
                </a:schemeClr>
              </a:solidFill>
            </c:spPr>
            <c:extLst xmlns:c16r2="http://schemas.microsoft.com/office/drawing/2015/06/chart">
              <c:ext xmlns:c16="http://schemas.microsoft.com/office/drawing/2014/chart" uri="{C3380CC4-5D6E-409C-BE32-E72D297353CC}">
                <c16:uniqueId val="{00000008-B03D-40A9-9F2F-E9DA09FDB6E7}"/>
              </c:ext>
            </c:extLst>
          </c:dPt>
          <c:dPt>
            <c:idx val="9"/>
            <c:invertIfNegative val="0"/>
            <c:bubble3D val="0"/>
            <c:spPr>
              <a:solidFill>
                <a:schemeClr val="bg1">
                  <a:lumMod val="50000"/>
                </a:schemeClr>
              </a:solidFill>
            </c:spPr>
            <c:extLst xmlns:c16r2="http://schemas.microsoft.com/office/drawing/2015/06/chart">
              <c:ext xmlns:c16="http://schemas.microsoft.com/office/drawing/2014/chart" uri="{C3380CC4-5D6E-409C-BE32-E72D297353CC}">
                <c16:uniqueId val="{00000009-B03D-40A9-9F2F-E9DA09FDB6E7}"/>
              </c:ext>
            </c:extLst>
          </c:dPt>
          <c:cat>
            <c:strRef>
              <c:f>Лист2!$A$2:$A$11</c:f>
              <c:strCache>
                <c:ptCount val="10"/>
                <c:pt idx="0">
                  <c:v>Красный</c:v>
                </c:pt>
                <c:pt idx="1">
                  <c:v>Оранжевый</c:v>
                </c:pt>
                <c:pt idx="2">
                  <c:v>Желтый</c:v>
                </c:pt>
                <c:pt idx="3">
                  <c:v>Зеленый</c:v>
                </c:pt>
                <c:pt idx="4">
                  <c:v>Голубой</c:v>
                </c:pt>
                <c:pt idx="5">
                  <c:v>Синий</c:v>
                </c:pt>
                <c:pt idx="6">
                  <c:v>Розовый</c:v>
                </c:pt>
                <c:pt idx="7">
                  <c:v>Белый</c:v>
                </c:pt>
                <c:pt idx="8">
                  <c:v>Черный</c:v>
                </c:pt>
                <c:pt idx="9">
                  <c:v>Серый</c:v>
                </c:pt>
              </c:strCache>
            </c:strRef>
          </c:cat>
          <c:val>
            <c:numRef>
              <c:f>Лист2!$B$2:$B$11</c:f>
              <c:numCache>
                <c:formatCode>General</c:formatCode>
                <c:ptCount val="10"/>
                <c:pt idx="0">
                  <c:v>28</c:v>
                </c:pt>
                <c:pt idx="1">
                  <c:v>5</c:v>
                </c:pt>
                <c:pt idx="2">
                  <c:v>55</c:v>
                </c:pt>
                <c:pt idx="3">
                  <c:v>57</c:v>
                </c:pt>
                <c:pt idx="4">
                  <c:v>29</c:v>
                </c:pt>
                <c:pt idx="5">
                  <c:v>69</c:v>
                </c:pt>
                <c:pt idx="6">
                  <c:v>87</c:v>
                </c:pt>
                <c:pt idx="7">
                  <c:v>67</c:v>
                </c:pt>
                <c:pt idx="8">
                  <c:v>36</c:v>
                </c:pt>
                <c:pt idx="9">
                  <c:v>27</c:v>
                </c:pt>
              </c:numCache>
            </c:numRef>
          </c:val>
          <c:extLst xmlns:c16r2="http://schemas.microsoft.com/office/drawing/2015/06/chart">
            <c:ext xmlns:c16="http://schemas.microsoft.com/office/drawing/2014/chart" uri="{C3380CC4-5D6E-409C-BE32-E72D297353CC}">
              <c16:uniqueId val="{0000000A-B03D-40A9-9F2F-E9DA09FDB6E7}"/>
            </c:ext>
          </c:extLst>
        </c:ser>
        <c:dLbls>
          <c:showLegendKey val="0"/>
          <c:showVal val="0"/>
          <c:showCatName val="0"/>
          <c:showSerName val="0"/>
          <c:showPercent val="0"/>
          <c:showBubbleSize val="0"/>
        </c:dLbls>
        <c:gapWidth val="0"/>
        <c:axId val="333973792"/>
        <c:axId val="333976536"/>
      </c:barChart>
      <c:catAx>
        <c:axId val="333973792"/>
        <c:scaling>
          <c:orientation val="minMax"/>
        </c:scaling>
        <c:delete val="0"/>
        <c:axPos val="b"/>
        <c:numFmt formatCode="General" sourceLinked="0"/>
        <c:majorTickMark val="none"/>
        <c:minorTickMark val="none"/>
        <c:tickLblPos val="nextTo"/>
        <c:crossAx val="333976536"/>
        <c:crosses val="autoZero"/>
        <c:auto val="1"/>
        <c:lblAlgn val="ctr"/>
        <c:lblOffset val="100"/>
        <c:noMultiLvlLbl val="0"/>
      </c:catAx>
      <c:valAx>
        <c:axId val="333976536"/>
        <c:scaling>
          <c:orientation val="minMax"/>
        </c:scaling>
        <c:delete val="0"/>
        <c:axPos val="l"/>
        <c:numFmt formatCode="General" sourceLinked="1"/>
        <c:majorTickMark val="out"/>
        <c:minorTickMark val="none"/>
        <c:tickLblPos val="nextTo"/>
        <c:crossAx val="33397379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aseline="0">
                <a:latin typeface="Times New Roman" pitchFamily="18" charset="0"/>
                <a:cs typeface="Times New Roman" pitchFamily="18" charset="0"/>
              </a:rPr>
              <a:t>ОТРАЖЕНИЕ ЦВЕТОПИСИ В МИРЕ АНТИУТОПИИ В ПРОЦЕНТНОМ ОТНОШЕНИИ</a:t>
            </a:r>
            <a:endParaRPr lang="ru-RU" sz="1400">
              <a:latin typeface="Times New Roman" pitchFamily="18" charset="0"/>
              <a:cs typeface="Times New Roman" pitchFamily="18" charset="0"/>
            </a:endParaRPr>
          </a:p>
        </c:rich>
      </c:tx>
      <c:overlay val="0"/>
    </c:title>
    <c:autoTitleDeleted val="0"/>
    <c:plotArea>
      <c:layout/>
      <c:pieChart>
        <c:varyColors val="1"/>
        <c:ser>
          <c:idx val="0"/>
          <c:order val="0"/>
          <c:explosion val="1"/>
          <c:dPt>
            <c:idx val="0"/>
            <c:bubble3D val="0"/>
            <c:spPr>
              <a:solidFill>
                <a:srgbClr val="FF0000"/>
              </a:solidFill>
            </c:spPr>
            <c:extLst xmlns:c16r2="http://schemas.microsoft.com/office/drawing/2015/06/chart">
              <c:ext xmlns:c16="http://schemas.microsoft.com/office/drawing/2014/chart" uri="{C3380CC4-5D6E-409C-BE32-E72D297353CC}">
                <c16:uniqueId val="{00000000-6DAC-42B3-810B-115BA2E3E4B2}"/>
              </c:ext>
            </c:extLst>
          </c:dPt>
          <c:dPt>
            <c:idx val="1"/>
            <c:bubble3D val="0"/>
            <c:spPr>
              <a:solidFill>
                <a:srgbClr val="FFC000"/>
              </a:solidFill>
            </c:spPr>
            <c:extLst xmlns:c16r2="http://schemas.microsoft.com/office/drawing/2015/06/chart">
              <c:ext xmlns:c16="http://schemas.microsoft.com/office/drawing/2014/chart" uri="{C3380CC4-5D6E-409C-BE32-E72D297353CC}">
                <c16:uniqueId val="{00000001-6DAC-42B3-810B-115BA2E3E4B2}"/>
              </c:ext>
            </c:extLst>
          </c:dPt>
          <c:dPt>
            <c:idx val="2"/>
            <c:bubble3D val="0"/>
            <c:spPr>
              <a:solidFill>
                <a:srgbClr val="FFFF00"/>
              </a:solidFill>
            </c:spPr>
            <c:extLst xmlns:c16r2="http://schemas.microsoft.com/office/drawing/2015/06/chart">
              <c:ext xmlns:c16="http://schemas.microsoft.com/office/drawing/2014/chart" uri="{C3380CC4-5D6E-409C-BE32-E72D297353CC}">
                <c16:uniqueId val="{00000002-6DAC-42B3-810B-115BA2E3E4B2}"/>
              </c:ext>
            </c:extLst>
          </c:dPt>
          <c:dPt>
            <c:idx val="3"/>
            <c:bubble3D val="0"/>
            <c:spPr>
              <a:solidFill>
                <a:srgbClr val="00B050"/>
              </a:solidFill>
            </c:spPr>
            <c:extLst xmlns:c16r2="http://schemas.microsoft.com/office/drawing/2015/06/chart">
              <c:ext xmlns:c16="http://schemas.microsoft.com/office/drawing/2014/chart" uri="{C3380CC4-5D6E-409C-BE32-E72D297353CC}">
                <c16:uniqueId val="{00000003-6DAC-42B3-810B-115BA2E3E4B2}"/>
              </c:ext>
            </c:extLst>
          </c:dPt>
          <c:dPt>
            <c:idx val="4"/>
            <c:bubble3D val="0"/>
            <c:spPr>
              <a:solidFill>
                <a:srgbClr val="00B0F0"/>
              </a:solidFill>
            </c:spPr>
            <c:extLst xmlns:c16r2="http://schemas.microsoft.com/office/drawing/2015/06/chart">
              <c:ext xmlns:c16="http://schemas.microsoft.com/office/drawing/2014/chart" uri="{C3380CC4-5D6E-409C-BE32-E72D297353CC}">
                <c16:uniqueId val="{00000004-6DAC-42B3-810B-115BA2E3E4B2}"/>
              </c:ext>
            </c:extLst>
          </c:dPt>
          <c:dPt>
            <c:idx val="5"/>
            <c:bubble3D val="0"/>
            <c:spPr>
              <a:solidFill>
                <a:srgbClr val="0070C0"/>
              </a:solidFill>
            </c:spPr>
            <c:extLst xmlns:c16r2="http://schemas.microsoft.com/office/drawing/2015/06/chart">
              <c:ext xmlns:c16="http://schemas.microsoft.com/office/drawing/2014/chart" uri="{C3380CC4-5D6E-409C-BE32-E72D297353CC}">
                <c16:uniqueId val="{00000005-6DAC-42B3-810B-115BA2E3E4B2}"/>
              </c:ext>
            </c:extLst>
          </c:dPt>
          <c:dPt>
            <c:idx val="6"/>
            <c:bubble3D val="0"/>
            <c:spPr>
              <a:solidFill>
                <a:srgbClr val="FF3399"/>
              </a:solidFill>
            </c:spPr>
            <c:extLst xmlns:c16r2="http://schemas.microsoft.com/office/drawing/2015/06/chart">
              <c:ext xmlns:c16="http://schemas.microsoft.com/office/drawing/2014/chart" uri="{C3380CC4-5D6E-409C-BE32-E72D297353CC}">
                <c16:uniqueId val="{00000006-6DAC-42B3-810B-115BA2E3E4B2}"/>
              </c:ext>
            </c:extLst>
          </c:dPt>
          <c:dPt>
            <c:idx val="7"/>
            <c:bubble3D val="0"/>
            <c:spPr>
              <a:solidFill>
                <a:schemeClr val="bg1">
                  <a:lumMod val="85000"/>
                </a:schemeClr>
              </a:solidFill>
            </c:spPr>
            <c:extLst xmlns:c16r2="http://schemas.microsoft.com/office/drawing/2015/06/chart">
              <c:ext xmlns:c16="http://schemas.microsoft.com/office/drawing/2014/chart" uri="{C3380CC4-5D6E-409C-BE32-E72D297353CC}">
                <c16:uniqueId val="{00000007-6DAC-42B3-810B-115BA2E3E4B2}"/>
              </c:ext>
            </c:extLst>
          </c:dPt>
          <c:dPt>
            <c:idx val="8"/>
            <c:bubble3D val="0"/>
            <c:spPr>
              <a:solidFill>
                <a:schemeClr val="tx1">
                  <a:lumMod val="85000"/>
                  <a:lumOff val="15000"/>
                </a:schemeClr>
              </a:solidFill>
            </c:spPr>
            <c:extLst xmlns:c16r2="http://schemas.microsoft.com/office/drawing/2015/06/chart">
              <c:ext xmlns:c16="http://schemas.microsoft.com/office/drawing/2014/chart" uri="{C3380CC4-5D6E-409C-BE32-E72D297353CC}">
                <c16:uniqueId val="{00000008-6DAC-42B3-810B-115BA2E3E4B2}"/>
              </c:ext>
            </c:extLst>
          </c:dPt>
          <c:dPt>
            <c:idx val="9"/>
            <c:bubble3D val="0"/>
            <c:spPr>
              <a:solidFill>
                <a:schemeClr val="bg1">
                  <a:lumMod val="50000"/>
                </a:schemeClr>
              </a:solidFill>
            </c:spPr>
            <c:extLst xmlns:c16r2="http://schemas.microsoft.com/office/drawing/2015/06/chart">
              <c:ext xmlns:c16="http://schemas.microsoft.com/office/drawing/2014/chart" uri="{C3380CC4-5D6E-409C-BE32-E72D297353CC}">
                <c16:uniqueId val="{00000009-6DAC-42B3-810B-115BA2E3E4B2}"/>
              </c:ext>
            </c:extLst>
          </c:dPt>
          <c:dLbls>
            <c:dLbl>
              <c:idx val="8"/>
              <c:tx>
                <c:rich>
                  <a:bodyPr/>
                  <a:lstStyle/>
                  <a:p>
                    <a:r>
                      <a:rPr lang="en-US">
                        <a:solidFill>
                          <a:schemeClr val="bg1"/>
                        </a:solidFill>
                      </a:rPr>
                      <a:t>8%</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8-6DAC-42B3-810B-115BA2E3E4B2}"/>
                </c:ex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Лист1!$A$2:$A$11</c:f>
              <c:strCache>
                <c:ptCount val="10"/>
                <c:pt idx="0">
                  <c:v>Красный</c:v>
                </c:pt>
                <c:pt idx="1">
                  <c:v>Оранжевый</c:v>
                </c:pt>
                <c:pt idx="2">
                  <c:v>Желтый</c:v>
                </c:pt>
                <c:pt idx="3">
                  <c:v>Зеленый</c:v>
                </c:pt>
                <c:pt idx="4">
                  <c:v>Голубой</c:v>
                </c:pt>
                <c:pt idx="5">
                  <c:v>Синий</c:v>
                </c:pt>
                <c:pt idx="6">
                  <c:v>Розовый</c:v>
                </c:pt>
                <c:pt idx="7">
                  <c:v>Белый</c:v>
                </c:pt>
                <c:pt idx="8">
                  <c:v>Черный</c:v>
                </c:pt>
                <c:pt idx="9">
                  <c:v>Серый</c:v>
                </c:pt>
              </c:strCache>
            </c:strRef>
          </c:cat>
          <c:val>
            <c:numRef>
              <c:f>Лист1!$B$2:$B$11</c:f>
              <c:numCache>
                <c:formatCode>General</c:formatCode>
                <c:ptCount val="10"/>
                <c:pt idx="0">
                  <c:v>28</c:v>
                </c:pt>
                <c:pt idx="1">
                  <c:v>5</c:v>
                </c:pt>
                <c:pt idx="2">
                  <c:v>55</c:v>
                </c:pt>
                <c:pt idx="3">
                  <c:v>57</c:v>
                </c:pt>
                <c:pt idx="4">
                  <c:v>29</c:v>
                </c:pt>
                <c:pt idx="5">
                  <c:v>69</c:v>
                </c:pt>
                <c:pt idx="6">
                  <c:v>87</c:v>
                </c:pt>
                <c:pt idx="7">
                  <c:v>67</c:v>
                </c:pt>
                <c:pt idx="8">
                  <c:v>36</c:v>
                </c:pt>
                <c:pt idx="9">
                  <c:v>27</c:v>
                </c:pt>
              </c:numCache>
            </c:numRef>
          </c:val>
          <c:extLst xmlns:c16r2="http://schemas.microsoft.com/office/drawing/2015/06/chart">
            <c:ext xmlns:c16="http://schemas.microsoft.com/office/drawing/2014/chart" uri="{C3380CC4-5D6E-409C-BE32-E72D297353CC}">
              <c16:uniqueId val="{0000000A-6DAC-42B3-810B-115BA2E3E4B2}"/>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E6D39-2EE8-4534-8F12-990122E3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1</Pages>
  <Words>11292</Words>
  <Characters>64365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121</cp:revision>
  <dcterms:created xsi:type="dcterms:W3CDTF">2017-01-09T11:38:00Z</dcterms:created>
  <dcterms:modified xsi:type="dcterms:W3CDTF">2024-08-21T16:59:00Z</dcterms:modified>
</cp:coreProperties>
</file>