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228" w:rsidRDefault="00DE1DF3" w:rsidP="00DE1D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1DF3">
        <w:rPr>
          <w:rFonts w:ascii="Times New Roman" w:hAnsi="Times New Roman" w:cs="Times New Roman"/>
          <w:b/>
          <w:sz w:val="28"/>
          <w:szCs w:val="28"/>
        </w:rPr>
        <w:t>РЕКОМЕНДАЦИИ ДЛЯ РОДИТЕЛЕЙ ДЛЯ ПРЕДУПРЕЖДЕНИЯ ВЕРОЯТНОСТИ ВОЗНИКНОВЕНИЯ НЕГАТИВНОГО СОЦИАЛЬНО-ЭМОЦИОНАЛЬНОГО ОПЫТА У ДЕТЕЙ, УВЛЕКАЮЩИХСЯ КОМПЬЮТЕРНЫМИ ИГРАМИ.</w:t>
      </w:r>
    </w:p>
    <w:p w:rsidR="00DE1DF3" w:rsidRDefault="00DE1DF3" w:rsidP="00DE1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1DF3" w:rsidRDefault="00DE1DF3" w:rsidP="00DE1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1DF3" w:rsidRDefault="00DE1DF3" w:rsidP="00DE1D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Всякий, кто хоть немного наблюдал за ребёнком,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знает какое большое место в его жизни занимает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игра. Игра – это работа ребёнка над самим собой. Мир вступил в третье тысячелетие. И уже сейчас нужны подготовленные для работы в новых условиях люди. Надобность в них станет ещё более актуальной в самое ближайшее время. Использование компьютеров в образовании уже перестало быть необычным явлением.</w:t>
      </w:r>
    </w:p>
    <w:p w:rsidR="00B64C4C" w:rsidRDefault="00B64C4C" w:rsidP="00DE1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187C" w:rsidRDefault="00CB187C" w:rsidP="00DE1D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Компьютеры стремительно</w:t>
      </w:r>
      <w:r w:rsidR="00047A60">
        <w:rPr>
          <w:rFonts w:ascii="Times New Roman" w:hAnsi="Times New Roman" w:cs="Times New Roman"/>
          <w:sz w:val="28"/>
          <w:szCs w:val="28"/>
        </w:rPr>
        <w:t xml:space="preserve"> внедрились в жизнь современного человека. Сегодня уже стало привычным видеть, что человек взаимодействует с компьютером постоянно – на работе, дома, в машине. Постепенно компьютер становится неотъемлемой частью жизни</w:t>
      </w:r>
      <w:r w:rsidR="00F43B31">
        <w:rPr>
          <w:rFonts w:ascii="Times New Roman" w:hAnsi="Times New Roman" w:cs="Times New Roman"/>
          <w:sz w:val="28"/>
          <w:szCs w:val="28"/>
        </w:rPr>
        <w:t xml:space="preserve"> не только взрослого, но и ребёнка. Многие родители считают, что</w:t>
      </w:r>
      <w:r w:rsidR="00F63A86">
        <w:rPr>
          <w:rFonts w:ascii="Times New Roman" w:hAnsi="Times New Roman" w:cs="Times New Roman"/>
          <w:sz w:val="28"/>
          <w:szCs w:val="28"/>
        </w:rPr>
        <w:t xml:space="preserve"> пусть лучше ребёнок сидит за компьютером у них на глазах, чем гуляет с дурной компанией. Тем самым ребёнок получает свободный и неограниченный доступ к компьютеру.</w:t>
      </w:r>
    </w:p>
    <w:p w:rsidR="00B64C4C" w:rsidRDefault="00B64C4C" w:rsidP="00DE1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3539" w:rsidRDefault="00EA3539" w:rsidP="00DE1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3539" w:rsidRDefault="00EA3539" w:rsidP="00EA35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Стройте отношения</w:t>
      </w:r>
      <w:r w:rsidR="00D52C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семье</w:t>
      </w:r>
      <w:r w:rsidR="00D52C03">
        <w:rPr>
          <w:rFonts w:ascii="Times New Roman" w:hAnsi="Times New Roman" w:cs="Times New Roman"/>
          <w:sz w:val="28"/>
          <w:szCs w:val="28"/>
        </w:rPr>
        <w:t xml:space="preserve"> на принципах честности и умения признавать свои ошибки.</w:t>
      </w:r>
    </w:p>
    <w:p w:rsidR="00D52C03" w:rsidRDefault="00D52C03" w:rsidP="00EA35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Не оскорбляйте ребёнка и его круг общения.</w:t>
      </w:r>
    </w:p>
    <w:p w:rsidR="00D52C03" w:rsidRDefault="00D52C03" w:rsidP="00EA35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Будьте другом и помощником своему ребёнку.</w:t>
      </w:r>
    </w:p>
    <w:p w:rsidR="00D52C03" w:rsidRDefault="00D52C03" w:rsidP="00EA35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Сделайте так, чтобы ребёнок мог вам довериться всегда при любых обстоятельствах.</w:t>
      </w:r>
    </w:p>
    <w:p w:rsidR="00D52C03" w:rsidRDefault="00D52C03" w:rsidP="00EA35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Не бойтесь показать свои чувства ребёнку, если вы расстроены сложившейся «компьютерной» ситуацией</w:t>
      </w:r>
      <w:r w:rsidR="00A91870">
        <w:rPr>
          <w:rFonts w:ascii="Times New Roman" w:hAnsi="Times New Roman" w:cs="Times New Roman"/>
          <w:sz w:val="28"/>
          <w:szCs w:val="28"/>
        </w:rPr>
        <w:t>. Тогда он увидит в вас не противника, а близкого человека, который тоже нуждается в заботе.</w:t>
      </w:r>
    </w:p>
    <w:p w:rsidR="00315067" w:rsidRDefault="00315067" w:rsidP="00EA35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Если вдруг возник конфликт, который выражен в приказном тоне с вашей стороны о прекращении работы за компьютером, то не следует торговаться с ребёнком, надо чётко заявить о своей позиции и объяснить её.</w:t>
      </w:r>
    </w:p>
    <w:p w:rsidR="00B64C4C" w:rsidRDefault="00B64C4C" w:rsidP="00B64C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40A46" w:rsidRDefault="00F40A46" w:rsidP="00EA35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Всегда нужно оговаривать время игры ребёнка на компьютере и точно придерживаться этих рамок. Количество времени нужно выбирать, исходя из возрастных особенностей ребёнка. Например, до 5 лет не рекомендуется ребёнка допускать до компьютера, стоит поощрять его познание мира без посредничества электроники. С 6 лет ребёнку можно начинать знакомиться с компьютером (15-20 минут в день). Для подростка 10-12 лет желательно не более 2 часов и не подряд, а по 15-20 минут с перерывами.</w:t>
      </w:r>
    </w:p>
    <w:p w:rsidR="00F40A46" w:rsidRDefault="00F40A46" w:rsidP="00EA35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Категорически запрещается играть в компьютерные игры перед сном.</w:t>
      </w:r>
    </w:p>
    <w:p w:rsidR="00F40A46" w:rsidRDefault="00F40A46" w:rsidP="00EA35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Необходимо прививать ребёнку интерес </w:t>
      </w:r>
      <w:r w:rsidR="00244412">
        <w:rPr>
          <w:rFonts w:ascii="Times New Roman" w:hAnsi="Times New Roman" w:cs="Times New Roman"/>
          <w:sz w:val="28"/>
          <w:szCs w:val="28"/>
        </w:rPr>
        <w:t>к активным играм и физическим упражнениям, чтобы он чувствовал радость от этого.</w:t>
      </w:r>
    </w:p>
    <w:p w:rsidR="00244412" w:rsidRDefault="00244412" w:rsidP="00EA35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Необходимо следить, чтобы игра на компьютере не подменяла реальное общение со сверстниками, друзьями и близкими.</w:t>
      </w:r>
    </w:p>
    <w:p w:rsidR="00244412" w:rsidRDefault="00244412" w:rsidP="00EA35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Следует проводить обсуждение игр вместе с ребёнком, выбирать развивающие игры.</w:t>
      </w:r>
    </w:p>
    <w:p w:rsidR="00244412" w:rsidRDefault="00244412" w:rsidP="00EA353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Не ограждать ребёнка от компьютера вообще, поскольку это неотъемлемая часть будущего, в котором ребёнку предстоит жить.</w:t>
      </w:r>
    </w:p>
    <w:p w:rsidR="00B64C4C" w:rsidRDefault="00B64C4C" w:rsidP="00B64C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44412" w:rsidRDefault="00244412" w:rsidP="002444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44412" w:rsidRDefault="00244412" w:rsidP="002444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 для родителей по организации компьютерных игр для детей</w:t>
      </w:r>
    </w:p>
    <w:p w:rsidR="00B64C4C" w:rsidRDefault="00B64C4C" w:rsidP="002444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44412" w:rsidRDefault="00244412" w:rsidP="002444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44412" w:rsidRDefault="00244412" w:rsidP="0024441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Предлагайте ребёнку только качественную продукцию соответствующую его возрастным и индивидуальным возможностям.</w:t>
      </w:r>
    </w:p>
    <w:p w:rsidR="00244412" w:rsidRDefault="00244412" w:rsidP="0024441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Прежде, чем предложить ребёнку поиграть в новую игру,</w:t>
      </w:r>
      <w:r w:rsidR="004833CF">
        <w:rPr>
          <w:rFonts w:ascii="Times New Roman" w:hAnsi="Times New Roman" w:cs="Times New Roman"/>
          <w:sz w:val="28"/>
          <w:szCs w:val="28"/>
        </w:rPr>
        <w:t xml:space="preserve"> просмотрите сами все задания, оцените их с точки зрения интересов, навыков, знаний своего сына или дочери.</w:t>
      </w:r>
    </w:p>
    <w:p w:rsidR="004833CF" w:rsidRDefault="004833CF" w:rsidP="0024441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Для обеспечения контроля и личностного общения участвуйте в игре вместе с ребёнком.</w:t>
      </w:r>
    </w:p>
    <w:p w:rsidR="004833CF" w:rsidRDefault="004833CF" w:rsidP="0024441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Соблюдайте возрастные и психолого-педагогические ограничения в использовании компьютерных игр.</w:t>
      </w:r>
    </w:p>
    <w:p w:rsidR="004833CF" w:rsidRDefault="004833CF" w:rsidP="0024441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Категорически нежелательно допускать неограниченной по времени самостоятельной игры. Ребёнок может играть не более 15-20 минут 2-3 раза в неделю.</w:t>
      </w:r>
    </w:p>
    <w:p w:rsidR="004833CF" w:rsidRDefault="004833CF" w:rsidP="0024441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Чтобы игра имела действительно обучающее действие необходимо участие  взрослого, который поясняет, комментирует ребёнку задания</w:t>
      </w:r>
      <w:r w:rsidR="00033B58">
        <w:rPr>
          <w:rFonts w:ascii="Times New Roman" w:hAnsi="Times New Roman" w:cs="Times New Roman"/>
          <w:sz w:val="28"/>
          <w:szCs w:val="28"/>
        </w:rPr>
        <w:t xml:space="preserve">, </w:t>
      </w:r>
      <w:r w:rsidR="00033B58">
        <w:rPr>
          <w:rFonts w:ascii="Times New Roman" w:hAnsi="Times New Roman" w:cs="Times New Roman"/>
          <w:sz w:val="28"/>
          <w:szCs w:val="28"/>
        </w:rPr>
        <w:lastRenderedPageBreak/>
        <w:t>поддерживает его мотивацию. Кроме того, как в любой игре у ребёнка обязательно должен быть партнёр, товарищ и не только виртуальный, а реальный близкий человек.</w:t>
      </w:r>
    </w:p>
    <w:p w:rsidR="00033B58" w:rsidRDefault="00033B58" w:rsidP="00033B5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только присутствуя при игре, вы можете реально оценить, насколько ребёнок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перевозбуждается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устаёт во время игры.</w:t>
      </w:r>
    </w:p>
    <w:p w:rsidR="00033B58" w:rsidRDefault="00FD5D49" w:rsidP="00FD5D4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Нежелательно использовать компьютерные игры раньше 5-6 летнего возраста.</w:t>
      </w:r>
    </w:p>
    <w:p w:rsidR="00FD5D49" w:rsidRPr="00FD5D49" w:rsidRDefault="00FD5D49" w:rsidP="00FD5D4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Нежелательно использовать игры –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бродилки</w:t>
      </w:r>
      <w:proofErr w:type="spellEnd"/>
      <w:r>
        <w:rPr>
          <w:rFonts w:ascii="Times New Roman" w:hAnsi="Times New Roman" w:cs="Times New Roman"/>
          <w:sz w:val="28"/>
          <w:szCs w:val="28"/>
        </w:rPr>
        <w:t>» с однообразной игровой задачей, без активизации интеллектуальных</w:t>
      </w:r>
      <w:r w:rsidR="00AB6DEE">
        <w:rPr>
          <w:rFonts w:ascii="Times New Roman" w:hAnsi="Times New Roman" w:cs="Times New Roman"/>
          <w:sz w:val="28"/>
          <w:szCs w:val="28"/>
        </w:rPr>
        <w:t xml:space="preserve"> и творческих способностей ребёнка.</w:t>
      </w:r>
    </w:p>
    <w:p w:rsidR="00033B58" w:rsidRPr="00244412" w:rsidRDefault="00033B58" w:rsidP="00033B5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3A86" w:rsidRDefault="00F63A86" w:rsidP="00DE1D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3539" w:rsidRPr="00EA3539" w:rsidRDefault="00EA3539" w:rsidP="00EA353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EA3539" w:rsidRPr="00EA3539" w:rsidSect="00602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57831"/>
    <w:multiLevelType w:val="hybridMultilevel"/>
    <w:tmpl w:val="7B56F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80E49"/>
    <w:multiLevelType w:val="hybridMultilevel"/>
    <w:tmpl w:val="56125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A3227"/>
    <w:multiLevelType w:val="hybridMultilevel"/>
    <w:tmpl w:val="99666C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1A1353"/>
    <w:multiLevelType w:val="hybridMultilevel"/>
    <w:tmpl w:val="0D086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57072C"/>
    <w:multiLevelType w:val="hybridMultilevel"/>
    <w:tmpl w:val="73DC2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DF3"/>
    <w:rsid w:val="00033B58"/>
    <w:rsid w:val="00047A60"/>
    <w:rsid w:val="001C795A"/>
    <w:rsid w:val="00244412"/>
    <w:rsid w:val="00315067"/>
    <w:rsid w:val="00461B5D"/>
    <w:rsid w:val="0047508C"/>
    <w:rsid w:val="004833CF"/>
    <w:rsid w:val="0060297C"/>
    <w:rsid w:val="00802B6F"/>
    <w:rsid w:val="00877F36"/>
    <w:rsid w:val="00A91870"/>
    <w:rsid w:val="00AB6DEE"/>
    <w:rsid w:val="00B4754F"/>
    <w:rsid w:val="00B64C4C"/>
    <w:rsid w:val="00CB187C"/>
    <w:rsid w:val="00D52C03"/>
    <w:rsid w:val="00DE1DF3"/>
    <w:rsid w:val="00EA3539"/>
    <w:rsid w:val="00F40A46"/>
    <w:rsid w:val="00F43B31"/>
    <w:rsid w:val="00F63A86"/>
    <w:rsid w:val="00FD5D49"/>
    <w:rsid w:val="00FD5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3A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Диана</cp:lastModifiedBy>
  <cp:revision>2</cp:revision>
  <dcterms:created xsi:type="dcterms:W3CDTF">2017-01-29T20:08:00Z</dcterms:created>
  <dcterms:modified xsi:type="dcterms:W3CDTF">2017-01-29T20:08:00Z</dcterms:modified>
</cp:coreProperties>
</file>