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EED" w:rsidRDefault="00A76EED" w:rsidP="00180E69">
      <w:pPr>
        <w:spacing w:after="0"/>
        <w:ind w:firstLine="708"/>
        <w:jc w:val="right"/>
        <w:rPr>
          <w:rFonts w:ascii="Times New Roman" w:hAnsi="Times New Roman" w:cs="Times New Roman"/>
          <w:b/>
          <w:i/>
          <w:sz w:val="28"/>
          <w:szCs w:val="21"/>
          <w:shd w:val="clear" w:color="auto" w:fill="FFFFFF"/>
        </w:rPr>
      </w:pPr>
      <w:proofErr w:type="spellStart"/>
      <w:r w:rsidRPr="00121F1A">
        <w:rPr>
          <w:rFonts w:ascii="Times New Roman" w:hAnsi="Times New Roman" w:cs="Times New Roman"/>
          <w:b/>
          <w:i/>
          <w:sz w:val="28"/>
          <w:szCs w:val="21"/>
          <w:shd w:val="clear" w:color="auto" w:fill="FFFFFF"/>
        </w:rPr>
        <w:t>Чуракова</w:t>
      </w:r>
      <w:proofErr w:type="spellEnd"/>
      <w:r w:rsidRPr="00121F1A">
        <w:rPr>
          <w:rFonts w:ascii="Times New Roman" w:hAnsi="Times New Roman" w:cs="Times New Roman"/>
          <w:b/>
          <w:i/>
          <w:sz w:val="28"/>
          <w:szCs w:val="21"/>
          <w:shd w:val="clear" w:color="auto" w:fill="FFFFFF"/>
        </w:rPr>
        <w:t xml:space="preserve"> Валентина Сергеевна</w:t>
      </w:r>
    </w:p>
    <w:p w:rsidR="00A76EED" w:rsidRPr="00D669C0" w:rsidRDefault="00A76EED" w:rsidP="00180E69">
      <w:pPr>
        <w:spacing w:after="0"/>
        <w:ind w:firstLine="708"/>
        <w:jc w:val="right"/>
        <w:rPr>
          <w:rFonts w:ascii="Times New Roman" w:hAnsi="Times New Roman" w:cs="Times New Roman"/>
          <w:i/>
          <w:sz w:val="28"/>
          <w:szCs w:val="21"/>
          <w:shd w:val="clear" w:color="auto" w:fill="FFFFFF"/>
        </w:rPr>
      </w:pPr>
      <w:r w:rsidRPr="00D669C0">
        <w:rPr>
          <w:rFonts w:ascii="Times New Roman" w:hAnsi="Times New Roman" w:cs="Times New Roman"/>
          <w:i/>
          <w:sz w:val="28"/>
          <w:szCs w:val="21"/>
          <w:shd w:val="clear" w:color="auto" w:fill="FFFFFF"/>
        </w:rPr>
        <w:t xml:space="preserve">Старший воспитатель МАДОУ </w:t>
      </w:r>
    </w:p>
    <w:p w:rsidR="00A76EED" w:rsidRDefault="00A76EED" w:rsidP="00180E69">
      <w:pPr>
        <w:spacing w:after="0"/>
        <w:ind w:firstLine="708"/>
        <w:jc w:val="right"/>
        <w:rPr>
          <w:rFonts w:ascii="Times New Roman" w:hAnsi="Times New Roman" w:cs="Times New Roman"/>
          <w:i/>
          <w:sz w:val="28"/>
          <w:szCs w:val="21"/>
          <w:shd w:val="clear" w:color="auto" w:fill="FFFFFF"/>
        </w:rPr>
      </w:pPr>
      <w:r w:rsidRPr="00D669C0">
        <w:rPr>
          <w:rFonts w:ascii="Times New Roman" w:hAnsi="Times New Roman" w:cs="Times New Roman"/>
          <w:i/>
          <w:sz w:val="28"/>
          <w:szCs w:val="21"/>
          <w:shd w:val="clear" w:color="auto" w:fill="FFFFFF"/>
        </w:rPr>
        <w:t>Детский сад № 12 «</w:t>
      </w:r>
      <w:proofErr w:type="spellStart"/>
      <w:r w:rsidRPr="00D669C0">
        <w:rPr>
          <w:rFonts w:ascii="Times New Roman" w:hAnsi="Times New Roman" w:cs="Times New Roman"/>
          <w:i/>
          <w:sz w:val="28"/>
          <w:szCs w:val="21"/>
          <w:shd w:val="clear" w:color="auto" w:fill="FFFFFF"/>
        </w:rPr>
        <w:t>Рябинушка</w:t>
      </w:r>
      <w:proofErr w:type="spellEnd"/>
      <w:r w:rsidRPr="00D669C0">
        <w:rPr>
          <w:rFonts w:ascii="Times New Roman" w:hAnsi="Times New Roman" w:cs="Times New Roman"/>
          <w:i/>
          <w:sz w:val="28"/>
          <w:szCs w:val="21"/>
          <w:shd w:val="clear" w:color="auto" w:fill="FFFFFF"/>
        </w:rPr>
        <w:t xml:space="preserve">» </w:t>
      </w:r>
    </w:p>
    <w:p w:rsidR="00A76EED" w:rsidRDefault="00A76EED" w:rsidP="00180E69">
      <w:pPr>
        <w:spacing w:after="0"/>
        <w:ind w:firstLine="708"/>
        <w:jc w:val="right"/>
        <w:rPr>
          <w:rFonts w:ascii="Times New Roman" w:hAnsi="Times New Roman" w:cs="Times New Roman"/>
          <w:i/>
          <w:sz w:val="28"/>
          <w:szCs w:val="21"/>
          <w:shd w:val="clear" w:color="auto" w:fill="FFFFFF"/>
        </w:rPr>
      </w:pPr>
      <w:r w:rsidRPr="00D669C0">
        <w:rPr>
          <w:rFonts w:ascii="Times New Roman" w:hAnsi="Times New Roman" w:cs="Times New Roman"/>
          <w:i/>
          <w:sz w:val="28"/>
          <w:szCs w:val="21"/>
          <w:shd w:val="clear" w:color="auto" w:fill="FFFFFF"/>
        </w:rPr>
        <w:t>г</w:t>
      </w:r>
      <w:proofErr w:type="gramStart"/>
      <w:r w:rsidRPr="00D669C0">
        <w:rPr>
          <w:rFonts w:ascii="Times New Roman" w:hAnsi="Times New Roman" w:cs="Times New Roman"/>
          <w:i/>
          <w:sz w:val="28"/>
          <w:szCs w:val="21"/>
          <w:shd w:val="clear" w:color="auto" w:fill="FFFFFF"/>
        </w:rPr>
        <w:t>.Б</w:t>
      </w:r>
      <w:proofErr w:type="gramEnd"/>
      <w:r w:rsidRPr="00D669C0">
        <w:rPr>
          <w:rFonts w:ascii="Times New Roman" w:hAnsi="Times New Roman" w:cs="Times New Roman"/>
          <w:i/>
          <w:sz w:val="28"/>
          <w:szCs w:val="21"/>
          <w:shd w:val="clear" w:color="auto" w:fill="FFFFFF"/>
        </w:rPr>
        <w:t>ирск</w:t>
      </w:r>
      <w:r>
        <w:rPr>
          <w:rFonts w:ascii="Times New Roman" w:hAnsi="Times New Roman" w:cs="Times New Roman"/>
          <w:i/>
          <w:sz w:val="28"/>
          <w:szCs w:val="21"/>
          <w:shd w:val="clear" w:color="auto" w:fill="FFFFFF"/>
        </w:rPr>
        <w:t>, Республика Башкортостан</w:t>
      </w:r>
    </w:p>
    <w:p w:rsidR="00A76EED" w:rsidRDefault="00A76EED" w:rsidP="00A76EED">
      <w:pPr>
        <w:spacing w:after="0" w:line="360" w:lineRule="auto"/>
        <w:ind w:firstLine="708"/>
        <w:jc w:val="right"/>
        <w:rPr>
          <w:rFonts w:ascii="Times New Roman" w:hAnsi="Times New Roman" w:cs="Times New Roman"/>
          <w:i/>
          <w:sz w:val="28"/>
          <w:szCs w:val="21"/>
          <w:shd w:val="clear" w:color="auto" w:fill="FFFFFF"/>
        </w:rPr>
      </w:pPr>
    </w:p>
    <w:p w:rsidR="00BC0824" w:rsidRDefault="00BC0824" w:rsidP="00207E37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30"/>
          <w:shd w:val="clear" w:color="auto" w:fill="FFFFFF"/>
        </w:rPr>
      </w:pPr>
      <w:r w:rsidRPr="00180E69">
        <w:rPr>
          <w:rFonts w:ascii="Times New Roman" w:hAnsi="Times New Roman" w:cs="Times New Roman"/>
          <w:sz w:val="28"/>
          <w:szCs w:val="30"/>
          <w:shd w:val="clear" w:color="auto" w:fill="FFFFFF"/>
        </w:rPr>
        <w:t>«</w:t>
      </w:r>
      <w:r>
        <w:rPr>
          <w:rFonts w:ascii="Times New Roman" w:hAnsi="Times New Roman" w:cs="Times New Roman"/>
          <w:sz w:val="28"/>
          <w:szCs w:val="30"/>
          <w:shd w:val="clear" w:color="auto" w:fill="FFFFFF"/>
        </w:rPr>
        <w:t xml:space="preserve">ПРОЕКТНАЯ </w:t>
      </w:r>
      <w:r w:rsidRPr="00180E69">
        <w:rPr>
          <w:rFonts w:ascii="Times New Roman" w:hAnsi="Times New Roman" w:cs="Times New Roman"/>
          <w:sz w:val="28"/>
          <w:szCs w:val="30"/>
          <w:shd w:val="clear" w:color="auto" w:fill="FFFFFF"/>
        </w:rPr>
        <w:t xml:space="preserve"> ДЕЯТЕЛЬНОСТ</w:t>
      </w:r>
      <w:r>
        <w:rPr>
          <w:rFonts w:ascii="Times New Roman" w:hAnsi="Times New Roman" w:cs="Times New Roman"/>
          <w:sz w:val="28"/>
          <w:szCs w:val="30"/>
          <w:shd w:val="clear" w:color="auto" w:fill="FFFFFF"/>
        </w:rPr>
        <w:t xml:space="preserve">Ь КАК СПОСОБ ОРГАНИЗАЦИИ ОБРАЗОВАТЕЛЬНОЙ ДЕЯТЕЛЬНОСТИ </w:t>
      </w:r>
    </w:p>
    <w:p w:rsidR="00A76EED" w:rsidRPr="00BC0824" w:rsidRDefault="00BC0824" w:rsidP="00BC0824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30"/>
          <w:shd w:val="clear" w:color="auto" w:fill="FFFFFF"/>
        </w:rPr>
      </w:pPr>
      <w:r>
        <w:rPr>
          <w:rFonts w:ascii="Times New Roman" w:hAnsi="Times New Roman" w:cs="Times New Roman"/>
          <w:sz w:val="28"/>
          <w:szCs w:val="30"/>
          <w:shd w:val="clear" w:color="auto" w:fill="FFFFFF"/>
        </w:rPr>
        <w:t xml:space="preserve">ПО </w:t>
      </w:r>
      <w:r w:rsidRPr="00180E69">
        <w:rPr>
          <w:rFonts w:ascii="Times New Roman" w:hAnsi="Times New Roman" w:cs="Times New Roman"/>
          <w:sz w:val="28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30"/>
          <w:shd w:val="clear" w:color="auto" w:fill="FFFFFF"/>
        </w:rPr>
        <w:t xml:space="preserve"> </w:t>
      </w:r>
      <w:r w:rsidRPr="00180E69">
        <w:rPr>
          <w:rFonts w:ascii="Lora" w:hAnsi="Lora"/>
          <w:color w:val="383838"/>
          <w:sz w:val="28"/>
          <w:szCs w:val="30"/>
          <w:shd w:val="clear" w:color="auto" w:fill="FFFFFF"/>
        </w:rPr>
        <w:t xml:space="preserve"> </w:t>
      </w:r>
      <w:r w:rsidRPr="00207E37">
        <w:rPr>
          <w:rFonts w:ascii="Times New Roman" w:hAnsi="Times New Roman" w:cs="Times New Roman"/>
          <w:sz w:val="28"/>
          <w:szCs w:val="25"/>
          <w:shd w:val="clear" w:color="auto" w:fill="FFFFFF"/>
        </w:rPr>
        <w:t>ПРОГРАММ</w:t>
      </w:r>
      <w:r>
        <w:rPr>
          <w:rFonts w:ascii="Times New Roman" w:hAnsi="Times New Roman" w:cs="Times New Roman"/>
          <w:sz w:val="28"/>
          <w:szCs w:val="25"/>
          <w:shd w:val="clear" w:color="auto" w:fill="FFFFFF"/>
        </w:rPr>
        <w:t>Е</w:t>
      </w:r>
      <w:r w:rsidRPr="00207E37">
        <w:rPr>
          <w:rFonts w:ascii="Times New Roman" w:hAnsi="Times New Roman" w:cs="Times New Roman"/>
          <w:sz w:val="28"/>
          <w:szCs w:val="25"/>
          <w:shd w:val="clear" w:color="auto" w:fill="FFFFFF"/>
        </w:rPr>
        <w:t xml:space="preserve"> «ВДОХНОВЕНИЕ» </w:t>
      </w:r>
    </w:p>
    <w:p w:rsidR="00C65365" w:rsidRDefault="00C65365" w:rsidP="0063371D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C65365" w:rsidRPr="00746B3F" w:rsidRDefault="00C65365" w:rsidP="00746B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B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Сегодня обучать и воспитывать детей так, как учили вчера, не получается. Нужны  такие технологии обучения, которые бы соответствовали требованиям современного общества. </w:t>
      </w:r>
    </w:p>
    <w:p w:rsidR="00C65365" w:rsidRPr="00746B3F" w:rsidRDefault="00C65365" w:rsidP="00746B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B3F">
        <w:rPr>
          <w:rFonts w:ascii="Times New Roman" w:hAnsi="Times New Roman" w:cs="Times New Roman"/>
          <w:sz w:val="28"/>
          <w:szCs w:val="28"/>
        </w:rPr>
        <w:t xml:space="preserve">Учитывая, что концепция стандарта дошкольного образования основана на развивающем взаимодействии ребёнка </w:t>
      </w:r>
      <w:proofErr w:type="gramStart"/>
      <w:r w:rsidRPr="00746B3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746B3F">
        <w:rPr>
          <w:rFonts w:ascii="Times New Roman" w:hAnsi="Times New Roman" w:cs="Times New Roman"/>
          <w:sz w:val="28"/>
          <w:szCs w:val="28"/>
        </w:rPr>
        <w:t xml:space="preserve"> взрослыми и сверстниками,  в работе педагогу с воспитанниками необходимо  найти такие методы работы, которые позволяют формировать у детей умения применять приобретённые знания для решения практических задач, развивать исследовательские и коммуникативные умения.  Вовлекать родителей  в совместную творческую деятельность. </w:t>
      </w:r>
    </w:p>
    <w:p w:rsidR="00746B3F" w:rsidRPr="00746B3F" w:rsidRDefault="00C65365" w:rsidP="00746B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B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программе  «Вдохновение» </w:t>
      </w:r>
      <w:r w:rsidR="00746B3F" w:rsidRPr="00746B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одним из предлагаемых способов освоения знаний детьми дошкольного возраста </w:t>
      </w:r>
      <w:r w:rsidRPr="00746B3F">
        <w:rPr>
          <w:rFonts w:ascii="Times New Roman" w:hAnsi="Times New Roman" w:cs="Times New Roman"/>
          <w:sz w:val="28"/>
          <w:szCs w:val="28"/>
          <w:shd w:val="clear" w:color="auto" w:fill="FFFFFF"/>
        </w:rPr>
        <w:t>является</w:t>
      </w:r>
      <w:r w:rsidR="00746B3F" w:rsidRPr="00746B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33148" w:rsidRPr="00746B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проектная деятельность, а именно технология «детский совет», построенная на основе международной программы «Сообщество», адаптированными </w:t>
      </w:r>
      <w:r w:rsidR="00746B3F" w:rsidRPr="00746B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работы с дошкольниками </w:t>
      </w:r>
      <w:r w:rsidR="00833148" w:rsidRPr="00746B3F">
        <w:rPr>
          <w:rFonts w:ascii="Times New Roman" w:hAnsi="Times New Roman" w:cs="Times New Roman"/>
          <w:sz w:val="28"/>
          <w:szCs w:val="28"/>
          <w:shd w:val="clear" w:color="auto" w:fill="FFFFFF"/>
        </w:rPr>
        <w:t> Л.В. Свирской.</w:t>
      </w:r>
      <w:r w:rsidR="005B02CC" w:rsidRPr="00746B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A76EED" w:rsidRPr="00746B3F" w:rsidRDefault="005B02CC" w:rsidP="00746B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6B3F">
        <w:rPr>
          <w:rFonts w:ascii="Times New Roman" w:hAnsi="Times New Roman" w:cs="Times New Roman"/>
          <w:sz w:val="28"/>
          <w:szCs w:val="28"/>
          <w:shd w:val="clear" w:color="auto" w:fill="FFFFFF"/>
        </w:rPr>
        <w:t>«Детский совет» - это технология обучения, которая объединяет детей и взрослых вокруг событий и совместных дел, то есть предусматривает полноправное участие ребенка в образовательном процессе,  основанном  на «</w:t>
      </w:r>
      <w:proofErr w:type="spellStart"/>
      <w:proofErr w:type="gramStart"/>
      <w:r w:rsidRPr="00746B3F">
        <w:rPr>
          <w:rFonts w:ascii="Times New Roman" w:hAnsi="Times New Roman" w:cs="Times New Roman"/>
          <w:sz w:val="28"/>
          <w:szCs w:val="28"/>
          <w:shd w:val="clear" w:color="auto" w:fill="FFFFFF"/>
        </w:rPr>
        <w:t>субъект-субъектном</w:t>
      </w:r>
      <w:proofErr w:type="spellEnd"/>
      <w:proofErr w:type="gramEnd"/>
      <w:r w:rsidRPr="00746B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подходе, именно детям принадлежит роль инициаторов, активных участников, а не исполнителей указаний взрослых. Технология «детский совет» дает возможность развивать познавательную инициативу дошкольника, быть им активными в выборе содержания своего образования, что  позволяет реализовать на практике принципы ФГОС </w:t>
      </w:r>
      <w:proofErr w:type="gramStart"/>
      <w:r w:rsidRPr="00746B3F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proofErr w:type="gramEnd"/>
      <w:r w:rsidRPr="00746B3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46B3F" w:rsidRPr="00900A54" w:rsidRDefault="00746B3F" w:rsidP="00746B3F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мы организовали «детский совет»? </w:t>
      </w:r>
      <w:r w:rsidRPr="00746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0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определенное время звучит мелодичная музыка, воспитатель занимает свое место, дети спокойно собираются. </w:t>
      </w:r>
      <w:r w:rsidRPr="00746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</w:t>
      </w:r>
      <w:r w:rsidRPr="00900A54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детьми определили правила</w:t>
      </w:r>
      <w:r w:rsidRPr="00746B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 </w:t>
      </w:r>
      <w:r w:rsidRPr="00900A5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помогают осуществлять образовательный процесс  без многочисленных замечаний. Эти правила – законы группы, все дети приняли эти законы и стараются соблюдать. Правила поведения в группе независимо от их содер</w:t>
      </w:r>
      <w:r w:rsidRPr="00900A5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жания всегда формулируются позитивно: «Внимательно слушай других</w:t>
      </w:r>
      <w:r w:rsidRPr="00746B3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перебивай</w:t>
      </w:r>
      <w:r w:rsidRPr="00900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900A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«Кричать и бегать можно на улице, </w:t>
      </w:r>
      <w:r w:rsidRPr="00746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0A54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«Положи материалы так, чтобы их можно было найти, а не раскидывайте игрушки и т. п.</w:t>
      </w:r>
    </w:p>
    <w:p w:rsidR="00746B3F" w:rsidRPr="00900A54" w:rsidRDefault="00746B3F" w:rsidP="00746B3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B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00A54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«Детский совет» проходит утром - в начале образовательной деятельности и вечером - в завершении.</w:t>
      </w:r>
    </w:p>
    <w:p w:rsidR="00746B3F" w:rsidRPr="00746B3F" w:rsidRDefault="00746B3F" w:rsidP="00746B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B3F">
        <w:rPr>
          <w:rFonts w:ascii="Times New Roman" w:hAnsi="Times New Roman" w:cs="Times New Roman"/>
          <w:sz w:val="28"/>
          <w:szCs w:val="28"/>
        </w:rPr>
        <w:t>Детский совет про</w:t>
      </w:r>
      <w:proofErr w:type="gramStart"/>
      <w:r w:rsidRPr="00746B3F">
        <w:rPr>
          <w:rFonts w:ascii="Times New Roman" w:hAnsi="Times New Roman" w:cs="Times New Roman"/>
          <w:sz w:val="28"/>
          <w:szCs w:val="28"/>
        </w:rPr>
        <w:t>ст в пр</w:t>
      </w:r>
      <w:proofErr w:type="gramEnd"/>
      <w:r w:rsidRPr="00746B3F">
        <w:rPr>
          <w:rFonts w:ascii="Times New Roman" w:hAnsi="Times New Roman" w:cs="Times New Roman"/>
          <w:sz w:val="28"/>
          <w:szCs w:val="28"/>
        </w:rPr>
        <w:t>оведении,</w:t>
      </w:r>
      <w:r w:rsidRPr="00746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0A5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закрепленной структуры детского совета нет. Есть некоторые смысловые части, использование которых целесообразно, но их можно варьировать</w:t>
      </w:r>
      <w:r w:rsidRPr="00746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46B3F">
        <w:rPr>
          <w:rFonts w:ascii="Times New Roman" w:hAnsi="Times New Roman" w:cs="Times New Roman"/>
          <w:sz w:val="28"/>
          <w:szCs w:val="28"/>
        </w:rPr>
        <w:t>основывается на принципах открытости, диалогичности. Его цель – выбор совместно с детьми темы проекта, разработка плана – паутинки, планирование дел и действий на текущий день, выбор центров активности.</w:t>
      </w:r>
    </w:p>
    <w:p w:rsidR="00746B3F" w:rsidRPr="00746B3F" w:rsidRDefault="00746B3F" w:rsidP="00746B3F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A5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Вечерний «детский совет» начинается с подведения итога дня. Это анализ деятельности детей: что получилось, насколько полученный результат соответствует задуманному, что помогало, а  что мешало в достижении цели</w:t>
      </w:r>
      <w:r w:rsidRPr="00746B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B578A4" w:rsidRPr="00746B3F" w:rsidRDefault="00AB6C67" w:rsidP="0032113C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46B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Воспитанниками группы были реализованы проекты «</w:t>
      </w:r>
      <w:proofErr w:type="spellStart"/>
      <w:r w:rsidRPr="00746B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Грибочи</w:t>
      </w:r>
      <w:proofErr w:type="spellEnd"/>
      <w:r w:rsidRPr="00746B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746B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кузовочке</w:t>
      </w:r>
      <w:proofErr w:type="spellEnd"/>
      <w:r w:rsidRPr="00746B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</w:t>
      </w:r>
      <w:r w:rsidR="003E578D" w:rsidRPr="00746B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="003E578D" w:rsidRPr="00746B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Рябинушка</w:t>
      </w:r>
      <w:proofErr w:type="spellEnd"/>
      <w:r w:rsidR="003E578D" w:rsidRPr="00746B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«</w:t>
      </w:r>
      <w:proofErr w:type="spellStart"/>
      <w:r w:rsidR="003E578D" w:rsidRPr="00746B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Солнышко-колоколнышко</w:t>
      </w:r>
      <w:proofErr w:type="spellEnd"/>
      <w:r w:rsidR="003E578D" w:rsidRPr="00746B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«</w:t>
      </w:r>
      <w:proofErr w:type="spellStart"/>
      <w:r w:rsidR="003E578D" w:rsidRPr="00746B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Медведюшко-медведь</w:t>
      </w:r>
      <w:proofErr w:type="spellEnd"/>
      <w:r w:rsidR="003E578D" w:rsidRPr="00746B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«Барсук», «Камни», «Люблю грозу в начале мая» и другие. </w:t>
      </w:r>
      <w:r w:rsidRPr="00746B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Метод проектов актуален и эффективен. Сочетание различных видов детской деятельности во взаимодействии взрослых и детей в одном целом – проекте, закрепляет навыки воспитанников, помогает им открывать и познавать окружающую действительность. Ведь только заинтересовав каждого ребенка конкретным творческим делом, поддерживая детскую любознательность и инициативу, можно решить любую проблему.</w:t>
      </w:r>
    </w:p>
    <w:p w:rsidR="00180E69" w:rsidRPr="00746B3F" w:rsidRDefault="00180E69" w:rsidP="00746B3F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6F6F6"/>
        </w:rPr>
      </w:pPr>
    </w:p>
    <w:p w:rsidR="005B02CC" w:rsidRPr="00746B3F" w:rsidRDefault="00180E69" w:rsidP="005B02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6B3F">
        <w:rPr>
          <w:rFonts w:ascii="Times New Roman" w:hAnsi="Times New Roman" w:cs="Times New Roman"/>
          <w:sz w:val="28"/>
          <w:szCs w:val="28"/>
        </w:rPr>
        <w:t>Литература</w:t>
      </w:r>
      <w:r w:rsidR="00B00A97" w:rsidRPr="00746B3F">
        <w:rPr>
          <w:rFonts w:ascii="Times New Roman" w:hAnsi="Times New Roman" w:cs="Times New Roman"/>
          <w:sz w:val="28"/>
          <w:szCs w:val="28"/>
        </w:rPr>
        <w:t>.</w:t>
      </w:r>
      <w:r w:rsidR="004936A6" w:rsidRPr="00746B3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4936A6" w:rsidRPr="00746B3F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5B02CC" w:rsidRPr="00746B3F">
        <w:rPr>
          <w:rFonts w:ascii="Times New Roman" w:hAnsi="Times New Roman" w:cs="Times New Roman"/>
          <w:sz w:val="28"/>
          <w:szCs w:val="28"/>
        </w:rPr>
        <w:t xml:space="preserve">1.  </w:t>
      </w:r>
      <w:r w:rsidR="004936A6" w:rsidRPr="00746B3F">
        <w:rPr>
          <w:rFonts w:ascii="Times New Roman" w:hAnsi="Times New Roman" w:cs="Times New Roman"/>
          <w:sz w:val="28"/>
          <w:szCs w:val="28"/>
        </w:rPr>
        <w:t>Вершинина Г. Н. Метод проектов как инновационная форма организации целостного педагогического процесса в детском</w:t>
      </w:r>
      <w:r w:rsidR="004936A6" w:rsidRPr="00746B3F">
        <w:rPr>
          <w:rFonts w:ascii="Times New Roman" w:hAnsi="Times New Roman" w:cs="Times New Roman"/>
          <w:sz w:val="28"/>
          <w:szCs w:val="28"/>
          <w:shd w:val="clear" w:color="auto" w:fill="F6F6F6"/>
        </w:rPr>
        <w:t xml:space="preserve"> </w:t>
      </w:r>
      <w:r w:rsidR="004936A6" w:rsidRPr="00746B3F">
        <w:rPr>
          <w:rFonts w:ascii="Times New Roman" w:hAnsi="Times New Roman" w:cs="Times New Roman"/>
          <w:sz w:val="28"/>
          <w:szCs w:val="28"/>
        </w:rPr>
        <w:t>саду</w:t>
      </w:r>
      <w:r w:rsidR="004936A6" w:rsidRPr="00746B3F">
        <w:rPr>
          <w:rFonts w:ascii="Times New Roman" w:hAnsi="Times New Roman" w:cs="Times New Roman"/>
          <w:sz w:val="28"/>
          <w:szCs w:val="28"/>
          <w:shd w:val="clear" w:color="auto" w:fill="F6F6F6"/>
        </w:rPr>
        <w:t xml:space="preserve"> </w:t>
      </w:r>
    </w:p>
    <w:p w:rsidR="005B02CC" w:rsidRPr="00746B3F" w:rsidRDefault="005B02CC" w:rsidP="005B02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6B3F">
        <w:rPr>
          <w:rFonts w:ascii="Times New Roman" w:hAnsi="Times New Roman" w:cs="Times New Roman"/>
          <w:sz w:val="28"/>
          <w:szCs w:val="28"/>
        </w:rPr>
        <w:t xml:space="preserve">2.  </w:t>
      </w:r>
      <w:r w:rsidRPr="00746B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Детский совет: методические рекомендации для педагогов/ Л.В. Свирская. М.: Издательство «Национальное образование», 2015. </w:t>
      </w:r>
    </w:p>
    <w:p w:rsidR="00F06DE2" w:rsidRPr="00746B3F" w:rsidRDefault="005B02CC" w:rsidP="005B02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6B3F">
        <w:rPr>
          <w:rFonts w:ascii="Times New Roman" w:hAnsi="Times New Roman" w:cs="Times New Roman"/>
          <w:sz w:val="28"/>
          <w:szCs w:val="28"/>
        </w:rPr>
        <w:t xml:space="preserve">3.  </w:t>
      </w:r>
      <w:r w:rsidRPr="00746B3F">
        <w:rPr>
          <w:rFonts w:ascii="Times New Roman" w:hAnsi="Times New Roman" w:cs="Times New Roman"/>
          <w:sz w:val="28"/>
          <w:szCs w:val="28"/>
          <w:shd w:val="clear" w:color="auto" w:fill="FFFFFF"/>
        </w:rPr>
        <w:t>Детские годы: индивидуальность ребёнка как вызов педагогам/ Р. Ларго; под ред. А.И. Бурениной. – Москва: Национальное образование 2015</w:t>
      </w:r>
    </w:p>
    <w:sectPr w:rsidR="00F06DE2" w:rsidRPr="00746B3F" w:rsidSect="00F06D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or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E29D6"/>
    <w:multiLevelType w:val="hybridMultilevel"/>
    <w:tmpl w:val="AA5C2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4936A6"/>
    <w:rsid w:val="000727C3"/>
    <w:rsid w:val="00101452"/>
    <w:rsid w:val="00170C9B"/>
    <w:rsid w:val="00180E69"/>
    <w:rsid w:val="00207E37"/>
    <w:rsid w:val="0032113C"/>
    <w:rsid w:val="00385CBB"/>
    <w:rsid w:val="003A294C"/>
    <w:rsid w:val="003A69E9"/>
    <w:rsid w:val="003E578D"/>
    <w:rsid w:val="004936A6"/>
    <w:rsid w:val="004E0150"/>
    <w:rsid w:val="004F0DAF"/>
    <w:rsid w:val="005B02CC"/>
    <w:rsid w:val="00616662"/>
    <w:rsid w:val="0063371D"/>
    <w:rsid w:val="006A7D08"/>
    <w:rsid w:val="00746B3F"/>
    <w:rsid w:val="007B41A7"/>
    <w:rsid w:val="00833148"/>
    <w:rsid w:val="008E6BED"/>
    <w:rsid w:val="00A76EED"/>
    <w:rsid w:val="00AB6C67"/>
    <w:rsid w:val="00B00A97"/>
    <w:rsid w:val="00B578A4"/>
    <w:rsid w:val="00BC0824"/>
    <w:rsid w:val="00C65365"/>
    <w:rsid w:val="00CB60B0"/>
    <w:rsid w:val="00D13052"/>
    <w:rsid w:val="00DD509C"/>
    <w:rsid w:val="00E45576"/>
    <w:rsid w:val="00F06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D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2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30</cp:revision>
  <dcterms:created xsi:type="dcterms:W3CDTF">2022-10-11T09:29:00Z</dcterms:created>
  <dcterms:modified xsi:type="dcterms:W3CDTF">2022-10-11T13:52:00Z</dcterms:modified>
</cp:coreProperties>
</file>