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E8" w:rsidRPr="00365450" w:rsidRDefault="00365450" w:rsidP="00365450">
      <w:pPr>
        <w:widowControl w:val="0"/>
        <w:spacing w:after="0" w:line="240" w:lineRule="auto"/>
        <w:ind w:left="5245"/>
        <w:rPr>
          <w:rFonts w:ascii="Times New Roman" w:eastAsia="Calibri" w:hAnsi="Times New Roman" w:cs="Times New Roman"/>
          <w:caps/>
          <w:sz w:val="28"/>
          <w:szCs w:val="28"/>
        </w:rPr>
      </w:pPr>
      <w:bookmarkStart w:id="0" w:name="_GoBack"/>
      <w:bookmarkEnd w:id="0"/>
      <w:r w:rsidRPr="00365450">
        <w:rPr>
          <w:rFonts w:ascii="Times New Roman" w:eastAsia="Calibri" w:hAnsi="Times New Roman" w:cs="Times New Roman"/>
          <w:caps/>
          <w:sz w:val="28"/>
          <w:szCs w:val="28"/>
        </w:rPr>
        <w:t>УТВЕРЖДАЮ</w:t>
      </w:r>
    </w:p>
    <w:p w:rsidR="00365450" w:rsidRPr="00365450" w:rsidRDefault="00365450" w:rsidP="00365450">
      <w:pPr>
        <w:widowControl w:val="0"/>
        <w:spacing w:after="0" w:line="240" w:lineRule="auto"/>
        <w:ind w:left="5245"/>
        <w:rPr>
          <w:rFonts w:ascii="Times New Roman" w:eastAsia="Calibri" w:hAnsi="Times New Roman" w:cs="Times New Roman"/>
          <w:caps/>
          <w:sz w:val="28"/>
          <w:szCs w:val="28"/>
        </w:rPr>
      </w:pPr>
      <w:r w:rsidRPr="00365450">
        <w:rPr>
          <w:rFonts w:ascii="Times New Roman" w:eastAsia="Calibri" w:hAnsi="Times New Roman" w:cs="Times New Roman"/>
          <w:caps/>
          <w:sz w:val="28"/>
          <w:szCs w:val="28"/>
        </w:rPr>
        <w:t xml:space="preserve">Директор МАОУ «Донская </w:t>
      </w:r>
    </w:p>
    <w:p w:rsidR="00365450" w:rsidRPr="00365450" w:rsidRDefault="00365450" w:rsidP="00365450">
      <w:pPr>
        <w:widowControl w:val="0"/>
        <w:spacing w:after="0" w:line="240" w:lineRule="auto"/>
        <w:ind w:left="5245"/>
        <w:rPr>
          <w:rFonts w:ascii="Times New Roman" w:eastAsia="Calibri" w:hAnsi="Times New Roman" w:cs="Times New Roman"/>
          <w:caps/>
          <w:sz w:val="28"/>
          <w:szCs w:val="28"/>
        </w:rPr>
      </w:pPr>
      <w:r w:rsidRPr="00365450">
        <w:rPr>
          <w:rFonts w:ascii="Times New Roman" w:eastAsia="Calibri" w:hAnsi="Times New Roman" w:cs="Times New Roman"/>
          <w:caps/>
          <w:sz w:val="28"/>
          <w:szCs w:val="28"/>
        </w:rPr>
        <w:t>реальная гимназия № 62»</w:t>
      </w:r>
    </w:p>
    <w:p w:rsidR="00365450" w:rsidRPr="00365450" w:rsidRDefault="00365450" w:rsidP="00365450">
      <w:pPr>
        <w:widowControl w:val="0"/>
        <w:spacing w:after="0" w:line="240" w:lineRule="auto"/>
        <w:ind w:left="5245"/>
        <w:rPr>
          <w:rFonts w:ascii="Times New Roman" w:eastAsia="Calibri" w:hAnsi="Times New Roman" w:cs="Times New Roman"/>
          <w:caps/>
          <w:sz w:val="28"/>
          <w:szCs w:val="28"/>
        </w:rPr>
      </w:pPr>
      <w:r w:rsidRPr="00365450">
        <w:rPr>
          <w:rFonts w:ascii="Times New Roman" w:eastAsia="Calibri" w:hAnsi="Times New Roman" w:cs="Times New Roman"/>
          <w:caps/>
          <w:sz w:val="28"/>
          <w:szCs w:val="28"/>
        </w:rPr>
        <w:t xml:space="preserve">___________ </w:t>
      </w:r>
      <w:r w:rsidR="00C64EFD">
        <w:rPr>
          <w:rFonts w:ascii="Times New Roman" w:eastAsia="Calibri" w:hAnsi="Times New Roman" w:cs="Times New Roman"/>
          <w:caps/>
          <w:sz w:val="28"/>
          <w:szCs w:val="28"/>
        </w:rPr>
        <w:t>В.А. Симоненко</w:t>
      </w:r>
    </w:p>
    <w:p w:rsidR="00786FE8" w:rsidRDefault="00786FE8" w:rsidP="005877A9">
      <w:pPr>
        <w:widowControl w:val="0"/>
        <w:spacing w:after="0" w:line="360" w:lineRule="auto"/>
        <w:jc w:val="center"/>
        <w:rPr>
          <w:rFonts w:ascii="Times New Roman" w:eastAsia="Calibri" w:hAnsi="Times New Roman" w:cs="Times New Roman"/>
          <w:b/>
          <w:caps/>
          <w:sz w:val="36"/>
          <w:szCs w:val="36"/>
        </w:rPr>
      </w:pPr>
    </w:p>
    <w:p w:rsidR="00365450" w:rsidRDefault="00365450" w:rsidP="005877A9">
      <w:pPr>
        <w:widowControl w:val="0"/>
        <w:spacing w:after="0" w:line="360" w:lineRule="auto"/>
        <w:jc w:val="center"/>
        <w:rPr>
          <w:rFonts w:ascii="Times New Roman" w:eastAsia="Calibri" w:hAnsi="Times New Roman" w:cs="Times New Roman"/>
          <w:b/>
          <w:caps/>
          <w:sz w:val="36"/>
          <w:szCs w:val="36"/>
        </w:rPr>
      </w:pPr>
    </w:p>
    <w:p w:rsidR="00786FE8" w:rsidRDefault="00786FE8" w:rsidP="005877A9">
      <w:pPr>
        <w:widowControl w:val="0"/>
        <w:spacing w:after="0" w:line="360" w:lineRule="auto"/>
        <w:jc w:val="center"/>
        <w:rPr>
          <w:rFonts w:ascii="Times New Roman" w:eastAsia="Calibri" w:hAnsi="Times New Roman" w:cs="Times New Roman"/>
          <w:b/>
          <w:caps/>
          <w:sz w:val="36"/>
          <w:szCs w:val="36"/>
        </w:rPr>
      </w:pPr>
    </w:p>
    <w:p w:rsidR="00786FE8" w:rsidRDefault="00786FE8" w:rsidP="005877A9">
      <w:pPr>
        <w:widowControl w:val="0"/>
        <w:spacing w:after="0" w:line="360" w:lineRule="auto"/>
        <w:jc w:val="center"/>
        <w:rPr>
          <w:rFonts w:ascii="Times New Roman" w:eastAsia="Calibri" w:hAnsi="Times New Roman" w:cs="Times New Roman"/>
          <w:b/>
          <w:caps/>
          <w:sz w:val="36"/>
          <w:szCs w:val="36"/>
        </w:rPr>
      </w:pPr>
    </w:p>
    <w:p w:rsidR="00786FE8" w:rsidRDefault="00786FE8" w:rsidP="005877A9">
      <w:pPr>
        <w:widowControl w:val="0"/>
        <w:spacing w:after="0" w:line="360" w:lineRule="auto"/>
        <w:jc w:val="center"/>
        <w:rPr>
          <w:rFonts w:ascii="Times New Roman" w:eastAsia="Calibri" w:hAnsi="Times New Roman" w:cs="Times New Roman"/>
          <w:b/>
          <w:caps/>
          <w:sz w:val="36"/>
          <w:szCs w:val="36"/>
        </w:rPr>
      </w:pPr>
    </w:p>
    <w:p w:rsidR="00786FE8" w:rsidRDefault="00786FE8" w:rsidP="005877A9">
      <w:pPr>
        <w:widowControl w:val="0"/>
        <w:spacing w:after="0" w:line="360" w:lineRule="auto"/>
        <w:jc w:val="center"/>
        <w:rPr>
          <w:rFonts w:ascii="Times New Roman" w:eastAsia="Calibri" w:hAnsi="Times New Roman" w:cs="Times New Roman"/>
          <w:b/>
          <w:caps/>
          <w:sz w:val="36"/>
          <w:szCs w:val="36"/>
        </w:rPr>
      </w:pPr>
    </w:p>
    <w:p w:rsidR="00786FE8" w:rsidRPr="005877A9" w:rsidRDefault="00786FE8" w:rsidP="005877A9">
      <w:pPr>
        <w:widowControl w:val="0"/>
        <w:spacing w:after="0" w:line="360" w:lineRule="auto"/>
        <w:jc w:val="center"/>
        <w:rPr>
          <w:rFonts w:ascii="Times New Roman" w:eastAsia="Calibri" w:hAnsi="Times New Roman" w:cs="Times New Roman"/>
          <w:b/>
          <w:caps/>
          <w:sz w:val="32"/>
          <w:szCs w:val="36"/>
        </w:rPr>
      </w:pPr>
    </w:p>
    <w:p w:rsidR="00786FE8" w:rsidRPr="005877A9" w:rsidRDefault="00786FE8" w:rsidP="005877A9">
      <w:pPr>
        <w:widowControl w:val="0"/>
        <w:spacing w:after="0" w:line="360" w:lineRule="auto"/>
        <w:jc w:val="center"/>
        <w:rPr>
          <w:rFonts w:ascii="Times New Roman" w:eastAsia="Calibri" w:hAnsi="Times New Roman" w:cs="Times New Roman"/>
          <w:b/>
          <w:sz w:val="24"/>
          <w:szCs w:val="28"/>
        </w:rPr>
      </w:pPr>
      <w:r w:rsidRPr="005877A9">
        <w:rPr>
          <w:rFonts w:ascii="Times New Roman" w:eastAsia="Calibri" w:hAnsi="Times New Roman" w:cs="Times New Roman"/>
          <w:b/>
          <w:sz w:val="24"/>
          <w:szCs w:val="28"/>
        </w:rPr>
        <w:t>СОЦИАЛЬНО-</w:t>
      </w:r>
      <w:r w:rsidR="009B456D">
        <w:rPr>
          <w:rFonts w:ascii="Times New Roman" w:eastAsia="Calibri" w:hAnsi="Times New Roman" w:cs="Times New Roman"/>
          <w:b/>
          <w:sz w:val="24"/>
          <w:szCs w:val="28"/>
        </w:rPr>
        <w:t>ОБРАЗОВАТЕЛЬНАЯ</w:t>
      </w:r>
      <w:r w:rsidRPr="00786FE8">
        <w:rPr>
          <w:rFonts w:ascii="Times New Roman" w:eastAsia="Calibri" w:hAnsi="Times New Roman" w:cs="Times New Roman"/>
          <w:b/>
          <w:sz w:val="24"/>
          <w:szCs w:val="28"/>
        </w:rPr>
        <w:t>ПРОГРАММА</w:t>
      </w:r>
    </w:p>
    <w:p w:rsidR="0011365C" w:rsidRPr="005877A9" w:rsidRDefault="003E0CD6" w:rsidP="005877A9">
      <w:pPr>
        <w:widowControl w:val="0"/>
        <w:spacing w:after="0" w:line="36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для школьного </w:t>
      </w:r>
      <w:r w:rsidR="00786FE8" w:rsidRPr="005877A9">
        <w:rPr>
          <w:rFonts w:ascii="Times New Roman" w:eastAsia="Calibri" w:hAnsi="Times New Roman" w:cs="Times New Roman"/>
          <w:b/>
          <w:sz w:val="24"/>
          <w:szCs w:val="28"/>
        </w:rPr>
        <w:t xml:space="preserve">лагеря </w:t>
      </w:r>
      <w:r w:rsidR="00702C20">
        <w:rPr>
          <w:rFonts w:ascii="Times New Roman" w:eastAsia="Calibri" w:hAnsi="Times New Roman" w:cs="Times New Roman"/>
          <w:b/>
          <w:sz w:val="24"/>
          <w:szCs w:val="28"/>
        </w:rPr>
        <w:t>дневного пребывания</w:t>
      </w:r>
    </w:p>
    <w:p w:rsidR="00827356" w:rsidRPr="009B456D" w:rsidRDefault="00786FE8" w:rsidP="005877A9">
      <w:pPr>
        <w:widowControl w:val="0"/>
        <w:spacing w:after="0" w:line="360" w:lineRule="auto"/>
        <w:jc w:val="center"/>
        <w:rPr>
          <w:rFonts w:ascii="Times New Roman" w:hAnsi="Times New Roman" w:cs="Times New Roman"/>
          <w:b/>
          <w:sz w:val="24"/>
          <w:szCs w:val="28"/>
        </w:rPr>
      </w:pPr>
      <w:r w:rsidRPr="005877A9">
        <w:rPr>
          <w:rFonts w:ascii="Times New Roman" w:hAnsi="Times New Roman" w:cs="Times New Roman"/>
          <w:sz w:val="24"/>
          <w:szCs w:val="28"/>
        </w:rPr>
        <w:t>«</w:t>
      </w:r>
      <w:r w:rsidR="00C64EFD">
        <w:rPr>
          <w:rFonts w:ascii="Times New Roman" w:hAnsi="Times New Roman" w:cs="Times New Roman"/>
          <w:b/>
          <w:sz w:val="24"/>
          <w:szCs w:val="28"/>
        </w:rPr>
        <w:t>Арт-отряд</w:t>
      </w:r>
      <w:r w:rsidRPr="009B456D">
        <w:rPr>
          <w:rFonts w:ascii="Times New Roman" w:hAnsi="Times New Roman" w:cs="Times New Roman"/>
          <w:b/>
          <w:sz w:val="24"/>
          <w:szCs w:val="28"/>
        </w:rPr>
        <w:t>»</w:t>
      </w: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786FE8" w:rsidP="005877A9">
      <w:pPr>
        <w:widowControl w:val="0"/>
        <w:spacing w:after="0" w:line="360" w:lineRule="auto"/>
        <w:rPr>
          <w:rFonts w:ascii="Times New Roman" w:hAnsi="Times New Roman" w:cs="Times New Roman"/>
          <w:sz w:val="24"/>
          <w:szCs w:val="28"/>
        </w:rPr>
      </w:pPr>
    </w:p>
    <w:p w:rsidR="00786FE8" w:rsidRPr="005877A9" w:rsidRDefault="00786FE8" w:rsidP="005877A9">
      <w:pPr>
        <w:widowControl w:val="0"/>
        <w:spacing w:after="0" w:line="360" w:lineRule="auto"/>
        <w:jc w:val="center"/>
        <w:rPr>
          <w:rFonts w:ascii="Times New Roman" w:hAnsi="Times New Roman" w:cs="Times New Roman"/>
          <w:sz w:val="24"/>
          <w:szCs w:val="28"/>
        </w:rPr>
      </w:pPr>
    </w:p>
    <w:p w:rsidR="00786FE8" w:rsidRPr="005877A9" w:rsidRDefault="0011365C" w:rsidP="005877A9">
      <w:pPr>
        <w:widowControl w:val="0"/>
        <w:spacing w:after="0" w:line="360" w:lineRule="auto"/>
        <w:jc w:val="right"/>
        <w:rPr>
          <w:rFonts w:ascii="Times New Roman" w:hAnsi="Times New Roman" w:cs="Times New Roman"/>
          <w:sz w:val="24"/>
          <w:szCs w:val="28"/>
        </w:rPr>
      </w:pPr>
      <w:r w:rsidRPr="005877A9">
        <w:rPr>
          <w:rFonts w:ascii="Times New Roman" w:hAnsi="Times New Roman" w:cs="Times New Roman"/>
          <w:sz w:val="24"/>
          <w:szCs w:val="28"/>
        </w:rPr>
        <w:t>Разработчик:</w:t>
      </w:r>
    </w:p>
    <w:p w:rsidR="0011365C" w:rsidRDefault="00C64EFD" w:rsidP="005877A9">
      <w:pPr>
        <w:widowControl w:val="0"/>
        <w:spacing w:after="0" w:line="360" w:lineRule="auto"/>
        <w:jc w:val="right"/>
        <w:rPr>
          <w:rFonts w:ascii="Times New Roman" w:hAnsi="Times New Roman" w:cs="Times New Roman"/>
          <w:sz w:val="24"/>
          <w:szCs w:val="28"/>
        </w:rPr>
      </w:pPr>
      <w:r>
        <w:rPr>
          <w:rFonts w:ascii="Times New Roman" w:hAnsi="Times New Roman" w:cs="Times New Roman"/>
          <w:sz w:val="24"/>
          <w:szCs w:val="28"/>
        </w:rPr>
        <w:t>учитель начальных классов</w:t>
      </w:r>
    </w:p>
    <w:p w:rsidR="00C64EFD" w:rsidRPr="005877A9" w:rsidRDefault="00C64EFD" w:rsidP="005877A9">
      <w:pPr>
        <w:widowControl w:val="0"/>
        <w:spacing w:after="0" w:line="360" w:lineRule="auto"/>
        <w:jc w:val="right"/>
        <w:rPr>
          <w:rFonts w:ascii="Times New Roman" w:hAnsi="Times New Roman" w:cs="Times New Roman"/>
          <w:sz w:val="24"/>
          <w:szCs w:val="28"/>
        </w:rPr>
      </w:pPr>
      <w:r>
        <w:rPr>
          <w:rFonts w:ascii="Times New Roman" w:hAnsi="Times New Roman" w:cs="Times New Roman"/>
          <w:sz w:val="24"/>
          <w:szCs w:val="28"/>
        </w:rPr>
        <w:t>Балаян Э.А.</w:t>
      </w:r>
    </w:p>
    <w:p w:rsidR="00786FE8" w:rsidRPr="005877A9" w:rsidRDefault="007423C3" w:rsidP="005877A9">
      <w:pPr>
        <w:widowControl w:val="0"/>
        <w:spacing w:after="0" w:line="360" w:lineRule="auto"/>
        <w:jc w:val="right"/>
        <w:rPr>
          <w:rFonts w:ascii="Times New Roman" w:hAnsi="Times New Roman" w:cs="Times New Roman"/>
          <w:sz w:val="24"/>
          <w:szCs w:val="28"/>
        </w:rPr>
      </w:pPr>
      <w:r>
        <w:rPr>
          <w:rFonts w:ascii="Times New Roman" w:hAnsi="Times New Roman" w:cs="Times New Roman"/>
          <w:sz w:val="24"/>
          <w:szCs w:val="28"/>
        </w:rPr>
        <w:t>МАОУ «Донская реальная гимназия</w:t>
      </w:r>
      <w:r w:rsidR="005877A9" w:rsidRPr="005877A9">
        <w:rPr>
          <w:rFonts w:ascii="Times New Roman" w:hAnsi="Times New Roman" w:cs="Times New Roman"/>
          <w:sz w:val="24"/>
          <w:szCs w:val="28"/>
        </w:rPr>
        <w:t>»</w:t>
      </w:r>
      <w:r w:rsidR="005877A9">
        <w:rPr>
          <w:rFonts w:ascii="Times New Roman" w:hAnsi="Times New Roman" w:cs="Times New Roman"/>
          <w:sz w:val="24"/>
          <w:szCs w:val="28"/>
        </w:rPr>
        <w:t xml:space="preserve"> №62</w:t>
      </w:r>
    </w:p>
    <w:p w:rsidR="005877A9" w:rsidRDefault="005877A9" w:rsidP="00145229">
      <w:pPr>
        <w:widowControl w:val="0"/>
        <w:spacing w:after="0" w:line="360" w:lineRule="auto"/>
        <w:rPr>
          <w:rFonts w:ascii="Times New Roman" w:eastAsia="Calibri" w:hAnsi="Times New Roman" w:cs="Times New Roman"/>
          <w:sz w:val="28"/>
          <w:szCs w:val="28"/>
        </w:rPr>
      </w:pPr>
    </w:p>
    <w:p w:rsidR="00C64EFD" w:rsidRDefault="00C64EFD" w:rsidP="00145229">
      <w:pPr>
        <w:widowControl w:val="0"/>
        <w:spacing w:after="0" w:line="360" w:lineRule="auto"/>
        <w:rPr>
          <w:rFonts w:ascii="Times New Roman" w:eastAsia="Calibri" w:hAnsi="Times New Roman" w:cs="Times New Roman"/>
          <w:sz w:val="28"/>
          <w:szCs w:val="28"/>
        </w:rPr>
      </w:pPr>
    </w:p>
    <w:p w:rsidR="005877A9" w:rsidRDefault="005877A9" w:rsidP="005877A9">
      <w:pPr>
        <w:widowControl w:val="0"/>
        <w:spacing w:after="0" w:line="360" w:lineRule="auto"/>
        <w:jc w:val="center"/>
        <w:rPr>
          <w:rFonts w:ascii="Times New Roman" w:eastAsia="Calibri" w:hAnsi="Times New Roman" w:cs="Times New Roman"/>
          <w:sz w:val="28"/>
          <w:szCs w:val="28"/>
        </w:rPr>
      </w:pPr>
    </w:p>
    <w:p w:rsidR="0011365C" w:rsidRPr="009B456D" w:rsidRDefault="0011365C" w:rsidP="005877A9">
      <w:pPr>
        <w:widowControl w:val="0"/>
        <w:spacing w:after="0" w:line="360" w:lineRule="auto"/>
        <w:jc w:val="center"/>
        <w:rPr>
          <w:rFonts w:ascii="Times New Roman" w:eastAsia="Calibri" w:hAnsi="Times New Roman" w:cs="Times New Roman"/>
          <w:sz w:val="24"/>
          <w:szCs w:val="28"/>
        </w:rPr>
      </w:pPr>
      <w:r w:rsidRPr="009B456D">
        <w:rPr>
          <w:rFonts w:ascii="Times New Roman" w:eastAsia="Calibri" w:hAnsi="Times New Roman" w:cs="Times New Roman"/>
          <w:sz w:val="24"/>
          <w:szCs w:val="28"/>
        </w:rPr>
        <w:t>Ростов-на-Дону</w:t>
      </w:r>
    </w:p>
    <w:p w:rsidR="0011365C" w:rsidRPr="009B456D" w:rsidRDefault="0011365C" w:rsidP="005877A9">
      <w:pPr>
        <w:widowControl w:val="0"/>
        <w:spacing w:after="0" w:line="360" w:lineRule="auto"/>
        <w:jc w:val="center"/>
        <w:rPr>
          <w:rFonts w:ascii="Times New Roman" w:eastAsia="Calibri" w:hAnsi="Times New Roman" w:cs="Times New Roman"/>
          <w:sz w:val="24"/>
          <w:szCs w:val="28"/>
        </w:rPr>
      </w:pPr>
      <w:r w:rsidRPr="009B456D">
        <w:rPr>
          <w:rFonts w:ascii="Times New Roman" w:eastAsia="Calibri" w:hAnsi="Times New Roman" w:cs="Times New Roman"/>
          <w:sz w:val="24"/>
          <w:szCs w:val="28"/>
        </w:rPr>
        <w:t>20</w:t>
      </w:r>
      <w:r w:rsidR="00336E57">
        <w:rPr>
          <w:rFonts w:ascii="Times New Roman" w:eastAsia="Calibri" w:hAnsi="Times New Roman" w:cs="Times New Roman"/>
          <w:sz w:val="24"/>
          <w:szCs w:val="28"/>
        </w:rPr>
        <w:t>2</w:t>
      </w:r>
      <w:r w:rsidR="00C64EFD">
        <w:rPr>
          <w:rFonts w:ascii="Times New Roman" w:eastAsia="Calibri" w:hAnsi="Times New Roman" w:cs="Times New Roman"/>
          <w:sz w:val="24"/>
          <w:szCs w:val="28"/>
        </w:rPr>
        <w:t>2</w:t>
      </w:r>
    </w:p>
    <w:p w:rsidR="00786FE8" w:rsidRDefault="00786FE8" w:rsidP="0011075D">
      <w:pPr>
        <w:widowControl w:val="0"/>
        <w:spacing w:after="0" w:line="360" w:lineRule="auto"/>
        <w:rPr>
          <w:rFonts w:ascii="Times New Roman" w:hAnsi="Times New Roman" w:cs="Times New Roman"/>
          <w:sz w:val="28"/>
          <w:szCs w:val="28"/>
        </w:rPr>
      </w:pPr>
    </w:p>
    <w:p w:rsidR="0011365C" w:rsidRPr="0011365C" w:rsidRDefault="0011365C" w:rsidP="005877A9">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lastRenderedPageBreak/>
        <w:t>СОДЕРЖАНИЕ</w:t>
      </w:r>
    </w:p>
    <w:p w:rsidR="0011365C" w:rsidRPr="0011365C" w:rsidRDefault="0011365C" w:rsidP="005877A9">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11365C" w:rsidRPr="0011365C" w:rsidRDefault="0011365C" w:rsidP="005877A9">
      <w:pPr>
        <w:shd w:val="clear" w:color="auto" w:fill="FFFFFF"/>
        <w:spacing w:after="0" w:line="360" w:lineRule="auto"/>
        <w:ind w:left="-284"/>
        <w:jc w:val="center"/>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Пояснительная записка ……</w:t>
      </w:r>
      <w:r>
        <w:rPr>
          <w:rFonts w:ascii="Times New Roman" w:eastAsia="Times New Roman" w:hAnsi="Times New Roman" w:cs="Times New Roman"/>
          <w:color w:val="000000"/>
          <w:sz w:val="24"/>
          <w:szCs w:val="24"/>
          <w:lang w:eastAsia="ru-RU"/>
        </w:rPr>
        <w:t>………………………………………...……………………………</w:t>
      </w:r>
      <w:r w:rsidR="00CF0E12">
        <w:rPr>
          <w:rFonts w:ascii="Times New Roman" w:eastAsia="Times New Roman" w:hAnsi="Times New Roman" w:cs="Times New Roman"/>
          <w:color w:val="000000"/>
          <w:sz w:val="24"/>
          <w:szCs w:val="24"/>
          <w:lang w:eastAsia="ru-RU"/>
        </w:rPr>
        <w:t>…3</w:t>
      </w:r>
    </w:p>
    <w:p w:rsidR="0011365C" w:rsidRPr="0011365C" w:rsidRDefault="009966E1" w:rsidP="009966E1">
      <w:pPr>
        <w:shd w:val="clear" w:color="auto" w:fill="FFFFFF"/>
        <w:spacing w:after="0" w:line="36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Цель и задачи </w:t>
      </w:r>
      <w:r w:rsidR="0011365C" w:rsidRPr="0011365C">
        <w:rPr>
          <w:rFonts w:ascii="Times New Roman" w:eastAsia="Times New Roman" w:hAnsi="Times New Roman" w:cs="Times New Roman"/>
          <w:color w:val="000000"/>
          <w:sz w:val="24"/>
          <w:szCs w:val="24"/>
          <w:lang w:eastAsia="ru-RU"/>
        </w:rPr>
        <w:t>прогр</w:t>
      </w:r>
      <w:r w:rsidR="0011365C">
        <w:rPr>
          <w:rFonts w:ascii="Times New Roman" w:eastAsia="Times New Roman" w:hAnsi="Times New Roman" w:cs="Times New Roman"/>
          <w:color w:val="000000"/>
          <w:sz w:val="24"/>
          <w:szCs w:val="24"/>
          <w:lang w:eastAsia="ru-RU"/>
        </w:rPr>
        <w:t>аммы…………………………………………………………..…</w:t>
      </w:r>
      <w:r w:rsidR="00CF0E12">
        <w:rPr>
          <w:rFonts w:ascii="Times New Roman" w:eastAsia="Times New Roman" w:hAnsi="Times New Roman" w:cs="Times New Roman"/>
          <w:color w:val="000000"/>
          <w:sz w:val="24"/>
          <w:szCs w:val="24"/>
          <w:lang w:eastAsia="ru-RU"/>
        </w:rPr>
        <w:t>……………5</w:t>
      </w:r>
    </w:p>
    <w:p w:rsidR="0011365C" w:rsidRPr="0011365C" w:rsidRDefault="0011365C" w:rsidP="005877A9">
      <w:pPr>
        <w:shd w:val="clear" w:color="auto" w:fill="FFFFFF"/>
        <w:spacing w:after="0" w:line="360" w:lineRule="auto"/>
        <w:ind w:left="-284"/>
        <w:jc w:val="center"/>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Методика реализации</w:t>
      </w:r>
      <w:r>
        <w:rPr>
          <w:rFonts w:ascii="Times New Roman" w:eastAsia="Times New Roman" w:hAnsi="Times New Roman" w:cs="Times New Roman"/>
          <w:color w:val="000000"/>
          <w:sz w:val="24"/>
          <w:szCs w:val="24"/>
          <w:lang w:eastAsia="ru-RU"/>
        </w:rPr>
        <w:t>…………………………………………………………………………….…</w:t>
      </w:r>
      <w:r w:rsidR="00CF0E12">
        <w:rPr>
          <w:rFonts w:ascii="Times New Roman" w:eastAsia="Times New Roman" w:hAnsi="Times New Roman" w:cs="Times New Roman"/>
          <w:color w:val="000000"/>
          <w:sz w:val="24"/>
          <w:szCs w:val="24"/>
          <w:lang w:eastAsia="ru-RU"/>
        </w:rPr>
        <w:t>.6</w:t>
      </w:r>
    </w:p>
    <w:p w:rsidR="0011365C" w:rsidRPr="0011365C" w:rsidRDefault="0011365C" w:rsidP="005877A9">
      <w:pPr>
        <w:shd w:val="clear" w:color="auto" w:fill="FFFFFF"/>
        <w:spacing w:after="0" w:line="360" w:lineRule="auto"/>
        <w:ind w:left="-284"/>
        <w:jc w:val="center"/>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Содержание и механизм реализации……………………………………</w:t>
      </w:r>
      <w:r>
        <w:rPr>
          <w:rFonts w:ascii="Times New Roman" w:eastAsia="Times New Roman" w:hAnsi="Times New Roman" w:cs="Times New Roman"/>
          <w:color w:val="000000"/>
          <w:sz w:val="24"/>
          <w:szCs w:val="24"/>
          <w:lang w:eastAsia="ru-RU"/>
        </w:rPr>
        <w:t>……………………..…</w:t>
      </w:r>
      <w:r w:rsidR="00CF0E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CF0E12">
        <w:rPr>
          <w:rFonts w:ascii="Times New Roman" w:eastAsia="Times New Roman" w:hAnsi="Times New Roman" w:cs="Times New Roman"/>
          <w:color w:val="000000"/>
          <w:sz w:val="24"/>
          <w:szCs w:val="24"/>
          <w:lang w:eastAsia="ru-RU"/>
        </w:rPr>
        <w:t>6</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Кадровое обеспечение……</w:t>
      </w:r>
      <w:r w:rsidR="00CF0E12">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.11</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Финансовое обеспечение</w:t>
      </w:r>
      <w:r w:rsidR="00CF0E12">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Нормативно-правовые рес</w:t>
      </w:r>
      <w:r w:rsidR="00CF0E12">
        <w:rPr>
          <w:rFonts w:ascii="Times New Roman" w:eastAsia="Times New Roman" w:hAnsi="Times New Roman" w:cs="Times New Roman"/>
          <w:color w:val="000000"/>
          <w:sz w:val="24"/>
          <w:szCs w:val="24"/>
          <w:lang w:eastAsia="ru-RU"/>
        </w:rPr>
        <w:t>урсы……………………………………………………………………11</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Материально-технические ре</w:t>
      </w:r>
      <w:r>
        <w:rPr>
          <w:rFonts w:ascii="Times New Roman" w:eastAsia="Times New Roman" w:hAnsi="Times New Roman" w:cs="Times New Roman"/>
          <w:color w:val="000000"/>
          <w:sz w:val="24"/>
          <w:szCs w:val="24"/>
          <w:lang w:eastAsia="ru-RU"/>
        </w:rPr>
        <w:t>сурсы………………………………………………………………..</w:t>
      </w:r>
      <w:r w:rsidR="0011075D">
        <w:rPr>
          <w:rFonts w:ascii="Times New Roman" w:eastAsia="Times New Roman" w:hAnsi="Times New Roman" w:cs="Times New Roman"/>
          <w:color w:val="000000"/>
          <w:sz w:val="24"/>
          <w:szCs w:val="24"/>
          <w:lang w:eastAsia="ru-RU"/>
        </w:rPr>
        <w:t>12</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Структура управления…</w:t>
      </w:r>
      <w:r>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.12</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Результаты……………………</w:t>
      </w:r>
      <w:r>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13</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Список литературы………</w:t>
      </w:r>
      <w:r>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..14</w:t>
      </w:r>
    </w:p>
    <w:p w:rsidR="0011365C" w:rsidRPr="0011365C" w:rsidRDefault="0011365C" w:rsidP="005877A9">
      <w:pPr>
        <w:shd w:val="clear" w:color="auto" w:fill="FFFFFF"/>
        <w:spacing w:after="0" w:line="360" w:lineRule="auto"/>
        <w:rPr>
          <w:rFonts w:ascii="Times New Roman" w:eastAsia="Times New Roman" w:hAnsi="Times New Roman" w:cs="Times New Roman"/>
          <w:color w:val="000000"/>
          <w:sz w:val="24"/>
          <w:szCs w:val="24"/>
          <w:lang w:eastAsia="ru-RU"/>
        </w:rPr>
      </w:pPr>
      <w:r w:rsidRPr="0011365C">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w:t>
      </w:r>
      <w:r w:rsidR="0011075D">
        <w:rPr>
          <w:rFonts w:ascii="Times New Roman" w:eastAsia="Times New Roman" w:hAnsi="Times New Roman" w:cs="Times New Roman"/>
          <w:color w:val="000000"/>
          <w:sz w:val="24"/>
          <w:szCs w:val="24"/>
          <w:lang w:eastAsia="ru-RU"/>
        </w:rPr>
        <w:t>….15</w:t>
      </w: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145229" w:rsidRDefault="0014522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C64EFD" w:rsidRDefault="00C64EFD"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Default="005877A9" w:rsidP="005877A9">
      <w:pPr>
        <w:shd w:val="clear" w:color="auto" w:fill="FFFFFF"/>
        <w:spacing w:after="0" w:line="360" w:lineRule="auto"/>
        <w:rPr>
          <w:rFonts w:ascii="Times New Roman" w:eastAsia="Times New Roman" w:hAnsi="Times New Roman" w:cs="Times New Roman"/>
          <w:color w:val="000000"/>
          <w:sz w:val="24"/>
          <w:szCs w:val="24"/>
          <w:lang w:eastAsia="ru-RU"/>
        </w:rPr>
      </w:pPr>
    </w:p>
    <w:p w:rsidR="005877A9" w:rsidRPr="00DD4BC3" w:rsidRDefault="005877A9" w:rsidP="00DD4BC3">
      <w:pPr>
        <w:pStyle w:val="a3"/>
        <w:numPr>
          <w:ilvl w:val="0"/>
          <w:numId w:val="2"/>
        </w:num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D4BC3">
        <w:rPr>
          <w:rFonts w:ascii="Times New Roman" w:eastAsia="Times New Roman" w:hAnsi="Times New Roman" w:cs="Times New Roman"/>
          <w:b/>
          <w:color w:val="000000"/>
          <w:sz w:val="24"/>
          <w:szCs w:val="24"/>
          <w:lang w:eastAsia="ru-RU"/>
        </w:rPr>
        <w:t>ПОЯСНИТЕЛЬНАЯ ЗАПИСКА</w:t>
      </w:r>
    </w:p>
    <w:p w:rsidR="005877A9" w:rsidRPr="00DD4BC3" w:rsidRDefault="005877A9" w:rsidP="005877A9">
      <w:pPr>
        <w:shd w:val="clear" w:color="auto" w:fill="FFFFFF"/>
        <w:spacing w:after="0" w:line="360" w:lineRule="auto"/>
        <w:rPr>
          <w:rFonts w:ascii="Times New Roman" w:eastAsia="Times New Roman" w:hAnsi="Times New Roman" w:cs="Times New Roman"/>
          <w:b/>
          <w:color w:val="000000"/>
          <w:sz w:val="24"/>
          <w:szCs w:val="24"/>
          <w:lang w:eastAsia="ru-RU"/>
        </w:rPr>
      </w:pPr>
    </w:p>
    <w:p w:rsidR="005877A9" w:rsidRPr="00DD4BC3" w:rsidRDefault="005877A9" w:rsidP="00BD7FC5">
      <w:pPr>
        <w:pStyle w:val="a3"/>
        <w:numPr>
          <w:ilvl w:val="1"/>
          <w:numId w:val="1"/>
        </w:numPr>
        <w:shd w:val="clear" w:color="auto" w:fill="FFFFFF"/>
        <w:spacing w:after="0" w:line="360" w:lineRule="auto"/>
        <w:rPr>
          <w:rFonts w:ascii="Times New Roman" w:eastAsia="Times New Roman" w:hAnsi="Times New Roman" w:cs="Times New Roman"/>
          <w:b/>
          <w:color w:val="000000"/>
          <w:sz w:val="24"/>
          <w:szCs w:val="24"/>
          <w:lang w:eastAsia="ru-RU"/>
        </w:rPr>
      </w:pPr>
      <w:r w:rsidRPr="00DD4BC3">
        <w:rPr>
          <w:rFonts w:ascii="Times New Roman" w:eastAsia="Times New Roman" w:hAnsi="Times New Roman" w:cs="Times New Roman"/>
          <w:b/>
          <w:color w:val="000000"/>
          <w:sz w:val="24"/>
          <w:szCs w:val="24"/>
          <w:lang w:eastAsia="ru-RU"/>
        </w:rPr>
        <w:lastRenderedPageBreak/>
        <w:t>Актуальность программы</w:t>
      </w:r>
    </w:p>
    <w:p w:rsidR="00C64EFD" w:rsidRDefault="00C64EFD" w:rsidP="00E136B7">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C64EFD" w:rsidRPr="009A1A56" w:rsidRDefault="00C64EFD" w:rsidP="00C64EFD">
      <w:pPr>
        <w:spacing w:after="0" w:line="360" w:lineRule="auto"/>
        <w:ind w:firstLine="708"/>
        <w:jc w:val="both"/>
        <w:rPr>
          <w:rFonts w:ascii="Times New Roman" w:hAnsi="Times New Roman" w:cs="Times New Roman"/>
          <w:sz w:val="24"/>
          <w:szCs w:val="24"/>
        </w:rPr>
      </w:pPr>
      <w:r w:rsidRPr="009A1A56">
        <w:rPr>
          <w:rFonts w:ascii="Times New Roman" w:eastAsia="Times New Roman" w:hAnsi="Times New Roman" w:cs="Times New Roman"/>
          <w:sz w:val="24"/>
          <w:szCs w:val="24"/>
          <w:lang w:eastAsia="ru-RU"/>
        </w:rPr>
        <w:t xml:space="preserve">Формирование творческой личности – одна из важных задач педагогической теории и практики на современном этапе. </w:t>
      </w:r>
    </w:p>
    <w:p w:rsidR="00C64EFD" w:rsidRPr="009A1A56" w:rsidRDefault="00C64EFD" w:rsidP="00C64EF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9A1A56">
        <w:rPr>
          <w:rFonts w:ascii="Times New Roman" w:eastAsia="Times New Roman" w:hAnsi="Times New Roman" w:cs="Times New Roman"/>
          <w:sz w:val="24"/>
          <w:szCs w:val="24"/>
          <w:lang w:eastAsia="ru-RU"/>
        </w:rPr>
        <w:t xml:space="preserve">Сегодня в обществе особенно остро ощущается потребность в людях инициативных, творческих, готовых найти новые подходы к решению насущных социально-экономических, культурных задач и быть полезными этому обществу. В связи с этим особую актуальность сегодня приобретает проблема развития творческой активности личности. Творческие личности во все времена определяли прогресс цивилизации, создавая материальные и духовные ценности, отличающиеся новизной, нешаблонностью, помогая людям увидеть необычное в, казалось бы, обычных явлениях.  </w:t>
      </w:r>
    </w:p>
    <w:p w:rsidR="00C64EFD" w:rsidRPr="009A1A56" w:rsidRDefault="009A1A56" w:rsidP="00C64EFD">
      <w:pPr>
        <w:shd w:val="clear" w:color="auto" w:fill="FFFFFF"/>
        <w:spacing w:after="0" w:line="360" w:lineRule="auto"/>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C64EFD" w:rsidRPr="009A1A56">
        <w:rPr>
          <w:rFonts w:ascii="Times New Roman" w:hAnsi="Times New Roman" w:cs="Times New Roman"/>
          <w:sz w:val="24"/>
          <w:szCs w:val="24"/>
          <w:shd w:val="clear" w:color="auto" w:fill="FFFFFF"/>
        </w:rPr>
        <w:t>Для того чтобы развитие творческой личности проходило</w:t>
      </w:r>
      <w:r w:rsidR="00C64EFD" w:rsidRPr="009A1A56">
        <w:rPr>
          <w:rStyle w:val="apple-converted-space"/>
          <w:rFonts w:ascii="Times New Roman" w:hAnsi="Times New Roman" w:cs="Times New Roman"/>
          <w:b/>
          <w:bCs/>
          <w:sz w:val="24"/>
          <w:szCs w:val="24"/>
          <w:bdr w:val="none" w:sz="0" w:space="0" w:color="auto" w:frame="1"/>
          <w:shd w:val="clear" w:color="auto" w:fill="FFFFFF"/>
        </w:rPr>
        <w:t> </w:t>
      </w:r>
      <w:r w:rsidR="00C64EFD" w:rsidRPr="009A1A56">
        <w:rPr>
          <w:rFonts w:ascii="Times New Roman" w:hAnsi="Times New Roman" w:cs="Times New Roman"/>
          <w:sz w:val="24"/>
          <w:szCs w:val="24"/>
          <w:bdr w:val="none" w:sz="0" w:space="0" w:color="auto" w:frame="1"/>
          <w:shd w:val="clear" w:color="auto" w:fill="FFFFFF"/>
        </w:rPr>
        <w:t xml:space="preserve">быстрее и продуктивнее нужны специальные педагогические условия. Такие условия учителю и его воспитанникам предоставляет методика коллективного творческого воспитания, технологическим ядром которой является коллективное творческое дело (КТД). </w:t>
      </w:r>
    </w:p>
    <w:p w:rsidR="00BD7FC5" w:rsidRPr="009A1A56" w:rsidRDefault="00A31D8A" w:rsidP="009A1A56">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9A1A56">
        <w:rPr>
          <w:rFonts w:ascii="Times New Roman" w:eastAsia="Times New Roman" w:hAnsi="Times New Roman" w:cs="Times New Roman"/>
          <w:color w:val="000000"/>
          <w:sz w:val="24"/>
          <w:szCs w:val="24"/>
          <w:lang w:eastAsia="ru-RU"/>
        </w:rPr>
        <w:t>Наш л</w:t>
      </w:r>
      <w:r w:rsidR="00C64EFD" w:rsidRPr="009A1A56">
        <w:rPr>
          <w:rFonts w:ascii="Times New Roman" w:eastAsia="Times New Roman" w:hAnsi="Times New Roman" w:cs="Times New Roman"/>
          <w:color w:val="000000"/>
          <w:sz w:val="24"/>
          <w:szCs w:val="24"/>
          <w:lang w:eastAsia="ru-RU"/>
        </w:rPr>
        <w:t xml:space="preserve">етний школьный лагерь позволяет организовать деятельность так, чтобы она была основана на активном участии детей в организации жизнедеятельности. </w:t>
      </w:r>
    </w:p>
    <w:p w:rsidR="00AD6039" w:rsidRPr="00BD7FC5" w:rsidRDefault="00AD6039" w:rsidP="00BD7FC5">
      <w:pPr>
        <w:shd w:val="clear" w:color="auto" w:fill="FFFFFF"/>
        <w:spacing w:after="0" w:line="360" w:lineRule="auto"/>
        <w:rPr>
          <w:rFonts w:ascii="Times New Roman" w:eastAsia="Times New Roman" w:hAnsi="Times New Roman" w:cs="Times New Roman"/>
          <w:color w:val="000000"/>
          <w:sz w:val="24"/>
          <w:szCs w:val="24"/>
          <w:lang w:eastAsia="ru-RU"/>
        </w:rPr>
      </w:pPr>
    </w:p>
    <w:p w:rsidR="00A45402" w:rsidRPr="00A45402" w:rsidRDefault="00A45402" w:rsidP="00A45402">
      <w:pPr>
        <w:widowControl w:val="0"/>
        <w:spacing w:after="0" w:line="360" w:lineRule="auto"/>
        <w:rPr>
          <w:rFonts w:ascii="Times New Roman" w:hAnsi="Times New Roman" w:cs="Times New Roman"/>
          <w:b/>
          <w:sz w:val="24"/>
          <w:szCs w:val="28"/>
        </w:rPr>
      </w:pPr>
      <w:r w:rsidRPr="00A45402">
        <w:rPr>
          <w:rFonts w:ascii="Times New Roman" w:hAnsi="Times New Roman" w:cs="Times New Roman"/>
          <w:sz w:val="24"/>
          <w:szCs w:val="28"/>
        </w:rPr>
        <w:t>1</w:t>
      </w:r>
      <w:r w:rsidRPr="00A45402">
        <w:rPr>
          <w:rFonts w:ascii="Times New Roman" w:hAnsi="Times New Roman" w:cs="Times New Roman"/>
          <w:b/>
          <w:sz w:val="24"/>
          <w:szCs w:val="28"/>
        </w:rPr>
        <w:t>.2</w:t>
      </w:r>
      <w:r w:rsidRPr="00A45402">
        <w:rPr>
          <w:rFonts w:ascii="Times New Roman" w:hAnsi="Times New Roman" w:cs="Times New Roman"/>
          <w:b/>
          <w:sz w:val="24"/>
          <w:szCs w:val="28"/>
        </w:rPr>
        <w:tab/>
        <w:t>Отличительные особенности программы</w:t>
      </w:r>
    </w:p>
    <w:p w:rsidR="009A1A56" w:rsidRDefault="009A1A56" w:rsidP="009A1A5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9A1A56">
        <w:rPr>
          <w:rFonts w:ascii="Times New Roman" w:eastAsia="Times New Roman" w:hAnsi="Times New Roman" w:cs="Times New Roman"/>
          <w:sz w:val="24"/>
          <w:szCs w:val="24"/>
          <w:lang w:eastAsia="ru-RU"/>
        </w:rPr>
        <w:t xml:space="preserve">Положительные эмоции составляют основу психического здоровья и эмоционального благополучия детей. А поскольку творчество и арт-терапия является источником хорошего настроения ребенка, нам, педагогам нужно поддерживать и развивать интерес ребенка к любому виду творческой деятельности. </w:t>
      </w:r>
      <w:r w:rsidR="00A45402" w:rsidRPr="009A1A56">
        <w:rPr>
          <w:rFonts w:ascii="Times New Roman" w:hAnsi="Times New Roman" w:cs="Times New Roman"/>
          <w:sz w:val="24"/>
          <w:szCs w:val="24"/>
        </w:rPr>
        <w:t>Особенности работы школьного лагеря на базе МАОУ «ДРГ №62» – функционирование в летний период, краткосрочность (только 1 смена - 2</w:t>
      </w:r>
      <w:r w:rsidR="00611E3F" w:rsidRPr="009A1A56">
        <w:rPr>
          <w:rFonts w:ascii="Times New Roman" w:hAnsi="Times New Roman" w:cs="Times New Roman"/>
          <w:sz w:val="24"/>
          <w:szCs w:val="24"/>
        </w:rPr>
        <w:t>1</w:t>
      </w:r>
      <w:r w:rsidR="00A45402" w:rsidRPr="009A1A56">
        <w:rPr>
          <w:rFonts w:ascii="Times New Roman" w:hAnsi="Times New Roman" w:cs="Times New Roman"/>
          <w:sz w:val="24"/>
          <w:szCs w:val="24"/>
        </w:rPr>
        <w:t xml:space="preserve"> д</w:t>
      </w:r>
      <w:r w:rsidR="00611E3F" w:rsidRPr="009A1A56">
        <w:rPr>
          <w:rFonts w:ascii="Times New Roman" w:hAnsi="Times New Roman" w:cs="Times New Roman"/>
          <w:sz w:val="24"/>
          <w:szCs w:val="24"/>
        </w:rPr>
        <w:t>ень</w:t>
      </w:r>
      <w:r w:rsidR="00A45402" w:rsidRPr="009A1A56">
        <w:rPr>
          <w:rFonts w:ascii="Times New Roman" w:hAnsi="Times New Roman" w:cs="Times New Roman"/>
          <w:sz w:val="24"/>
          <w:szCs w:val="24"/>
        </w:rPr>
        <w:t xml:space="preserve">), временный характер детских объединений, интенсивность жизнедеятельности детей, воспитательный и образовательный характер всех происходящих в лагере событий </w:t>
      </w:r>
      <w:r w:rsidRPr="009A1A56">
        <w:rPr>
          <w:rFonts w:ascii="Times New Roman" w:hAnsi="Times New Roman" w:cs="Times New Roman"/>
          <w:sz w:val="24"/>
          <w:szCs w:val="24"/>
        </w:rPr>
        <w:t>–</w:t>
      </w:r>
      <w:r w:rsidR="00A45402" w:rsidRPr="009A1A56">
        <w:rPr>
          <w:rFonts w:ascii="Times New Roman" w:hAnsi="Times New Roman" w:cs="Times New Roman"/>
          <w:sz w:val="24"/>
          <w:szCs w:val="24"/>
        </w:rPr>
        <w:t xml:space="preserve"> </w:t>
      </w:r>
      <w:r w:rsidRPr="009A1A56">
        <w:rPr>
          <w:rFonts w:ascii="Times New Roman" w:eastAsia="Times New Roman" w:hAnsi="Times New Roman" w:cs="Times New Roman"/>
          <w:sz w:val="24"/>
          <w:szCs w:val="24"/>
          <w:lang w:eastAsia="ru-RU"/>
        </w:rPr>
        <w:t xml:space="preserve"> способствует </w:t>
      </w:r>
      <w:r>
        <w:rPr>
          <w:rFonts w:ascii="Times New Roman" w:eastAsia="Times New Roman" w:hAnsi="Times New Roman" w:cs="Times New Roman"/>
          <w:sz w:val="24"/>
          <w:szCs w:val="24"/>
          <w:lang w:eastAsia="ru-RU"/>
        </w:rPr>
        <w:t>развитию творческих способностей воспитанников</w:t>
      </w:r>
      <w:r w:rsidRPr="009A1A56">
        <w:rPr>
          <w:rFonts w:ascii="Times New Roman" w:eastAsia="Times New Roman" w:hAnsi="Times New Roman" w:cs="Times New Roman"/>
          <w:sz w:val="24"/>
          <w:szCs w:val="24"/>
          <w:lang w:eastAsia="ru-RU"/>
        </w:rPr>
        <w:t>.</w:t>
      </w:r>
    </w:p>
    <w:p w:rsidR="009A1A56" w:rsidRPr="009A1A56" w:rsidRDefault="009A1A56" w:rsidP="009A1A56">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133CDD" w:rsidRPr="00256B6F" w:rsidRDefault="00AF723B" w:rsidP="00AF723B">
      <w:pPr>
        <w:pStyle w:val="a3"/>
        <w:widowControl w:val="0"/>
        <w:numPr>
          <w:ilvl w:val="1"/>
          <w:numId w:val="1"/>
        </w:numPr>
        <w:spacing w:after="0" w:line="360" w:lineRule="auto"/>
        <w:rPr>
          <w:rFonts w:ascii="Times New Roman" w:hAnsi="Times New Roman" w:cs="Times New Roman"/>
          <w:b/>
          <w:sz w:val="24"/>
          <w:szCs w:val="24"/>
        </w:rPr>
      </w:pPr>
      <w:r w:rsidRPr="00256B6F">
        <w:rPr>
          <w:rFonts w:ascii="Times New Roman" w:hAnsi="Times New Roman" w:cs="Times New Roman"/>
          <w:b/>
          <w:sz w:val="24"/>
          <w:szCs w:val="24"/>
        </w:rPr>
        <w:t>Новизна программы</w:t>
      </w:r>
    </w:p>
    <w:p w:rsidR="009A1A56" w:rsidRDefault="009A1A56" w:rsidP="00956FF3">
      <w:pPr>
        <w:spacing w:after="0" w:line="360" w:lineRule="auto"/>
        <w:ind w:firstLine="567"/>
        <w:jc w:val="both"/>
        <w:rPr>
          <w:rStyle w:val="c1"/>
          <w:rFonts w:ascii="Times New Roman" w:hAnsi="Times New Roman" w:cs="Times New Roman"/>
          <w:color w:val="000000" w:themeColor="text1"/>
          <w:sz w:val="24"/>
          <w:szCs w:val="24"/>
        </w:rPr>
      </w:pPr>
      <w:r>
        <w:rPr>
          <w:rFonts w:ascii="Times New Roman" w:hAnsi="Times New Roman" w:cs="Times New Roman"/>
        </w:rPr>
        <w:tab/>
      </w:r>
      <w:r w:rsidRPr="00956FF3">
        <w:rPr>
          <w:rFonts w:ascii="Times New Roman" w:hAnsi="Times New Roman" w:cs="Times New Roman"/>
          <w:sz w:val="24"/>
          <w:szCs w:val="24"/>
        </w:rPr>
        <w:t xml:space="preserve">Проблема способностей – одна из актуальных психологических проблем, имеющих большое теоретическое и практическое значение. В связи с социально-экономическими изменениями в обществе возникает проблема формирования творчески активной личности, обладающей способностью нестандартно решать новые жизненные проблемы. Вследствие этого перед школой появляются задачи развития творческого потенциала подрастающего поколения. Большую часть воспитанников лагеря составляют дети младшего школьного </w:t>
      </w:r>
      <w:r w:rsidRPr="00956FF3">
        <w:rPr>
          <w:rFonts w:ascii="Times New Roman" w:hAnsi="Times New Roman" w:cs="Times New Roman"/>
          <w:sz w:val="24"/>
          <w:szCs w:val="24"/>
        </w:rPr>
        <w:lastRenderedPageBreak/>
        <w:t>возраста, которому характерно</w:t>
      </w:r>
      <w:r w:rsidRPr="00956FF3">
        <w:rPr>
          <w:rStyle w:val="c1"/>
          <w:rFonts w:ascii="Times New Roman" w:hAnsi="Times New Roman" w:cs="Times New Roman"/>
          <w:color w:val="000000" w:themeColor="text1"/>
          <w:sz w:val="24"/>
          <w:szCs w:val="24"/>
        </w:rPr>
        <w:t xml:space="preserve"> впитывания, накопления знаний, период усвоения по преимуществу. </w:t>
      </w:r>
    </w:p>
    <w:p w:rsidR="00956FF3" w:rsidRPr="00956FF3" w:rsidRDefault="00956FF3" w:rsidP="00956FF3">
      <w:pPr>
        <w:spacing w:after="0" w:line="360" w:lineRule="auto"/>
        <w:ind w:firstLine="567"/>
        <w:jc w:val="both"/>
        <w:rPr>
          <w:rStyle w:val="c1"/>
          <w:rFonts w:ascii="Times New Roman" w:hAnsi="Times New Roman" w:cs="Times New Roman"/>
          <w:color w:val="000000" w:themeColor="text1"/>
          <w:sz w:val="24"/>
          <w:szCs w:val="24"/>
        </w:rPr>
      </w:pPr>
      <w:r>
        <w:rPr>
          <w:rStyle w:val="c1"/>
          <w:rFonts w:ascii="Times New Roman" w:hAnsi="Times New Roman" w:cs="Times New Roman"/>
          <w:color w:val="000000" w:themeColor="text1"/>
          <w:sz w:val="24"/>
          <w:szCs w:val="24"/>
        </w:rPr>
        <w:t xml:space="preserve">Программа арт-отряд направлена на раскрытие потенциала творческой личности. Предоставляя свободу в выборе материалов, неограниченное количество времени и подключая фантазию и воображение ребенка – мы добьемся запланированного результата. </w:t>
      </w:r>
    </w:p>
    <w:p w:rsidR="00AF723B" w:rsidRPr="00256B6F" w:rsidRDefault="00956FF3" w:rsidP="00956FF3">
      <w:pPr>
        <w:pStyle w:val="a4"/>
        <w:tabs>
          <w:tab w:val="left" w:pos="709"/>
        </w:tabs>
        <w:spacing w:line="360" w:lineRule="auto"/>
        <w:ind w:right="116"/>
        <w:jc w:val="both"/>
        <w:rPr>
          <w:rFonts w:ascii="Times New Roman" w:hAnsi="Times New Roman" w:cs="Times New Roman"/>
          <w:lang w:val="ru-RU"/>
        </w:rPr>
      </w:pPr>
      <w:r>
        <w:rPr>
          <w:rFonts w:asciiTheme="minorHAnsi" w:eastAsiaTheme="minorHAnsi" w:hAnsiTheme="minorHAnsi" w:cstheme="minorBidi"/>
          <w:sz w:val="22"/>
          <w:szCs w:val="22"/>
          <w:lang w:val="ru-RU"/>
        </w:rPr>
        <w:tab/>
      </w:r>
      <w:r>
        <w:rPr>
          <w:rFonts w:ascii="Times New Roman" w:hAnsi="Times New Roman" w:cs="Times New Roman"/>
          <w:lang w:val="ru-RU"/>
        </w:rPr>
        <w:t>Т</w:t>
      </w:r>
      <w:r w:rsidR="00256B6F" w:rsidRPr="00256B6F">
        <w:rPr>
          <w:rFonts w:ascii="Times New Roman" w:hAnsi="Times New Roman" w:cs="Times New Roman"/>
          <w:lang w:val="ru-RU"/>
        </w:rPr>
        <w:t>ематическая смена</w:t>
      </w:r>
      <w:r w:rsidR="005B5C0E" w:rsidRPr="00256B6F">
        <w:rPr>
          <w:rFonts w:ascii="Times New Roman" w:hAnsi="Times New Roman" w:cs="Times New Roman"/>
          <w:lang w:val="ru-RU"/>
        </w:rPr>
        <w:t xml:space="preserve"> –</w:t>
      </w:r>
      <w:r w:rsidR="00F24650">
        <w:rPr>
          <w:rFonts w:ascii="Times New Roman" w:hAnsi="Times New Roman" w:cs="Times New Roman"/>
          <w:lang w:val="ru-RU"/>
        </w:rPr>
        <w:t xml:space="preserve"> это приключение</w:t>
      </w:r>
      <w:r w:rsidR="005B5C0E" w:rsidRPr="00256B6F">
        <w:rPr>
          <w:rFonts w:ascii="Times New Roman" w:hAnsi="Times New Roman" w:cs="Times New Roman"/>
          <w:lang w:val="ru-RU"/>
        </w:rPr>
        <w:t xml:space="preserve">, </w:t>
      </w:r>
      <w:r>
        <w:rPr>
          <w:rFonts w:ascii="Times New Roman" w:hAnsi="Times New Roman" w:cs="Times New Roman"/>
          <w:lang w:val="ru-RU"/>
        </w:rPr>
        <w:t xml:space="preserve">знакомство с необъятным миром искусства, различными техниками и материалами, </w:t>
      </w:r>
      <w:r w:rsidR="005B5C0E" w:rsidRPr="00256B6F">
        <w:rPr>
          <w:rFonts w:ascii="Times New Roman" w:hAnsi="Times New Roman" w:cs="Times New Roman"/>
          <w:lang w:val="ru-RU"/>
        </w:rPr>
        <w:t>образовательно-воспитательное пространство для педагога и целый новый мир развивающего досуга</w:t>
      </w:r>
      <w:r>
        <w:rPr>
          <w:rFonts w:ascii="Times New Roman" w:hAnsi="Times New Roman" w:cs="Times New Roman"/>
          <w:lang w:val="ru-RU"/>
        </w:rPr>
        <w:t>.</w:t>
      </w:r>
    </w:p>
    <w:p w:rsidR="00AF723B" w:rsidRPr="00256B6F" w:rsidRDefault="00AF723B" w:rsidP="00AF723B">
      <w:pPr>
        <w:pStyle w:val="a4"/>
        <w:tabs>
          <w:tab w:val="left" w:pos="709"/>
        </w:tabs>
        <w:spacing w:line="360" w:lineRule="auto"/>
        <w:ind w:right="116"/>
        <w:rPr>
          <w:rFonts w:ascii="Times New Roman" w:hAnsi="Times New Roman" w:cs="Times New Roman"/>
          <w:b/>
          <w:lang w:val="ru-RU"/>
        </w:rPr>
      </w:pPr>
    </w:p>
    <w:p w:rsidR="00AF723B" w:rsidRPr="00256B6F" w:rsidRDefault="00256B6F" w:rsidP="00AF723B">
      <w:pPr>
        <w:pStyle w:val="a4"/>
        <w:tabs>
          <w:tab w:val="left" w:pos="709"/>
        </w:tabs>
        <w:spacing w:line="360" w:lineRule="auto"/>
        <w:ind w:right="116"/>
        <w:rPr>
          <w:rFonts w:ascii="Times New Roman" w:hAnsi="Times New Roman" w:cs="Times New Roman"/>
          <w:lang w:val="ru-RU"/>
        </w:rPr>
      </w:pPr>
      <w:r w:rsidRPr="00256B6F">
        <w:rPr>
          <w:rFonts w:ascii="Times New Roman" w:hAnsi="Times New Roman" w:cs="Times New Roman"/>
          <w:b/>
          <w:lang w:val="ru-RU"/>
        </w:rPr>
        <w:t xml:space="preserve">1.3 </w:t>
      </w:r>
      <w:r w:rsidR="00AF723B" w:rsidRPr="00256B6F">
        <w:rPr>
          <w:rFonts w:ascii="Times New Roman" w:hAnsi="Times New Roman" w:cs="Times New Roman"/>
          <w:b/>
          <w:lang w:val="ru-RU"/>
        </w:rPr>
        <w:t>Объём и срок реализации программы:</w:t>
      </w:r>
    </w:p>
    <w:p w:rsidR="00256B6F" w:rsidRPr="00256B6F" w:rsidRDefault="00256B6F" w:rsidP="00256B6F">
      <w:pPr>
        <w:pStyle w:val="a4"/>
        <w:spacing w:line="360" w:lineRule="auto"/>
        <w:ind w:right="116"/>
        <w:rPr>
          <w:rFonts w:ascii="Times New Roman" w:hAnsi="Times New Roman" w:cs="Times New Roman"/>
          <w:lang w:val="ru-RU"/>
        </w:rPr>
      </w:pPr>
      <w:r w:rsidRPr="00256B6F">
        <w:rPr>
          <w:rFonts w:ascii="Times New Roman" w:hAnsi="Times New Roman" w:cs="Times New Roman"/>
          <w:lang w:val="ru-RU"/>
        </w:rPr>
        <w:t xml:space="preserve">Программа рассчитана на </w:t>
      </w:r>
      <w:r w:rsidR="00823366">
        <w:rPr>
          <w:rFonts w:ascii="Times New Roman" w:hAnsi="Times New Roman" w:cs="Times New Roman"/>
          <w:lang w:val="ru-RU"/>
        </w:rPr>
        <w:t xml:space="preserve">21 день </w:t>
      </w:r>
      <w:r w:rsidR="0039609E">
        <w:rPr>
          <w:rFonts w:ascii="Times New Roman" w:hAnsi="Times New Roman" w:cs="Times New Roman"/>
          <w:lang w:val="ru-RU"/>
        </w:rPr>
        <w:t xml:space="preserve"> на протяжении всей смены (2</w:t>
      </w:r>
      <w:r w:rsidR="00336E57">
        <w:rPr>
          <w:rFonts w:ascii="Times New Roman" w:hAnsi="Times New Roman" w:cs="Times New Roman"/>
          <w:lang w:val="ru-RU"/>
        </w:rPr>
        <w:t>1</w:t>
      </w:r>
      <w:r w:rsidR="0039609E">
        <w:rPr>
          <w:rFonts w:ascii="Times New Roman" w:hAnsi="Times New Roman" w:cs="Times New Roman"/>
          <w:lang w:val="ru-RU"/>
        </w:rPr>
        <w:t xml:space="preserve"> дней)</w:t>
      </w:r>
    </w:p>
    <w:p w:rsidR="00256B6F" w:rsidRPr="00256B6F" w:rsidRDefault="00823366" w:rsidP="00256B6F">
      <w:pPr>
        <w:pStyle w:val="a4"/>
        <w:spacing w:line="360" w:lineRule="auto"/>
        <w:ind w:right="116"/>
        <w:rPr>
          <w:rFonts w:ascii="Times New Roman" w:hAnsi="Times New Roman" w:cs="Times New Roman"/>
          <w:lang w:val="ru-RU"/>
        </w:rPr>
      </w:pPr>
      <w:r>
        <w:rPr>
          <w:rFonts w:ascii="Times New Roman" w:hAnsi="Times New Roman" w:cs="Times New Roman"/>
          <w:lang w:val="ru-RU"/>
        </w:rPr>
        <w:t>1 неделя: 3</w:t>
      </w:r>
      <w:r w:rsidR="00256B6F" w:rsidRPr="00256B6F">
        <w:rPr>
          <w:rFonts w:ascii="Times New Roman" w:hAnsi="Times New Roman" w:cs="Times New Roman"/>
          <w:lang w:val="ru-RU"/>
        </w:rPr>
        <w:t xml:space="preserve"> часа</w:t>
      </w:r>
      <w:r w:rsidR="00336E57">
        <w:rPr>
          <w:rFonts w:ascii="Times New Roman" w:hAnsi="Times New Roman" w:cs="Times New Roman"/>
          <w:lang w:val="ru-RU"/>
        </w:rPr>
        <w:t xml:space="preserve"> с </w:t>
      </w:r>
      <w:r w:rsidR="00256B6F" w:rsidRPr="00256B6F">
        <w:rPr>
          <w:rFonts w:ascii="Times New Roman" w:hAnsi="Times New Roman" w:cs="Times New Roman"/>
          <w:lang w:val="ru-RU"/>
        </w:rPr>
        <w:t xml:space="preserve"> продолжительн</w:t>
      </w:r>
      <w:r>
        <w:rPr>
          <w:rFonts w:ascii="Times New Roman" w:hAnsi="Times New Roman" w:cs="Times New Roman"/>
          <w:lang w:val="ru-RU"/>
        </w:rPr>
        <w:t>остью 45 минут</w:t>
      </w:r>
      <w:r w:rsidR="00256B6F" w:rsidRPr="00256B6F">
        <w:rPr>
          <w:rFonts w:ascii="Times New Roman" w:hAnsi="Times New Roman" w:cs="Times New Roman"/>
          <w:lang w:val="ru-RU"/>
        </w:rPr>
        <w:t>;</w:t>
      </w:r>
    </w:p>
    <w:p w:rsidR="00256B6F" w:rsidRPr="00256B6F" w:rsidRDefault="00256B6F" w:rsidP="00256B6F">
      <w:pPr>
        <w:pStyle w:val="a4"/>
        <w:spacing w:line="360" w:lineRule="auto"/>
        <w:ind w:right="116"/>
        <w:rPr>
          <w:rFonts w:ascii="Times New Roman" w:hAnsi="Times New Roman" w:cs="Times New Roman"/>
          <w:lang w:val="ru-RU"/>
        </w:rPr>
      </w:pPr>
      <w:r w:rsidRPr="00256B6F">
        <w:rPr>
          <w:rFonts w:ascii="Times New Roman" w:hAnsi="Times New Roman" w:cs="Times New Roman"/>
          <w:lang w:val="ru-RU"/>
        </w:rPr>
        <w:t>2</w:t>
      </w:r>
      <w:r w:rsidR="00336E57">
        <w:rPr>
          <w:rFonts w:ascii="Times New Roman" w:hAnsi="Times New Roman" w:cs="Times New Roman"/>
          <w:lang w:val="ru-RU"/>
        </w:rPr>
        <w:t xml:space="preserve"> </w:t>
      </w:r>
      <w:r w:rsidRPr="00256B6F">
        <w:rPr>
          <w:rFonts w:ascii="Times New Roman" w:hAnsi="Times New Roman" w:cs="Times New Roman"/>
          <w:lang w:val="ru-RU"/>
        </w:rPr>
        <w:t>неделя:</w:t>
      </w:r>
      <w:r w:rsidR="00336E57">
        <w:rPr>
          <w:rFonts w:ascii="Times New Roman" w:hAnsi="Times New Roman" w:cs="Times New Roman"/>
          <w:lang w:val="ru-RU"/>
        </w:rPr>
        <w:t xml:space="preserve"> </w:t>
      </w:r>
      <w:r w:rsidR="00823366">
        <w:rPr>
          <w:rFonts w:ascii="Times New Roman" w:hAnsi="Times New Roman" w:cs="Times New Roman"/>
          <w:lang w:val="ru-RU"/>
        </w:rPr>
        <w:t>5</w:t>
      </w:r>
      <w:r w:rsidR="00336E57">
        <w:rPr>
          <w:rFonts w:ascii="Times New Roman" w:hAnsi="Times New Roman" w:cs="Times New Roman"/>
          <w:lang w:val="ru-RU"/>
        </w:rPr>
        <w:t xml:space="preserve"> </w:t>
      </w:r>
      <w:r w:rsidRPr="00256B6F">
        <w:rPr>
          <w:rFonts w:ascii="Times New Roman" w:hAnsi="Times New Roman" w:cs="Times New Roman"/>
          <w:lang w:val="ru-RU"/>
        </w:rPr>
        <w:t>час</w:t>
      </w:r>
      <w:r w:rsidR="00823366">
        <w:rPr>
          <w:rFonts w:ascii="Times New Roman" w:hAnsi="Times New Roman" w:cs="Times New Roman"/>
          <w:lang w:val="ru-RU"/>
        </w:rPr>
        <w:t>ов</w:t>
      </w:r>
      <w:r w:rsidRPr="00256B6F">
        <w:rPr>
          <w:rFonts w:ascii="Times New Roman" w:hAnsi="Times New Roman" w:cs="Times New Roman"/>
          <w:lang w:val="ru-RU"/>
        </w:rPr>
        <w:t xml:space="preserve"> </w:t>
      </w:r>
      <w:r w:rsidR="00336E57">
        <w:rPr>
          <w:rFonts w:ascii="Times New Roman" w:hAnsi="Times New Roman" w:cs="Times New Roman"/>
          <w:lang w:val="ru-RU"/>
        </w:rPr>
        <w:t xml:space="preserve">с </w:t>
      </w:r>
      <w:r w:rsidRPr="00256B6F">
        <w:rPr>
          <w:rFonts w:ascii="Times New Roman" w:hAnsi="Times New Roman" w:cs="Times New Roman"/>
          <w:lang w:val="ru-RU"/>
        </w:rPr>
        <w:t>продолжительностью 45 минут</w:t>
      </w:r>
      <w:r w:rsidR="00823366">
        <w:rPr>
          <w:rFonts w:ascii="Times New Roman" w:hAnsi="Times New Roman" w:cs="Times New Roman"/>
          <w:lang w:val="ru-RU"/>
        </w:rPr>
        <w:t>;</w:t>
      </w:r>
    </w:p>
    <w:p w:rsidR="00256B6F" w:rsidRPr="00256B6F" w:rsidRDefault="00256B6F" w:rsidP="00256B6F">
      <w:pPr>
        <w:pStyle w:val="a4"/>
        <w:spacing w:line="360" w:lineRule="auto"/>
        <w:ind w:right="116"/>
        <w:rPr>
          <w:rFonts w:ascii="Times New Roman" w:hAnsi="Times New Roman" w:cs="Times New Roman"/>
          <w:lang w:val="ru-RU"/>
        </w:rPr>
      </w:pPr>
      <w:r w:rsidRPr="00256B6F">
        <w:rPr>
          <w:rFonts w:ascii="Times New Roman" w:hAnsi="Times New Roman" w:cs="Times New Roman"/>
          <w:lang w:val="ru-RU"/>
        </w:rPr>
        <w:t>3 неделя:</w:t>
      </w:r>
      <w:r w:rsidR="00336E57">
        <w:rPr>
          <w:rFonts w:ascii="Times New Roman" w:hAnsi="Times New Roman" w:cs="Times New Roman"/>
          <w:lang w:val="ru-RU"/>
        </w:rPr>
        <w:t xml:space="preserve"> </w:t>
      </w:r>
      <w:r w:rsidR="00823366">
        <w:rPr>
          <w:rFonts w:ascii="Times New Roman" w:hAnsi="Times New Roman" w:cs="Times New Roman"/>
          <w:lang w:val="ru-RU"/>
        </w:rPr>
        <w:t>5</w:t>
      </w:r>
      <w:r w:rsidRPr="00256B6F">
        <w:rPr>
          <w:rFonts w:ascii="Times New Roman" w:hAnsi="Times New Roman" w:cs="Times New Roman"/>
          <w:lang w:val="ru-RU"/>
        </w:rPr>
        <w:t xml:space="preserve"> час</w:t>
      </w:r>
      <w:r w:rsidR="00823366">
        <w:rPr>
          <w:rFonts w:ascii="Times New Roman" w:hAnsi="Times New Roman" w:cs="Times New Roman"/>
          <w:lang w:val="ru-RU"/>
        </w:rPr>
        <w:t>ов</w:t>
      </w:r>
      <w:r w:rsidRPr="00256B6F">
        <w:rPr>
          <w:rFonts w:ascii="Times New Roman" w:hAnsi="Times New Roman" w:cs="Times New Roman"/>
          <w:lang w:val="ru-RU"/>
        </w:rPr>
        <w:t xml:space="preserve"> </w:t>
      </w:r>
      <w:r w:rsidR="00336E57">
        <w:rPr>
          <w:rFonts w:ascii="Times New Roman" w:hAnsi="Times New Roman" w:cs="Times New Roman"/>
          <w:lang w:val="ru-RU"/>
        </w:rPr>
        <w:t>с</w:t>
      </w:r>
      <w:r w:rsidRPr="00256B6F">
        <w:rPr>
          <w:rFonts w:ascii="Times New Roman" w:hAnsi="Times New Roman" w:cs="Times New Roman"/>
          <w:lang w:val="ru-RU"/>
        </w:rPr>
        <w:t xml:space="preserve"> продолжительностью 45 минут</w:t>
      </w:r>
      <w:r w:rsidR="00823366">
        <w:rPr>
          <w:rFonts w:ascii="Times New Roman" w:hAnsi="Times New Roman" w:cs="Times New Roman"/>
          <w:lang w:val="ru-RU"/>
        </w:rPr>
        <w:t>;</w:t>
      </w:r>
    </w:p>
    <w:p w:rsidR="00256B6F" w:rsidRPr="00256B6F" w:rsidRDefault="00256B6F" w:rsidP="00256B6F">
      <w:pPr>
        <w:pStyle w:val="a4"/>
        <w:spacing w:line="360" w:lineRule="auto"/>
        <w:ind w:right="116"/>
        <w:rPr>
          <w:rFonts w:ascii="Times New Roman" w:hAnsi="Times New Roman" w:cs="Times New Roman"/>
          <w:lang w:val="ru-RU"/>
        </w:rPr>
      </w:pPr>
      <w:r w:rsidRPr="00256B6F">
        <w:rPr>
          <w:rFonts w:ascii="Times New Roman" w:hAnsi="Times New Roman" w:cs="Times New Roman"/>
          <w:lang w:val="ru-RU"/>
        </w:rPr>
        <w:t xml:space="preserve">4 неделя: 4 часа </w:t>
      </w:r>
      <w:r w:rsidR="00336E57">
        <w:rPr>
          <w:rFonts w:ascii="Times New Roman" w:hAnsi="Times New Roman" w:cs="Times New Roman"/>
          <w:lang w:val="ru-RU"/>
        </w:rPr>
        <w:t xml:space="preserve">с </w:t>
      </w:r>
      <w:r w:rsidRPr="00256B6F">
        <w:rPr>
          <w:rFonts w:ascii="Times New Roman" w:hAnsi="Times New Roman" w:cs="Times New Roman"/>
          <w:lang w:val="ru-RU"/>
        </w:rPr>
        <w:t>продолжительностью 45 минут</w:t>
      </w:r>
      <w:r w:rsidR="00823366">
        <w:rPr>
          <w:rFonts w:ascii="Times New Roman" w:hAnsi="Times New Roman" w:cs="Times New Roman"/>
          <w:lang w:val="ru-RU"/>
        </w:rPr>
        <w:t>;</w:t>
      </w:r>
    </w:p>
    <w:p w:rsidR="00256B6F" w:rsidRDefault="00256B6F" w:rsidP="00256B6F">
      <w:pPr>
        <w:pStyle w:val="a4"/>
        <w:spacing w:line="360" w:lineRule="auto"/>
        <w:ind w:right="116"/>
        <w:rPr>
          <w:rFonts w:ascii="Times New Roman" w:hAnsi="Times New Roman" w:cs="Times New Roman"/>
          <w:lang w:val="ru-RU"/>
        </w:rPr>
      </w:pPr>
      <w:r w:rsidRPr="00256B6F">
        <w:rPr>
          <w:rFonts w:ascii="Times New Roman" w:hAnsi="Times New Roman" w:cs="Times New Roman"/>
          <w:lang w:val="ru-RU"/>
        </w:rPr>
        <w:t xml:space="preserve">Возраст детей – </w:t>
      </w:r>
      <w:r w:rsidR="002C1653">
        <w:rPr>
          <w:rFonts w:ascii="Times New Roman" w:hAnsi="Times New Roman" w:cs="Times New Roman"/>
          <w:lang w:val="ru-RU"/>
        </w:rPr>
        <w:t>6,5-11</w:t>
      </w:r>
      <w:r w:rsidRPr="00256B6F">
        <w:rPr>
          <w:rFonts w:ascii="Times New Roman" w:hAnsi="Times New Roman" w:cs="Times New Roman"/>
          <w:lang w:val="ru-RU"/>
        </w:rPr>
        <w:t xml:space="preserve"> лет.</w:t>
      </w:r>
    </w:p>
    <w:p w:rsidR="00F50C4A" w:rsidRPr="006E659B" w:rsidRDefault="00F50C4A" w:rsidP="00256B6F">
      <w:pPr>
        <w:pStyle w:val="a4"/>
        <w:spacing w:line="360" w:lineRule="auto"/>
        <w:ind w:right="116"/>
        <w:rPr>
          <w:rFonts w:ascii="Times New Roman" w:hAnsi="Times New Roman" w:cs="Times New Roman"/>
          <w:lang w:val="ru-RU"/>
        </w:rPr>
      </w:pPr>
      <w:r w:rsidRPr="006E659B">
        <w:rPr>
          <w:rFonts w:ascii="Times New Roman" w:hAnsi="Times New Roman" w:cs="Times New Roman"/>
          <w:lang w:val="ru-RU"/>
        </w:rPr>
        <w:t xml:space="preserve">Охват: </w:t>
      </w:r>
      <w:r w:rsidR="00956FF3">
        <w:rPr>
          <w:rFonts w:ascii="Times New Roman" w:hAnsi="Times New Roman" w:cs="Times New Roman"/>
          <w:lang w:val="ru-RU"/>
        </w:rPr>
        <w:t>25</w:t>
      </w:r>
      <w:r w:rsidR="006E659B" w:rsidRPr="006E659B">
        <w:rPr>
          <w:rFonts w:ascii="Times New Roman" w:hAnsi="Times New Roman" w:cs="Times New Roman"/>
          <w:lang w:val="ru-RU"/>
        </w:rPr>
        <w:t xml:space="preserve"> человек</w:t>
      </w:r>
    </w:p>
    <w:p w:rsidR="00256B6F" w:rsidRPr="00F008D4" w:rsidRDefault="00256B6F" w:rsidP="00AF723B">
      <w:pPr>
        <w:pStyle w:val="a4"/>
        <w:spacing w:line="360" w:lineRule="auto"/>
        <w:ind w:right="116"/>
        <w:rPr>
          <w:rFonts w:ascii="Times New Roman" w:hAnsi="Times New Roman" w:cs="Times New Roman"/>
          <w:lang w:val="ru-RU"/>
        </w:rPr>
      </w:pPr>
    </w:p>
    <w:p w:rsidR="00133CDD" w:rsidRDefault="00133CDD" w:rsidP="00E260D5">
      <w:pPr>
        <w:widowControl w:val="0"/>
        <w:spacing w:after="0" w:line="360" w:lineRule="auto"/>
        <w:rPr>
          <w:rFonts w:ascii="Times New Roman" w:hAnsi="Times New Roman" w:cs="Times New Roman"/>
          <w:sz w:val="28"/>
          <w:szCs w:val="28"/>
        </w:rPr>
      </w:pPr>
    </w:p>
    <w:p w:rsidR="00DD64D4" w:rsidRDefault="00DD64D4" w:rsidP="00E260D5">
      <w:pPr>
        <w:widowControl w:val="0"/>
        <w:spacing w:after="0" w:line="360" w:lineRule="auto"/>
        <w:rPr>
          <w:rFonts w:ascii="Times New Roman" w:hAnsi="Times New Roman" w:cs="Times New Roman"/>
          <w:sz w:val="28"/>
          <w:szCs w:val="28"/>
        </w:rPr>
      </w:pPr>
    </w:p>
    <w:p w:rsidR="00786FE8" w:rsidRPr="00133CDD" w:rsidRDefault="009966E1" w:rsidP="00133CDD">
      <w:pPr>
        <w:pStyle w:val="a3"/>
        <w:widowControl w:val="0"/>
        <w:numPr>
          <w:ilvl w:val="0"/>
          <w:numId w:val="2"/>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w:t>
      </w:r>
      <w:r w:rsidR="00133CDD" w:rsidRPr="00133CDD">
        <w:rPr>
          <w:rFonts w:ascii="Times New Roman" w:hAnsi="Times New Roman" w:cs="Times New Roman"/>
          <w:b/>
          <w:sz w:val="24"/>
          <w:szCs w:val="24"/>
        </w:rPr>
        <w:t xml:space="preserve"> ПРОГРАММЫ</w:t>
      </w:r>
    </w:p>
    <w:p w:rsidR="00786FE8" w:rsidRDefault="00786FE8" w:rsidP="00786FE8">
      <w:pPr>
        <w:widowControl w:val="0"/>
        <w:spacing w:after="0" w:line="240" w:lineRule="auto"/>
        <w:jc w:val="center"/>
        <w:rPr>
          <w:rFonts w:ascii="Times New Roman" w:eastAsia="Calibri" w:hAnsi="Times New Roman" w:cs="Times New Roman"/>
          <w:b/>
          <w:sz w:val="28"/>
          <w:szCs w:val="28"/>
        </w:rPr>
      </w:pPr>
    </w:p>
    <w:p w:rsidR="00823366" w:rsidRPr="00CF6A18" w:rsidRDefault="00E260D5" w:rsidP="00823366">
      <w:pPr>
        <w:spacing w:line="360" w:lineRule="auto"/>
        <w:ind w:firstLine="720"/>
        <w:jc w:val="both"/>
        <w:rPr>
          <w:color w:val="000000"/>
        </w:rPr>
      </w:pPr>
      <w:r w:rsidRPr="00E260D5">
        <w:rPr>
          <w:rFonts w:ascii="Times New Roman" w:eastAsia="Calibri" w:hAnsi="Times New Roman" w:cs="Times New Roman"/>
          <w:b/>
          <w:sz w:val="24"/>
          <w:szCs w:val="24"/>
        </w:rPr>
        <w:t xml:space="preserve">Цель </w:t>
      </w:r>
      <w:r w:rsidRPr="00823366">
        <w:rPr>
          <w:rFonts w:ascii="Times New Roman" w:eastAsia="Calibri" w:hAnsi="Times New Roman" w:cs="Times New Roman"/>
          <w:b/>
          <w:sz w:val="24"/>
          <w:szCs w:val="24"/>
        </w:rPr>
        <w:t>программы</w:t>
      </w:r>
      <w:r w:rsidR="00823366" w:rsidRPr="00823366">
        <w:rPr>
          <w:rFonts w:ascii="Times New Roman" w:eastAsia="Calibri" w:hAnsi="Times New Roman" w:cs="Times New Roman"/>
          <w:b/>
          <w:sz w:val="24"/>
          <w:szCs w:val="24"/>
        </w:rPr>
        <w:t>:</w:t>
      </w:r>
      <w:r w:rsidRPr="00823366">
        <w:rPr>
          <w:rFonts w:ascii="Times New Roman" w:eastAsia="Times New Roman" w:hAnsi="Times New Roman" w:cs="Times New Roman"/>
          <w:sz w:val="24"/>
          <w:szCs w:val="24"/>
          <w:lang w:eastAsia="ru-RU"/>
        </w:rPr>
        <w:t xml:space="preserve"> </w:t>
      </w:r>
      <w:r w:rsidR="00823366" w:rsidRPr="00823366">
        <w:rPr>
          <w:rFonts w:ascii="Times New Roman" w:hAnsi="Times New Roman" w:cs="Times New Roman"/>
          <w:color w:val="000000"/>
        </w:rPr>
        <w:t>определение путей и создание условий для развития творческих способностей младш</w:t>
      </w:r>
      <w:r w:rsidR="00823366" w:rsidRPr="00E172D2">
        <w:rPr>
          <w:rFonts w:ascii="Times New Roman" w:hAnsi="Times New Roman" w:cs="Times New Roman"/>
          <w:color w:val="000000"/>
        </w:rPr>
        <w:t>их школьников, по средствам коллективно-творческой деятельности.</w:t>
      </w:r>
      <w:r w:rsidR="00E172D2" w:rsidRPr="00E172D2">
        <w:rPr>
          <w:rFonts w:ascii="Times New Roman" w:hAnsi="Times New Roman" w:cs="Times New Roman"/>
          <w:color w:val="000000"/>
        </w:rPr>
        <w:t xml:space="preserve"> </w:t>
      </w:r>
      <w:r w:rsidR="00E172D2" w:rsidRPr="00E172D2">
        <w:rPr>
          <w:rFonts w:ascii="Times New Roman" w:hAnsi="Times New Roman" w:cs="Times New Roman"/>
          <w:b/>
          <w:bCs/>
        </w:rPr>
        <w:t xml:space="preserve">Воссоединение </w:t>
      </w:r>
      <w:r w:rsidR="00E172D2" w:rsidRPr="00E172D2">
        <w:rPr>
          <w:rFonts w:ascii="Times New Roman" w:hAnsi="Times New Roman" w:cs="Times New Roman"/>
        </w:rPr>
        <w:t>опыта творчества ребенка с опытом сотворчества в системах «Ученик-ученик», «Ученик-коллектив», «Ученик-учитель», построенной с учетом диалектики личностного развития ребенка и динамики его взаимоотношений с окружающим миром.</w:t>
      </w:r>
    </w:p>
    <w:p w:rsidR="00E260D5" w:rsidRPr="00E260D5" w:rsidRDefault="00E260D5" w:rsidP="00E136B7">
      <w:pPr>
        <w:widowControl w:val="0"/>
        <w:tabs>
          <w:tab w:val="left" w:pos="709"/>
        </w:tabs>
        <w:spacing w:after="0" w:line="360" w:lineRule="auto"/>
        <w:jc w:val="both"/>
        <w:outlineLvl w:val="1"/>
        <w:rPr>
          <w:rFonts w:ascii="Times New Roman" w:eastAsia="Calibri" w:hAnsi="Times New Roman" w:cs="Times New Roman"/>
          <w:b/>
          <w:bCs/>
          <w:sz w:val="24"/>
          <w:szCs w:val="24"/>
          <w:u w:color="000000"/>
        </w:rPr>
      </w:pPr>
      <w:bookmarkStart w:id="1" w:name="_Toc507412263"/>
      <w:r w:rsidRPr="00E260D5">
        <w:rPr>
          <w:rFonts w:ascii="Times New Roman" w:eastAsia="Calibri" w:hAnsi="Times New Roman" w:cs="Times New Roman"/>
          <w:b/>
          <w:bCs/>
          <w:sz w:val="24"/>
          <w:szCs w:val="24"/>
          <w:u w:color="000000"/>
        </w:rPr>
        <w:t>Задачи:</w:t>
      </w:r>
      <w:bookmarkEnd w:id="1"/>
    </w:p>
    <w:p w:rsidR="00E260D5" w:rsidRPr="00E260D5" w:rsidRDefault="00E260D5" w:rsidP="00E136B7">
      <w:pPr>
        <w:widowControl w:val="0"/>
        <w:spacing w:after="0" w:line="360" w:lineRule="auto"/>
        <w:jc w:val="both"/>
        <w:outlineLvl w:val="2"/>
        <w:rPr>
          <w:rFonts w:ascii="Times New Roman" w:eastAsia="Calibri" w:hAnsi="Times New Roman" w:cs="Times New Roman"/>
          <w:bCs/>
          <w:i/>
          <w:sz w:val="24"/>
          <w:szCs w:val="24"/>
          <w:u w:val="single"/>
        </w:rPr>
      </w:pPr>
      <w:bookmarkStart w:id="2" w:name="_Toc507412264"/>
      <w:r w:rsidRPr="00E260D5">
        <w:rPr>
          <w:rFonts w:ascii="Times New Roman" w:eastAsia="Calibri" w:hAnsi="Times New Roman" w:cs="Times New Roman"/>
          <w:bCs/>
          <w:i/>
          <w:sz w:val="24"/>
          <w:szCs w:val="24"/>
          <w:u w:val="single"/>
        </w:rPr>
        <w:t>Воспитательные:</w:t>
      </w:r>
      <w:bookmarkEnd w:id="2"/>
    </w:p>
    <w:p w:rsidR="00E260D5" w:rsidRPr="00E260D5" w:rsidRDefault="00E260D5" w:rsidP="00E136B7">
      <w:pPr>
        <w:widowControl w:val="0"/>
        <w:spacing w:after="0" w:line="360" w:lineRule="auto"/>
        <w:jc w:val="both"/>
        <w:rPr>
          <w:rFonts w:ascii="Times New Roman" w:eastAsia="Calibri" w:hAnsi="Times New Roman" w:cs="Times New Roman"/>
          <w:sz w:val="24"/>
          <w:szCs w:val="24"/>
        </w:rPr>
      </w:pPr>
      <w:r w:rsidRPr="00E260D5">
        <w:rPr>
          <w:rFonts w:ascii="Times New Roman" w:eastAsia="Calibri" w:hAnsi="Times New Roman" w:cs="Times New Roman"/>
          <w:sz w:val="24"/>
          <w:szCs w:val="24"/>
        </w:rPr>
        <w:t>- Воспитывать соз</w:t>
      </w:r>
      <w:r w:rsidR="00823366">
        <w:rPr>
          <w:rFonts w:ascii="Times New Roman" w:eastAsia="Calibri" w:hAnsi="Times New Roman" w:cs="Times New Roman"/>
          <w:sz w:val="24"/>
          <w:szCs w:val="24"/>
        </w:rPr>
        <w:t>нательное отношение к, любому виду, творческой деятельности</w:t>
      </w:r>
      <w:r w:rsidRPr="00E260D5">
        <w:rPr>
          <w:rFonts w:ascii="Times New Roman" w:eastAsia="Calibri" w:hAnsi="Times New Roman" w:cs="Times New Roman"/>
          <w:sz w:val="24"/>
          <w:szCs w:val="24"/>
        </w:rPr>
        <w:t>;</w:t>
      </w:r>
    </w:p>
    <w:p w:rsidR="00E260D5" w:rsidRPr="00E260D5" w:rsidRDefault="00E260D5" w:rsidP="00E136B7">
      <w:pPr>
        <w:widowControl w:val="0"/>
        <w:spacing w:after="0" w:line="360" w:lineRule="auto"/>
        <w:jc w:val="both"/>
        <w:outlineLvl w:val="2"/>
        <w:rPr>
          <w:rFonts w:ascii="Times New Roman" w:eastAsia="Calibri" w:hAnsi="Times New Roman" w:cs="Times New Roman"/>
          <w:bCs/>
          <w:i/>
          <w:sz w:val="24"/>
          <w:szCs w:val="24"/>
          <w:u w:val="single"/>
        </w:rPr>
      </w:pPr>
      <w:bookmarkStart w:id="3" w:name="_Toc507412265"/>
      <w:r w:rsidRPr="00E260D5">
        <w:rPr>
          <w:rFonts w:ascii="Times New Roman" w:eastAsia="Calibri" w:hAnsi="Times New Roman" w:cs="Times New Roman"/>
          <w:bCs/>
          <w:i/>
          <w:sz w:val="24"/>
          <w:szCs w:val="24"/>
          <w:u w:val="single"/>
        </w:rPr>
        <w:t>Обучающие:</w:t>
      </w:r>
      <w:bookmarkEnd w:id="3"/>
    </w:p>
    <w:p w:rsidR="00823366" w:rsidRDefault="00E260D5" w:rsidP="00E136B7">
      <w:pPr>
        <w:widowControl w:val="0"/>
        <w:spacing w:after="0" w:line="360" w:lineRule="auto"/>
        <w:ind w:left="106" w:hanging="106"/>
        <w:jc w:val="both"/>
        <w:outlineLvl w:val="2"/>
        <w:rPr>
          <w:rFonts w:ascii="Times New Roman" w:eastAsia="Calibri" w:hAnsi="Times New Roman" w:cs="Times New Roman"/>
          <w:bCs/>
          <w:sz w:val="24"/>
          <w:szCs w:val="24"/>
        </w:rPr>
      </w:pPr>
      <w:bookmarkStart w:id="4" w:name="_Toc507412266"/>
      <w:r w:rsidRPr="00E260D5">
        <w:rPr>
          <w:rFonts w:ascii="Times New Roman" w:eastAsia="Calibri" w:hAnsi="Times New Roman" w:cs="Times New Roman"/>
          <w:bCs/>
          <w:sz w:val="24"/>
          <w:szCs w:val="24"/>
        </w:rPr>
        <w:t xml:space="preserve">- </w:t>
      </w:r>
      <w:r w:rsidR="00823366">
        <w:rPr>
          <w:rFonts w:ascii="Times New Roman" w:eastAsia="Calibri" w:hAnsi="Times New Roman" w:cs="Times New Roman"/>
          <w:bCs/>
          <w:sz w:val="24"/>
          <w:szCs w:val="24"/>
        </w:rPr>
        <w:t>Познакомить с основными видами арт-мира;</w:t>
      </w:r>
    </w:p>
    <w:p w:rsidR="00823366" w:rsidRDefault="00823366" w:rsidP="00E136B7">
      <w:pPr>
        <w:widowControl w:val="0"/>
        <w:spacing w:after="0" w:line="360" w:lineRule="auto"/>
        <w:ind w:left="106" w:hanging="106"/>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 Изучить возможные материалы для работы;</w:t>
      </w:r>
    </w:p>
    <w:bookmarkEnd w:id="4"/>
    <w:p w:rsidR="00E260D5" w:rsidRPr="00E260D5" w:rsidRDefault="00E260D5" w:rsidP="00823366">
      <w:pPr>
        <w:widowControl w:val="0"/>
        <w:spacing w:after="0" w:line="360" w:lineRule="auto"/>
        <w:jc w:val="both"/>
        <w:rPr>
          <w:rFonts w:ascii="Times New Roman" w:eastAsia="Calibri" w:hAnsi="Times New Roman" w:cs="Times New Roman"/>
          <w:sz w:val="24"/>
          <w:szCs w:val="24"/>
        </w:rPr>
      </w:pPr>
      <w:r w:rsidRPr="00E260D5">
        <w:rPr>
          <w:rFonts w:ascii="Times New Roman" w:eastAsia="Calibri" w:hAnsi="Times New Roman" w:cs="Times New Roman"/>
          <w:sz w:val="24"/>
          <w:szCs w:val="24"/>
        </w:rPr>
        <w:t xml:space="preserve">- Обеспечить каждому ребенку </w:t>
      </w:r>
      <w:r w:rsidR="00823366">
        <w:rPr>
          <w:rFonts w:ascii="Times New Roman" w:eastAsia="Calibri" w:hAnsi="Times New Roman" w:cs="Times New Roman"/>
          <w:sz w:val="24"/>
          <w:szCs w:val="24"/>
        </w:rPr>
        <w:t xml:space="preserve">азы становления творческого потенциала; </w:t>
      </w:r>
    </w:p>
    <w:p w:rsidR="00E260D5" w:rsidRPr="00E260D5" w:rsidRDefault="00E260D5" w:rsidP="00823366">
      <w:pPr>
        <w:widowControl w:val="0"/>
        <w:spacing w:after="0" w:line="360" w:lineRule="auto"/>
        <w:jc w:val="both"/>
        <w:rPr>
          <w:rFonts w:ascii="Times New Roman" w:eastAsia="Calibri" w:hAnsi="Times New Roman" w:cs="Times New Roman"/>
          <w:sz w:val="24"/>
          <w:szCs w:val="24"/>
        </w:rPr>
      </w:pPr>
      <w:r w:rsidRPr="00E260D5">
        <w:rPr>
          <w:rFonts w:ascii="Times New Roman" w:eastAsia="Calibri" w:hAnsi="Times New Roman" w:cs="Times New Roman"/>
          <w:sz w:val="24"/>
          <w:szCs w:val="24"/>
        </w:rPr>
        <w:t xml:space="preserve">- Обучить </w:t>
      </w:r>
      <w:r w:rsidR="00823366">
        <w:rPr>
          <w:rFonts w:ascii="Times New Roman" w:eastAsia="Calibri" w:hAnsi="Times New Roman" w:cs="Times New Roman"/>
          <w:sz w:val="24"/>
          <w:szCs w:val="24"/>
        </w:rPr>
        <w:t xml:space="preserve">различным техникам декоративно-прикладного творчества; </w:t>
      </w:r>
    </w:p>
    <w:p w:rsidR="00E260D5" w:rsidRPr="00E260D5" w:rsidRDefault="00E260D5" w:rsidP="00823366">
      <w:pPr>
        <w:widowControl w:val="0"/>
        <w:spacing w:after="0" w:line="360" w:lineRule="auto"/>
        <w:jc w:val="both"/>
        <w:rPr>
          <w:rFonts w:ascii="Times New Roman" w:eastAsia="Calibri" w:hAnsi="Times New Roman" w:cs="Times New Roman"/>
          <w:sz w:val="24"/>
          <w:szCs w:val="24"/>
        </w:rPr>
      </w:pPr>
      <w:r w:rsidRPr="00E260D5">
        <w:rPr>
          <w:rFonts w:ascii="Times New Roman" w:eastAsia="Calibri" w:hAnsi="Times New Roman" w:cs="Times New Roman"/>
          <w:sz w:val="24"/>
          <w:szCs w:val="24"/>
        </w:rPr>
        <w:lastRenderedPageBreak/>
        <w:t xml:space="preserve">- Сформировать умение применять </w:t>
      </w:r>
      <w:r w:rsidR="00823366">
        <w:rPr>
          <w:rFonts w:ascii="Times New Roman" w:eastAsia="Calibri" w:hAnsi="Times New Roman" w:cs="Times New Roman"/>
          <w:sz w:val="24"/>
          <w:szCs w:val="24"/>
        </w:rPr>
        <w:t xml:space="preserve">воображение и фантазию, при создании продукта деятельности. </w:t>
      </w:r>
    </w:p>
    <w:p w:rsidR="00E260D5" w:rsidRPr="00E260D5" w:rsidRDefault="00E260D5" w:rsidP="00E136B7">
      <w:pPr>
        <w:widowControl w:val="0"/>
        <w:spacing w:after="0" w:line="360" w:lineRule="auto"/>
        <w:jc w:val="both"/>
        <w:outlineLvl w:val="2"/>
        <w:rPr>
          <w:rFonts w:ascii="Times New Roman" w:eastAsia="Calibri" w:hAnsi="Times New Roman" w:cs="Times New Roman"/>
          <w:bCs/>
          <w:i/>
          <w:sz w:val="24"/>
          <w:szCs w:val="24"/>
          <w:u w:val="single"/>
        </w:rPr>
      </w:pPr>
      <w:bookmarkStart w:id="5" w:name="_Toc507412267"/>
      <w:r w:rsidRPr="00E260D5">
        <w:rPr>
          <w:rFonts w:ascii="Times New Roman" w:eastAsia="Calibri" w:hAnsi="Times New Roman" w:cs="Times New Roman"/>
          <w:bCs/>
          <w:i/>
          <w:sz w:val="24"/>
          <w:szCs w:val="24"/>
          <w:u w:val="single"/>
        </w:rPr>
        <w:t>Развивающие:</w:t>
      </w:r>
      <w:bookmarkEnd w:id="5"/>
    </w:p>
    <w:p w:rsidR="00E260D5" w:rsidRPr="00E260D5" w:rsidRDefault="00E260D5" w:rsidP="00823366">
      <w:pPr>
        <w:widowControl w:val="0"/>
        <w:spacing w:after="0" w:line="360" w:lineRule="auto"/>
        <w:jc w:val="both"/>
        <w:rPr>
          <w:rFonts w:ascii="Times New Roman" w:eastAsia="Calibri" w:hAnsi="Times New Roman" w:cs="Times New Roman"/>
          <w:sz w:val="24"/>
          <w:szCs w:val="24"/>
        </w:rPr>
      </w:pPr>
      <w:r w:rsidRPr="00E260D5">
        <w:rPr>
          <w:rFonts w:ascii="Times New Roman" w:eastAsia="Calibri" w:hAnsi="Times New Roman" w:cs="Times New Roman"/>
          <w:sz w:val="24"/>
          <w:szCs w:val="24"/>
        </w:rPr>
        <w:t xml:space="preserve">- </w:t>
      </w:r>
      <w:r w:rsidR="00823366">
        <w:rPr>
          <w:rFonts w:ascii="Times New Roman" w:eastAsia="Calibri" w:hAnsi="Times New Roman" w:cs="Times New Roman"/>
          <w:sz w:val="24"/>
          <w:szCs w:val="24"/>
        </w:rPr>
        <w:t xml:space="preserve">Развивать творческие способности воспитанника. </w:t>
      </w:r>
    </w:p>
    <w:p w:rsidR="00E260D5" w:rsidRPr="00E260D5" w:rsidRDefault="00E260D5" w:rsidP="00E136B7">
      <w:pPr>
        <w:spacing w:after="0" w:line="360" w:lineRule="auto"/>
        <w:ind w:left="567"/>
        <w:jc w:val="both"/>
        <w:rPr>
          <w:rFonts w:ascii="Times New Roman" w:eastAsia="Times New Roman" w:hAnsi="Times New Roman" w:cs="Times New Roman"/>
          <w:b/>
          <w:sz w:val="24"/>
          <w:szCs w:val="24"/>
          <w:lang w:eastAsia="ru-RU"/>
        </w:rPr>
      </w:pPr>
      <w:r w:rsidRPr="00E260D5">
        <w:rPr>
          <w:rFonts w:ascii="Times New Roman" w:eastAsia="Times New Roman" w:hAnsi="Times New Roman" w:cs="Times New Roman"/>
          <w:b/>
          <w:color w:val="000000"/>
          <w:sz w:val="24"/>
          <w:szCs w:val="24"/>
          <w:lang w:eastAsia="ru-RU"/>
        </w:rPr>
        <w:t>Ожидаемые</w:t>
      </w:r>
      <w:r w:rsidRPr="00E260D5">
        <w:rPr>
          <w:rFonts w:ascii="Times New Roman" w:eastAsia="Times New Roman" w:hAnsi="Times New Roman" w:cs="Times New Roman"/>
          <w:b/>
          <w:sz w:val="24"/>
          <w:szCs w:val="24"/>
          <w:lang w:eastAsia="ru-RU"/>
        </w:rPr>
        <w:t xml:space="preserve"> результаты</w:t>
      </w:r>
    </w:p>
    <w:p w:rsidR="00E260D5" w:rsidRPr="00E260D5" w:rsidRDefault="00323A0C" w:rsidP="00E136B7">
      <w:pPr>
        <w:widowControl w:val="0"/>
        <w:spacing w:after="0" w:line="36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w:t>
      </w:r>
      <w:r w:rsidR="00E260D5" w:rsidRPr="00E260D5">
        <w:rPr>
          <w:rFonts w:ascii="Times New Roman" w:eastAsia="Times New Roman" w:hAnsi="Times New Roman" w:cs="Times New Roman"/>
          <w:color w:val="000000"/>
          <w:sz w:val="24"/>
          <w:szCs w:val="24"/>
        </w:rPr>
        <w:t xml:space="preserve">, участвующий в программе </w:t>
      </w:r>
      <w:r w:rsidR="00823366">
        <w:rPr>
          <w:rFonts w:ascii="Times New Roman" w:eastAsia="Times New Roman" w:hAnsi="Times New Roman" w:cs="Times New Roman"/>
          <w:color w:val="000000"/>
          <w:sz w:val="24"/>
          <w:szCs w:val="24"/>
        </w:rPr>
        <w:t>«арт-отряд</w:t>
      </w:r>
      <w:r>
        <w:rPr>
          <w:rFonts w:ascii="Times New Roman" w:eastAsia="Times New Roman" w:hAnsi="Times New Roman" w:cs="Times New Roman"/>
          <w:color w:val="000000"/>
          <w:sz w:val="24"/>
          <w:szCs w:val="24"/>
        </w:rPr>
        <w:t>»</w:t>
      </w:r>
      <w:r w:rsidR="00E260D5" w:rsidRPr="00E260D5">
        <w:rPr>
          <w:rFonts w:ascii="Times New Roman" w:eastAsia="Times New Roman" w:hAnsi="Times New Roman" w:cs="Times New Roman"/>
          <w:color w:val="000000"/>
          <w:sz w:val="24"/>
          <w:szCs w:val="24"/>
        </w:rPr>
        <w:t>, будет иметь возможность:</w:t>
      </w:r>
    </w:p>
    <w:p w:rsidR="00E260D5" w:rsidRDefault="00E260D5" w:rsidP="00E136B7">
      <w:pPr>
        <w:widowControl w:val="0"/>
        <w:spacing w:after="0" w:line="360" w:lineRule="auto"/>
        <w:ind w:firstLine="567"/>
        <w:contextualSpacing/>
        <w:jc w:val="both"/>
        <w:rPr>
          <w:rFonts w:ascii="Times New Roman" w:eastAsia="Times New Roman" w:hAnsi="Times New Roman" w:cs="Times New Roman"/>
          <w:color w:val="000000"/>
          <w:sz w:val="24"/>
          <w:szCs w:val="24"/>
        </w:rPr>
      </w:pPr>
      <w:r w:rsidRPr="00E260D5">
        <w:rPr>
          <w:rFonts w:ascii="Times New Roman" w:eastAsia="Times New Roman" w:hAnsi="Times New Roman" w:cs="Times New Roman"/>
          <w:color w:val="000000"/>
          <w:sz w:val="24"/>
          <w:szCs w:val="24"/>
        </w:rPr>
        <w:t xml:space="preserve">- </w:t>
      </w:r>
      <w:r w:rsidR="00321E2C">
        <w:rPr>
          <w:rFonts w:ascii="Times New Roman" w:eastAsia="Times New Roman" w:hAnsi="Times New Roman" w:cs="Times New Roman"/>
          <w:color w:val="000000"/>
          <w:sz w:val="24"/>
          <w:szCs w:val="24"/>
        </w:rPr>
        <w:t>понять</w:t>
      </w:r>
      <w:r w:rsidRPr="00E260D5">
        <w:rPr>
          <w:rFonts w:ascii="Times New Roman" w:eastAsia="Times New Roman" w:hAnsi="Times New Roman" w:cs="Times New Roman"/>
          <w:color w:val="000000"/>
          <w:sz w:val="24"/>
          <w:szCs w:val="24"/>
        </w:rPr>
        <w:t xml:space="preserve"> </w:t>
      </w:r>
      <w:r w:rsidR="00823366">
        <w:rPr>
          <w:rFonts w:ascii="Times New Roman" w:eastAsia="Times New Roman" w:hAnsi="Times New Roman" w:cs="Times New Roman"/>
          <w:color w:val="000000"/>
          <w:sz w:val="24"/>
          <w:szCs w:val="24"/>
        </w:rPr>
        <w:t>значение</w:t>
      </w:r>
      <w:r w:rsidRPr="00E260D5">
        <w:rPr>
          <w:rFonts w:ascii="Times New Roman" w:eastAsia="Times New Roman" w:hAnsi="Times New Roman" w:cs="Times New Roman"/>
          <w:color w:val="000000"/>
          <w:sz w:val="24"/>
          <w:szCs w:val="24"/>
        </w:rPr>
        <w:t xml:space="preserve"> </w:t>
      </w:r>
      <w:r w:rsidR="00823366">
        <w:rPr>
          <w:rFonts w:ascii="Times New Roman" w:eastAsia="Times New Roman" w:hAnsi="Times New Roman" w:cs="Times New Roman"/>
          <w:color w:val="000000"/>
          <w:sz w:val="24"/>
          <w:szCs w:val="24"/>
        </w:rPr>
        <w:t>творчества в жизни человека</w:t>
      </w:r>
      <w:r w:rsidRPr="00E260D5">
        <w:rPr>
          <w:rFonts w:ascii="Times New Roman" w:eastAsia="Times New Roman" w:hAnsi="Times New Roman" w:cs="Times New Roman"/>
          <w:color w:val="000000"/>
          <w:sz w:val="24"/>
          <w:szCs w:val="24"/>
        </w:rPr>
        <w:t>;</w:t>
      </w:r>
    </w:p>
    <w:p w:rsidR="00E260D5" w:rsidRDefault="00E260D5" w:rsidP="00E136B7">
      <w:pPr>
        <w:widowControl w:val="0"/>
        <w:spacing w:after="0" w:line="360" w:lineRule="auto"/>
        <w:ind w:firstLine="567"/>
        <w:contextualSpacing/>
        <w:jc w:val="both"/>
        <w:rPr>
          <w:rFonts w:ascii="Times New Roman" w:eastAsia="Times New Roman" w:hAnsi="Times New Roman" w:cs="Times New Roman"/>
          <w:color w:val="000000"/>
          <w:sz w:val="24"/>
          <w:szCs w:val="24"/>
        </w:rPr>
      </w:pPr>
      <w:r w:rsidRPr="00E260D5">
        <w:rPr>
          <w:rFonts w:ascii="Times New Roman" w:eastAsia="Times New Roman" w:hAnsi="Times New Roman" w:cs="Times New Roman"/>
          <w:color w:val="000000"/>
          <w:sz w:val="24"/>
          <w:szCs w:val="24"/>
        </w:rPr>
        <w:t xml:space="preserve">- </w:t>
      </w:r>
      <w:r w:rsidR="00823366">
        <w:rPr>
          <w:rFonts w:ascii="Times New Roman" w:eastAsia="Times New Roman" w:hAnsi="Times New Roman" w:cs="Times New Roman"/>
          <w:color w:val="000000"/>
          <w:sz w:val="24"/>
          <w:szCs w:val="24"/>
        </w:rPr>
        <w:t>определить свое место в конкретном арт направлении</w:t>
      </w:r>
      <w:r w:rsidRPr="00E260D5">
        <w:rPr>
          <w:rFonts w:ascii="Times New Roman" w:eastAsia="Times New Roman" w:hAnsi="Times New Roman" w:cs="Times New Roman"/>
          <w:color w:val="000000"/>
          <w:sz w:val="24"/>
          <w:szCs w:val="24"/>
        </w:rPr>
        <w:t>;</w:t>
      </w:r>
    </w:p>
    <w:p w:rsidR="00823366" w:rsidRDefault="00E260D5" w:rsidP="00E136B7">
      <w:pPr>
        <w:widowControl w:val="0"/>
        <w:spacing w:after="0" w:line="36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260D5">
        <w:rPr>
          <w:rFonts w:ascii="Times New Roman" w:eastAsia="Times New Roman" w:hAnsi="Times New Roman" w:cs="Times New Roman"/>
          <w:color w:val="000000"/>
          <w:sz w:val="24"/>
          <w:szCs w:val="24"/>
        </w:rPr>
        <w:tab/>
        <w:t>овладени</w:t>
      </w:r>
      <w:r w:rsidR="00823366">
        <w:rPr>
          <w:rFonts w:ascii="Times New Roman" w:eastAsia="Times New Roman" w:hAnsi="Times New Roman" w:cs="Times New Roman"/>
          <w:color w:val="000000"/>
          <w:sz w:val="24"/>
          <w:szCs w:val="24"/>
        </w:rPr>
        <w:t>я</w:t>
      </w:r>
      <w:r w:rsidRPr="00E260D5">
        <w:rPr>
          <w:rFonts w:ascii="Times New Roman" w:eastAsia="Times New Roman" w:hAnsi="Times New Roman" w:cs="Times New Roman"/>
          <w:color w:val="000000"/>
          <w:sz w:val="24"/>
          <w:szCs w:val="24"/>
        </w:rPr>
        <w:t xml:space="preserve"> умениями </w:t>
      </w:r>
      <w:r w:rsidR="00823366">
        <w:rPr>
          <w:rFonts w:ascii="Times New Roman" w:eastAsia="Times New Roman" w:hAnsi="Times New Roman" w:cs="Times New Roman"/>
          <w:color w:val="000000"/>
          <w:sz w:val="24"/>
          <w:szCs w:val="24"/>
        </w:rPr>
        <w:t xml:space="preserve">создавать объекты творчества; </w:t>
      </w:r>
    </w:p>
    <w:p w:rsidR="00E260D5" w:rsidRDefault="00E260D5" w:rsidP="00E136B7">
      <w:pPr>
        <w:widowControl w:val="0"/>
        <w:spacing w:after="0" w:line="360" w:lineRule="auto"/>
        <w:ind w:firstLine="567"/>
        <w:contextualSpacing/>
        <w:jc w:val="both"/>
        <w:rPr>
          <w:rFonts w:ascii="Times New Roman" w:eastAsia="Times New Roman" w:hAnsi="Times New Roman" w:cs="Times New Roman"/>
          <w:color w:val="000000"/>
          <w:sz w:val="24"/>
          <w:szCs w:val="24"/>
        </w:rPr>
      </w:pPr>
      <w:r w:rsidRPr="00E260D5">
        <w:rPr>
          <w:rFonts w:ascii="Times New Roman" w:eastAsia="Times New Roman" w:hAnsi="Times New Roman" w:cs="Times New Roman"/>
          <w:color w:val="000000"/>
          <w:sz w:val="24"/>
          <w:szCs w:val="24"/>
        </w:rPr>
        <w:t xml:space="preserve">- </w:t>
      </w:r>
      <w:r w:rsidR="00321E2C">
        <w:rPr>
          <w:rFonts w:ascii="Times New Roman" w:eastAsia="Times New Roman" w:hAnsi="Times New Roman" w:cs="Times New Roman"/>
          <w:color w:val="000000"/>
          <w:sz w:val="24"/>
          <w:szCs w:val="24"/>
        </w:rPr>
        <w:t>р</w:t>
      </w:r>
      <w:r w:rsidR="00321E2C" w:rsidRPr="00321E2C">
        <w:rPr>
          <w:rFonts w:ascii="Times New Roman" w:eastAsia="Times New Roman" w:hAnsi="Times New Roman" w:cs="Times New Roman"/>
          <w:color w:val="000000"/>
          <w:sz w:val="24"/>
          <w:szCs w:val="24"/>
        </w:rPr>
        <w:t>асширить знан</w:t>
      </w:r>
      <w:r w:rsidR="00823366">
        <w:rPr>
          <w:rFonts w:ascii="Times New Roman" w:eastAsia="Times New Roman" w:hAnsi="Times New Roman" w:cs="Times New Roman"/>
          <w:color w:val="000000"/>
          <w:sz w:val="24"/>
          <w:szCs w:val="24"/>
        </w:rPr>
        <w:t>ия об истории возникновения различных направлений искусства</w:t>
      </w:r>
      <w:r w:rsidR="00321E2C">
        <w:rPr>
          <w:rFonts w:ascii="Times New Roman" w:eastAsia="Times New Roman" w:hAnsi="Times New Roman" w:cs="Times New Roman"/>
          <w:color w:val="000000"/>
          <w:sz w:val="24"/>
          <w:szCs w:val="24"/>
        </w:rPr>
        <w:t xml:space="preserve">. </w:t>
      </w:r>
    </w:p>
    <w:p w:rsidR="004A7373" w:rsidRDefault="004A7373" w:rsidP="004A7373">
      <w:pPr>
        <w:widowControl w:val="0"/>
        <w:spacing w:after="0" w:line="360" w:lineRule="auto"/>
        <w:ind w:firstLine="567"/>
        <w:contextualSpacing/>
        <w:jc w:val="both"/>
        <w:rPr>
          <w:rFonts w:ascii="Times New Roman" w:eastAsia="Times New Roman" w:hAnsi="Times New Roman" w:cs="Times New Roman"/>
          <w:color w:val="000000"/>
          <w:sz w:val="24"/>
          <w:szCs w:val="24"/>
        </w:rPr>
      </w:pPr>
    </w:p>
    <w:p w:rsidR="009966E1" w:rsidRPr="009966E1" w:rsidRDefault="009966E1" w:rsidP="009966E1">
      <w:pPr>
        <w:pStyle w:val="a3"/>
        <w:widowControl w:val="0"/>
        <w:numPr>
          <w:ilvl w:val="0"/>
          <w:numId w:val="2"/>
        </w:numPr>
        <w:spacing w:after="0" w:line="360" w:lineRule="auto"/>
        <w:jc w:val="both"/>
        <w:rPr>
          <w:rFonts w:ascii="Times New Roman" w:eastAsia="Calibri" w:hAnsi="Times New Roman" w:cs="Times New Roman"/>
          <w:b/>
          <w:sz w:val="24"/>
          <w:szCs w:val="28"/>
        </w:rPr>
      </w:pPr>
      <w:r w:rsidRPr="009966E1">
        <w:rPr>
          <w:rFonts w:ascii="Times New Roman" w:eastAsia="Calibri" w:hAnsi="Times New Roman" w:cs="Times New Roman"/>
          <w:b/>
          <w:sz w:val="24"/>
          <w:szCs w:val="28"/>
        </w:rPr>
        <w:t>МЕТОДИКА РЕАЛИЗАЦИИ</w:t>
      </w:r>
    </w:p>
    <w:p w:rsidR="009966E1" w:rsidRDefault="00E172D2" w:rsidP="00916848">
      <w:pPr>
        <w:pStyle w:val="a3"/>
        <w:widowControl w:val="0"/>
        <w:numPr>
          <w:ilvl w:val="1"/>
          <w:numId w:val="2"/>
        </w:numPr>
        <w:spacing w:after="0" w:line="36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916848" w:rsidRPr="00C94AEA">
        <w:rPr>
          <w:rFonts w:ascii="Times New Roman" w:eastAsia="Calibri" w:hAnsi="Times New Roman" w:cs="Times New Roman"/>
          <w:b/>
          <w:sz w:val="24"/>
          <w:szCs w:val="28"/>
        </w:rPr>
        <w:t>Основные принципы реализации программы:</w:t>
      </w:r>
    </w:p>
    <w:p w:rsidR="00E172D2" w:rsidRDefault="00E172D2" w:rsidP="00E172D2">
      <w:pPr>
        <w:widowControl w:val="0"/>
        <w:spacing w:after="0" w:line="360" w:lineRule="auto"/>
        <w:jc w:val="both"/>
        <w:rPr>
          <w:rFonts w:ascii="Times New Roman" w:eastAsia="Calibri" w:hAnsi="Times New Roman" w:cs="Times New Roman"/>
          <w:b/>
          <w:sz w:val="24"/>
          <w:szCs w:val="28"/>
        </w:rPr>
      </w:pPr>
    </w:p>
    <w:p w:rsidR="00E172D2" w:rsidRPr="00E172D2" w:rsidRDefault="00E172D2" w:rsidP="00E172D2">
      <w:pPr>
        <w:pStyle w:val="3"/>
        <w:ind w:firstLine="284"/>
        <w:jc w:val="both"/>
        <w:rPr>
          <w:rFonts w:ascii="Times New Roman" w:hAnsi="Times New Roman" w:cs="Times New Roman"/>
          <w:sz w:val="24"/>
          <w:szCs w:val="24"/>
        </w:rPr>
      </w:pPr>
      <w:r w:rsidRPr="00E172D2">
        <w:rPr>
          <w:rFonts w:ascii="Times New Roman" w:hAnsi="Times New Roman" w:cs="Times New Roman"/>
          <w:sz w:val="24"/>
          <w:szCs w:val="24"/>
        </w:rPr>
        <w:t>Принципы, заложенные в основу деятельности педагога</w:t>
      </w:r>
      <w:r>
        <w:rPr>
          <w:rFonts w:ascii="Times New Roman" w:hAnsi="Times New Roman" w:cs="Times New Roman"/>
          <w:sz w:val="24"/>
          <w:szCs w:val="24"/>
        </w:rPr>
        <w:t>,</w:t>
      </w:r>
      <w:r w:rsidRPr="00E172D2">
        <w:rPr>
          <w:rFonts w:ascii="Times New Roman" w:hAnsi="Times New Roman" w:cs="Times New Roman"/>
          <w:sz w:val="24"/>
          <w:szCs w:val="24"/>
        </w:rPr>
        <w:t xml:space="preserve"> опираются на ведущие идеи художественно-педагогического  общения: </w:t>
      </w:r>
    </w:p>
    <w:p w:rsidR="00E172D2" w:rsidRPr="00E172D2" w:rsidRDefault="00E172D2" w:rsidP="00E172D2">
      <w:pPr>
        <w:pStyle w:val="3"/>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создание атмосферы сотрудничества и сотворчества, признание равенства "партнеров" общения и уникальности каждого, </w:t>
      </w:r>
    </w:p>
    <w:p w:rsidR="00E172D2" w:rsidRPr="00E172D2" w:rsidRDefault="00E172D2" w:rsidP="00E172D2">
      <w:pPr>
        <w:pStyle w:val="3"/>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организация урока (сценария) на основе "действия - события", способного создать диалог между детьми - педагогом - автором художественного произведения, </w:t>
      </w:r>
    </w:p>
    <w:p w:rsidR="00E172D2" w:rsidRPr="00E172D2" w:rsidRDefault="00E172D2" w:rsidP="00E172D2">
      <w:pPr>
        <w:pStyle w:val="3"/>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активизация сопереживания. </w:t>
      </w:r>
    </w:p>
    <w:p w:rsidR="00E172D2" w:rsidRPr="00E172D2" w:rsidRDefault="00E172D2" w:rsidP="00E172D2">
      <w:pPr>
        <w:widowControl w:val="0"/>
        <w:spacing w:after="0" w:line="360" w:lineRule="auto"/>
        <w:jc w:val="both"/>
        <w:rPr>
          <w:rFonts w:ascii="Times New Roman" w:eastAsia="Calibri" w:hAnsi="Times New Roman" w:cs="Times New Roman"/>
          <w:b/>
          <w:sz w:val="24"/>
          <w:szCs w:val="28"/>
        </w:rPr>
      </w:pPr>
    </w:p>
    <w:p w:rsidR="00E73FA9" w:rsidRPr="00916848" w:rsidRDefault="00E172D2" w:rsidP="00916848">
      <w:pPr>
        <w:pStyle w:val="a3"/>
        <w:widowControl w:val="0"/>
        <w:numPr>
          <w:ilvl w:val="1"/>
          <w:numId w:val="2"/>
        </w:numPr>
        <w:spacing w:after="0" w:line="36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9966E1" w:rsidRPr="00916848">
        <w:rPr>
          <w:rFonts w:ascii="Times New Roman" w:eastAsia="Calibri" w:hAnsi="Times New Roman" w:cs="Times New Roman"/>
          <w:b/>
          <w:sz w:val="24"/>
          <w:szCs w:val="28"/>
        </w:rPr>
        <w:t>Основные методы, используемые для реализации программы «</w:t>
      </w:r>
      <w:r w:rsidR="0066358F">
        <w:rPr>
          <w:rFonts w:ascii="Times New Roman" w:eastAsia="Calibri" w:hAnsi="Times New Roman" w:cs="Times New Roman"/>
          <w:b/>
          <w:sz w:val="24"/>
          <w:szCs w:val="28"/>
        </w:rPr>
        <w:t>Арт-отряд»:</w:t>
      </w:r>
    </w:p>
    <w:p w:rsidR="00916848" w:rsidRDefault="00E172D2" w:rsidP="00916848">
      <w:pPr>
        <w:widowControl w:val="0"/>
        <w:spacing w:after="0" w:line="360" w:lineRule="auto"/>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
    <w:p w:rsidR="00E172D2" w:rsidRPr="00E172D2" w:rsidRDefault="00E172D2" w:rsidP="00E172D2">
      <w:pPr>
        <w:spacing w:after="0" w:line="360" w:lineRule="auto"/>
        <w:ind w:firstLine="708"/>
        <w:jc w:val="both"/>
        <w:rPr>
          <w:rFonts w:ascii="Times New Roman" w:hAnsi="Times New Roman" w:cs="Times New Roman"/>
          <w:sz w:val="24"/>
          <w:szCs w:val="24"/>
        </w:rPr>
      </w:pPr>
      <w:r w:rsidRPr="00E172D2">
        <w:rPr>
          <w:rFonts w:ascii="Times New Roman" w:hAnsi="Times New Roman" w:cs="Times New Roman"/>
          <w:sz w:val="24"/>
          <w:szCs w:val="24"/>
        </w:rPr>
        <w:t xml:space="preserve">Система методов организации художественно-творческой деятельности учителя учащихся и родителей ориентированы на единую цель и взаимно дополняют друг друга. </w:t>
      </w:r>
    </w:p>
    <w:p w:rsidR="00E172D2" w:rsidRPr="00E172D2" w:rsidRDefault="00E172D2" w:rsidP="00E172D2">
      <w:pPr>
        <w:spacing w:after="0" w:line="360" w:lineRule="auto"/>
        <w:jc w:val="both"/>
        <w:rPr>
          <w:rFonts w:ascii="Times New Roman" w:hAnsi="Times New Roman" w:cs="Times New Roman"/>
          <w:b/>
          <w:i/>
          <w:sz w:val="24"/>
          <w:szCs w:val="24"/>
        </w:rPr>
      </w:pPr>
      <w:r w:rsidRPr="00E172D2">
        <w:rPr>
          <w:rFonts w:ascii="Times New Roman" w:hAnsi="Times New Roman" w:cs="Times New Roman"/>
          <w:b/>
          <w:i/>
          <w:sz w:val="24"/>
          <w:szCs w:val="24"/>
        </w:rPr>
        <w:tab/>
        <w:t xml:space="preserve"> Проблемно-поисковые методы.</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 xml:space="preserve">Их основная цель развить у участников совместной деятельности навыки творческой учебно-познавательной активности. Эти методы способствуют развитию гибкости мышления, творческого воображения, что, несомненно, имеет большое значение для восприятия искусства и для включения учащихся в активную художественную деятельность[39]. </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 xml:space="preserve"> </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r>
      <w:r w:rsidRPr="00E172D2">
        <w:rPr>
          <w:rFonts w:ascii="Times New Roman" w:hAnsi="Times New Roman" w:cs="Times New Roman"/>
          <w:b/>
          <w:i/>
          <w:sz w:val="24"/>
          <w:szCs w:val="24"/>
        </w:rPr>
        <w:t>Методы формирования мотивации к творчеству, самовыражению через тот или иной вид искусства и деятельности.</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lastRenderedPageBreak/>
        <w:tab/>
        <w:t xml:space="preserve">К данным методам можно отнести различные виды игры, занимательные упражнения, создание ситуаций эмоциональных переживаний, метод поощрения, метод создания ситуаций успеха в учебе, метод предъявления учебных требований и др[39]. </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Игра является методом стимулирования художественной деятельности и может служить прекрасным средством активизации процессов непроизвольного запоминания у детей, повышение их интереса к окружающему, к разнообразной художественной деятельности. Этот метод используется в различных видах художественной деятельности детей с такими нарушениями в развитии, как нарушение слуха, зрения, задержка психического развития, умственная отсталость.</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 xml:space="preserve">Связь игры с детским творчеством заключается в том, что выбирая форму организации в своей художественно-творческой деятельности дети, прежде всего, обращаются к игре. Поскольку игра является процессуальным, а не продуктивным видом деятельности, ребенок по-своему преобразует окружающую среду (что зачастую приводит к новым или нетрадиционным результатам), активная игровая деятельность детей может благоприятно сказаться на повышении их творческих возможностей. </w:t>
      </w:r>
    </w:p>
    <w:p w:rsidR="00E172D2" w:rsidRPr="00E172D2" w:rsidRDefault="00E172D2" w:rsidP="00E172D2">
      <w:pPr>
        <w:spacing w:after="0" w:line="360" w:lineRule="auto"/>
        <w:ind w:firstLine="708"/>
        <w:jc w:val="both"/>
        <w:rPr>
          <w:rFonts w:ascii="Times New Roman" w:hAnsi="Times New Roman" w:cs="Times New Roman"/>
          <w:sz w:val="24"/>
          <w:szCs w:val="24"/>
        </w:rPr>
      </w:pPr>
      <w:r w:rsidRPr="00E172D2">
        <w:rPr>
          <w:rFonts w:ascii="Times New Roman" w:hAnsi="Times New Roman" w:cs="Times New Roman"/>
          <w:sz w:val="24"/>
          <w:szCs w:val="24"/>
        </w:rPr>
        <w:t xml:space="preserve">В процессе игры у ребенка формируется эмоционально-волевая сфера. Как отмечают исследователи, именно в игре развивается способность ребенка воспринимать обобщенные типические образы, мысленно преобразовывать их, что является и предпосылкой, и основой творческого развития. Результаты ряда исследований показали, что игры могут повысить способность ребенка продуцированию нестандартных идей и выработке оригинальных решений. </w:t>
      </w:r>
    </w:p>
    <w:p w:rsidR="00E172D2" w:rsidRPr="00E172D2" w:rsidRDefault="00E172D2" w:rsidP="00E172D2">
      <w:pPr>
        <w:spacing w:after="0" w:line="360" w:lineRule="auto"/>
        <w:ind w:firstLine="708"/>
        <w:jc w:val="both"/>
        <w:rPr>
          <w:rFonts w:ascii="Times New Roman" w:hAnsi="Times New Roman" w:cs="Times New Roman"/>
          <w:sz w:val="24"/>
          <w:szCs w:val="24"/>
        </w:rPr>
      </w:pPr>
      <w:r w:rsidRPr="00E172D2">
        <w:rPr>
          <w:rFonts w:ascii="Times New Roman" w:hAnsi="Times New Roman" w:cs="Times New Roman"/>
          <w:sz w:val="24"/>
          <w:szCs w:val="24"/>
        </w:rPr>
        <w:t xml:space="preserve">Таким образом, игра является ведущей деятельность и необходимым условием для развития творческого самовыражения детей. </w:t>
      </w:r>
    </w:p>
    <w:p w:rsidR="00E172D2" w:rsidRDefault="00E172D2" w:rsidP="00E172D2">
      <w:pPr>
        <w:spacing w:after="0" w:line="360" w:lineRule="auto"/>
        <w:ind w:firstLine="708"/>
        <w:jc w:val="both"/>
        <w:rPr>
          <w:rFonts w:ascii="Times New Roman" w:hAnsi="Times New Roman" w:cs="Times New Roman"/>
          <w:b/>
          <w:i/>
          <w:sz w:val="24"/>
          <w:szCs w:val="24"/>
        </w:rPr>
      </w:pPr>
    </w:p>
    <w:p w:rsidR="00E172D2" w:rsidRPr="00E172D2" w:rsidRDefault="00E172D2" w:rsidP="00E172D2">
      <w:pPr>
        <w:spacing w:after="0" w:line="360" w:lineRule="auto"/>
        <w:ind w:firstLine="708"/>
        <w:jc w:val="both"/>
        <w:rPr>
          <w:rFonts w:ascii="Times New Roman" w:hAnsi="Times New Roman" w:cs="Times New Roman"/>
          <w:b/>
          <w:i/>
          <w:sz w:val="24"/>
          <w:szCs w:val="24"/>
        </w:rPr>
      </w:pPr>
      <w:r w:rsidRPr="00E172D2">
        <w:rPr>
          <w:rFonts w:ascii="Times New Roman" w:hAnsi="Times New Roman" w:cs="Times New Roman"/>
          <w:b/>
          <w:i/>
          <w:sz w:val="24"/>
          <w:szCs w:val="24"/>
        </w:rPr>
        <w:t xml:space="preserve">Методы вербальной и невербальной связи с ребенком. </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Также, при взаимодействии с детьми в процессе художественно-творческой деятельности в качестве предпосылки раскрытия и осознания ребенком своих чувств и потребностей, педагоги используют особые методы вербальной и не вербальной связи с ребенком, включая адаптированные к особенностям детской психики интерпретации[39].</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 xml:space="preserve">Так, например, в ходе работы с группой педагогов, используя вербальные средства, может комментировать действия и изобразительную продукцию участников занятия. Такие комментарии могут включать не только «отзеркаливания» (обозначения педагогом того, что тот или иной школьник рисует или делает), но и использование педагогом простейших пояснений того, почему ребенок это рисует или делает, или какие переживания он при этом </w:t>
      </w:r>
      <w:r w:rsidRPr="00E172D2">
        <w:rPr>
          <w:rFonts w:ascii="Times New Roman" w:hAnsi="Times New Roman" w:cs="Times New Roman"/>
          <w:sz w:val="24"/>
          <w:szCs w:val="24"/>
        </w:rPr>
        <w:lastRenderedPageBreak/>
        <w:t>может испытывать. Использовать этот прием педагог должен, однако, с большой осторожностью, чтобы не навязать детям собственных чувств.</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Поскольку абстрактное мышление у детей развито слабо педагог комментирует их действия и рисунки, как можно проще и конкретнее. С учетом недостаточной способности детей к саморефлексии педагог избегает психологических определений (в данном случае, обозначение механизмов возникновения тех, или иных переживаний и тонких различий между ними). При использовании интерпретации педагог также может пользоваться метафорами.</w:t>
      </w:r>
    </w:p>
    <w:p w:rsidR="00E172D2" w:rsidRPr="00E172D2" w:rsidRDefault="00E172D2" w:rsidP="00E172D2">
      <w:pPr>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ab/>
        <w:t xml:space="preserve">Ценность адаптированных к особенностям детского восприятия интерпретаций заключается в том, что они ведут к развитию у детей способности пониманию и словесному выражению своих чувств и потребностей, осознанию мотивов своих поступков и их воздействия на окружающих, формированию коммуникативных и речевых навыков. В ходе обсуждения с ребенком его творческой продукции педагог использует различные приемы, стимулируя его к выражению своих чувств и нахождению психологического значения рисунков. Интерпретации имеют и важную социализирующую функцию, позволяя ребенку развить механизмы контроля над переживаниями и психологические защитные механизмы[39]. </w:t>
      </w:r>
    </w:p>
    <w:p w:rsidR="00E172D2" w:rsidRDefault="00E172D2" w:rsidP="00E172D2">
      <w:pPr>
        <w:spacing w:after="0" w:line="360" w:lineRule="auto"/>
        <w:jc w:val="both"/>
      </w:pPr>
      <w:r w:rsidRPr="0085505E">
        <w:rPr>
          <w:i/>
        </w:rPr>
        <w:tab/>
      </w:r>
      <w:r>
        <w:t xml:space="preserve"> </w:t>
      </w:r>
    </w:p>
    <w:p w:rsidR="00973F9B" w:rsidRDefault="00973F9B" w:rsidP="00C94AEA">
      <w:pPr>
        <w:widowControl w:val="0"/>
        <w:spacing w:after="0" w:line="360" w:lineRule="auto"/>
        <w:jc w:val="both"/>
        <w:rPr>
          <w:rFonts w:ascii="Times New Roman" w:eastAsia="Calibri" w:hAnsi="Times New Roman" w:cs="Times New Roman"/>
          <w:sz w:val="24"/>
          <w:szCs w:val="28"/>
          <w:u w:val="single"/>
        </w:rPr>
      </w:pPr>
    </w:p>
    <w:p w:rsidR="00CA1D99" w:rsidRPr="0013026D" w:rsidRDefault="00973F9B" w:rsidP="0013026D">
      <w:pPr>
        <w:pStyle w:val="a3"/>
        <w:widowControl w:val="0"/>
        <w:numPr>
          <w:ilvl w:val="0"/>
          <w:numId w:val="2"/>
        </w:numPr>
        <w:spacing w:after="0" w:line="360" w:lineRule="auto"/>
        <w:rPr>
          <w:rFonts w:ascii="Times New Roman" w:eastAsia="Calibri" w:hAnsi="Times New Roman" w:cs="Times New Roman"/>
          <w:b/>
          <w:sz w:val="24"/>
          <w:szCs w:val="28"/>
        </w:rPr>
      </w:pPr>
      <w:r w:rsidRPr="00973F9B">
        <w:rPr>
          <w:rFonts w:ascii="Times New Roman" w:eastAsia="Calibri" w:hAnsi="Times New Roman" w:cs="Times New Roman"/>
          <w:b/>
          <w:sz w:val="24"/>
          <w:szCs w:val="28"/>
        </w:rPr>
        <w:t>ОСНОВНОЕ СОДЕРЖАНИЕИ МЕХАНИЗМ РЕАЛИЗАЦИИ ПРОГРАММЫ</w:t>
      </w:r>
    </w:p>
    <w:p w:rsidR="00A948D8" w:rsidRDefault="00A948D8" w:rsidP="00F50C4A">
      <w:pPr>
        <w:tabs>
          <w:tab w:val="left" w:pos="4236"/>
        </w:tabs>
        <w:rPr>
          <w:rFonts w:ascii="Times New Roman" w:hAnsi="Times New Roman" w:cs="Times New Roman"/>
          <w:b/>
          <w:sz w:val="24"/>
        </w:rPr>
      </w:pPr>
      <w:r w:rsidRPr="00A948D8">
        <w:rPr>
          <w:rFonts w:ascii="Times New Roman" w:hAnsi="Times New Roman" w:cs="Times New Roman"/>
          <w:b/>
          <w:sz w:val="24"/>
        </w:rPr>
        <w:t>4.1.Основное содержание</w:t>
      </w:r>
    </w:p>
    <w:p w:rsidR="00E172D2" w:rsidRDefault="00E172D2" w:rsidP="00E172D2">
      <w:pPr>
        <w:pStyle w:val="3"/>
      </w:pPr>
      <w:r>
        <w:rPr>
          <w:rFonts w:ascii="Times New Roman" w:hAnsi="Times New Roman" w:cs="Times New Roman"/>
          <w:sz w:val="24"/>
        </w:rPr>
        <w:t xml:space="preserve">Втечении всех дней, педагоги реализуют социально-педагогическую программу в своих отрядах, по следующим направлениям: </w:t>
      </w:r>
    </w:p>
    <w:p w:rsidR="00E172D2" w:rsidRPr="00E172D2" w:rsidRDefault="00E172D2" w:rsidP="00E172D2">
      <w:pPr>
        <w:pStyle w:val="3"/>
        <w:numPr>
          <w:ilvl w:val="0"/>
          <w:numId w:val="16"/>
        </w:numPr>
        <w:rPr>
          <w:rFonts w:ascii="Times New Roman" w:hAnsi="Times New Roman" w:cs="Times New Roman"/>
          <w:sz w:val="24"/>
          <w:szCs w:val="24"/>
        </w:rPr>
      </w:pPr>
      <w:r w:rsidRPr="00E172D2">
        <w:rPr>
          <w:rFonts w:ascii="Times New Roman" w:hAnsi="Times New Roman" w:cs="Times New Roman"/>
          <w:sz w:val="24"/>
          <w:szCs w:val="24"/>
        </w:rPr>
        <w:t>индивидуальная изобразительная деятельность в коллективе, имеющая целью раскрыть основной смысл и возможности изобразитель то материала.</w:t>
      </w:r>
    </w:p>
    <w:p w:rsidR="00E172D2" w:rsidRPr="00E172D2" w:rsidRDefault="00E172D2" w:rsidP="00E172D2">
      <w:pPr>
        <w:pStyle w:val="3"/>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коллективная </w:t>
      </w:r>
      <w:r>
        <w:rPr>
          <w:rFonts w:ascii="Times New Roman" w:hAnsi="Times New Roman" w:cs="Times New Roman"/>
          <w:sz w:val="24"/>
          <w:szCs w:val="24"/>
        </w:rPr>
        <w:t>творческая</w:t>
      </w:r>
      <w:r w:rsidRPr="00E172D2">
        <w:rPr>
          <w:rFonts w:ascii="Times New Roman" w:hAnsi="Times New Roman" w:cs="Times New Roman"/>
          <w:sz w:val="24"/>
          <w:szCs w:val="24"/>
        </w:rPr>
        <w:t xml:space="preserve"> деятельность с целью приобщения детей к опыту внутриколлективных взаимоотношений.</w:t>
      </w:r>
    </w:p>
    <w:p w:rsidR="00E172D2" w:rsidRPr="00E172D2" w:rsidRDefault="00E172D2" w:rsidP="00E172D2">
      <w:pPr>
        <w:pStyle w:val="3"/>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индивидуальная и коллективная работа по восприятию искусства, направленная на пробуждение интереса к личности художника, образу его мыслей, расширение кругозора эстетического видения ребёнка.</w:t>
      </w:r>
    </w:p>
    <w:p w:rsidR="00E172D2" w:rsidRPr="00E172D2" w:rsidRDefault="00E172D2" w:rsidP="00E172D2">
      <w:pPr>
        <w:pStyle w:val="3"/>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организация коллективного общения детей по поводу восприятия произведений изобразительного и других видов искусства, направленная на более близкое взаимоузнавание детей в </w:t>
      </w:r>
      <w:r>
        <w:rPr>
          <w:rFonts w:ascii="Times New Roman" w:hAnsi="Times New Roman" w:cs="Times New Roman"/>
          <w:sz w:val="24"/>
          <w:szCs w:val="24"/>
        </w:rPr>
        <w:t>отряде</w:t>
      </w:r>
      <w:r w:rsidRPr="00E172D2">
        <w:rPr>
          <w:rFonts w:ascii="Times New Roman" w:hAnsi="Times New Roman" w:cs="Times New Roman"/>
          <w:sz w:val="24"/>
          <w:szCs w:val="24"/>
        </w:rPr>
        <w:t>, узнавание образа мыслей товарища по классу, пробуждение интереса к личности другого человека.</w:t>
      </w:r>
    </w:p>
    <w:p w:rsidR="00E172D2" w:rsidRPr="00E172D2" w:rsidRDefault="00E172D2" w:rsidP="00E172D2">
      <w:pPr>
        <w:pStyle w:val="3"/>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 xml:space="preserve">работа по восприятию творческой работы одноклассников, включающая их </w:t>
      </w:r>
      <w:r w:rsidRPr="00E172D2">
        <w:rPr>
          <w:rFonts w:ascii="Times New Roman" w:hAnsi="Times New Roman" w:cs="Times New Roman"/>
          <w:sz w:val="24"/>
          <w:szCs w:val="24"/>
        </w:rPr>
        <w:lastRenderedPageBreak/>
        <w:t xml:space="preserve">анализ и оценку. </w:t>
      </w:r>
    </w:p>
    <w:p w:rsidR="00E172D2" w:rsidRPr="00E172D2" w:rsidRDefault="00E172D2" w:rsidP="00E172D2">
      <w:pPr>
        <w:pStyle w:val="3"/>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E172D2">
        <w:rPr>
          <w:rFonts w:ascii="Times New Roman" w:hAnsi="Times New Roman" w:cs="Times New Roman"/>
          <w:sz w:val="24"/>
          <w:szCs w:val="24"/>
        </w:rPr>
        <w:t>коллективная работа по восприятию явлений действительности с последующим их нравственно-эстетическим анализом.</w:t>
      </w:r>
    </w:p>
    <w:p w:rsidR="00E172D2" w:rsidRPr="00A948D8" w:rsidRDefault="00E172D2" w:rsidP="00F50C4A">
      <w:pPr>
        <w:tabs>
          <w:tab w:val="left" w:pos="4236"/>
        </w:tabs>
        <w:rPr>
          <w:rFonts w:ascii="Times New Roman" w:hAnsi="Times New Roman" w:cs="Times New Roman"/>
          <w:b/>
          <w:sz w:val="24"/>
        </w:rPr>
      </w:pPr>
    </w:p>
    <w:p w:rsidR="00F50C4A" w:rsidRDefault="00F50C4A" w:rsidP="00F50C4A">
      <w:pPr>
        <w:tabs>
          <w:tab w:val="left" w:pos="4236"/>
        </w:tabs>
        <w:rPr>
          <w:rFonts w:ascii="Times New Roman" w:hAnsi="Times New Roman" w:cs="Times New Roman"/>
          <w:b/>
          <w:sz w:val="24"/>
        </w:rPr>
      </w:pPr>
      <w:r w:rsidRPr="00F50C4A">
        <w:rPr>
          <w:rFonts w:ascii="Times New Roman" w:hAnsi="Times New Roman" w:cs="Times New Roman"/>
          <w:b/>
          <w:sz w:val="24"/>
        </w:rPr>
        <w:t xml:space="preserve">Расписание </w:t>
      </w:r>
      <w:r w:rsidR="00F061D3">
        <w:rPr>
          <w:rFonts w:ascii="Times New Roman" w:hAnsi="Times New Roman" w:cs="Times New Roman"/>
          <w:b/>
          <w:sz w:val="24"/>
        </w:rPr>
        <w:t>мероприятий программы</w:t>
      </w:r>
      <w:r>
        <w:rPr>
          <w:rFonts w:ascii="Times New Roman" w:hAnsi="Times New Roman" w:cs="Times New Roman"/>
          <w:b/>
          <w:sz w:val="24"/>
        </w:rPr>
        <w:t>.</w:t>
      </w:r>
    </w:p>
    <w:tbl>
      <w:tblPr>
        <w:tblStyle w:val="a6"/>
        <w:tblW w:w="9976" w:type="dxa"/>
        <w:tblLook w:val="04A0"/>
      </w:tblPr>
      <w:tblGrid>
        <w:gridCol w:w="959"/>
        <w:gridCol w:w="1984"/>
        <w:gridCol w:w="5529"/>
        <w:gridCol w:w="1504"/>
      </w:tblGrid>
      <w:tr w:rsidR="0039609E" w:rsidTr="0039609E">
        <w:trPr>
          <w:trHeight w:val="382"/>
        </w:trPr>
        <w:tc>
          <w:tcPr>
            <w:tcW w:w="959" w:type="dxa"/>
          </w:tcPr>
          <w:p w:rsidR="0039609E" w:rsidRDefault="0039609E" w:rsidP="00F50C4A">
            <w:pPr>
              <w:tabs>
                <w:tab w:val="left" w:pos="4236"/>
              </w:tabs>
              <w:rPr>
                <w:rFonts w:ascii="Times New Roman" w:hAnsi="Times New Roman" w:cs="Times New Roman"/>
                <w:b/>
                <w:sz w:val="24"/>
              </w:rPr>
            </w:pPr>
            <w:r>
              <w:rPr>
                <w:rFonts w:ascii="Times New Roman" w:hAnsi="Times New Roman" w:cs="Times New Roman"/>
                <w:b/>
                <w:sz w:val="24"/>
              </w:rPr>
              <w:t>Дата</w:t>
            </w:r>
          </w:p>
        </w:tc>
        <w:tc>
          <w:tcPr>
            <w:tcW w:w="1984" w:type="dxa"/>
          </w:tcPr>
          <w:p w:rsidR="0039609E" w:rsidRDefault="0039609E" w:rsidP="00F50C4A">
            <w:pPr>
              <w:tabs>
                <w:tab w:val="left" w:pos="4236"/>
              </w:tabs>
              <w:rPr>
                <w:rFonts w:ascii="Times New Roman" w:hAnsi="Times New Roman" w:cs="Times New Roman"/>
                <w:b/>
                <w:sz w:val="24"/>
              </w:rPr>
            </w:pPr>
            <w:r>
              <w:rPr>
                <w:rFonts w:ascii="Times New Roman" w:hAnsi="Times New Roman" w:cs="Times New Roman"/>
                <w:b/>
                <w:sz w:val="24"/>
              </w:rPr>
              <w:t>Мероприятие</w:t>
            </w:r>
          </w:p>
        </w:tc>
        <w:tc>
          <w:tcPr>
            <w:tcW w:w="5529" w:type="dxa"/>
          </w:tcPr>
          <w:p w:rsidR="0039609E" w:rsidRDefault="0039609E" w:rsidP="004A7D86">
            <w:pPr>
              <w:tabs>
                <w:tab w:val="left" w:pos="4236"/>
              </w:tabs>
              <w:rPr>
                <w:rFonts w:ascii="Times New Roman" w:hAnsi="Times New Roman" w:cs="Times New Roman"/>
                <w:b/>
                <w:sz w:val="24"/>
              </w:rPr>
            </w:pPr>
            <w:r>
              <w:rPr>
                <w:rFonts w:ascii="Times New Roman" w:hAnsi="Times New Roman" w:cs="Times New Roman"/>
                <w:b/>
                <w:sz w:val="24"/>
              </w:rPr>
              <w:t xml:space="preserve">Описание </w:t>
            </w:r>
          </w:p>
        </w:tc>
        <w:tc>
          <w:tcPr>
            <w:tcW w:w="1504" w:type="dxa"/>
          </w:tcPr>
          <w:p w:rsidR="0039609E" w:rsidRDefault="0039609E" w:rsidP="00F50C4A">
            <w:pPr>
              <w:tabs>
                <w:tab w:val="left" w:pos="4236"/>
              </w:tabs>
              <w:rPr>
                <w:rFonts w:ascii="Times New Roman" w:hAnsi="Times New Roman" w:cs="Times New Roman"/>
                <w:b/>
                <w:sz w:val="24"/>
              </w:rPr>
            </w:pPr>
            <w:r>
              <w:rPr>
                <w:rFonts w:ascii="Times New Roman" w:hAnsi="Times New Roman" w:cs="Times New Roman"/>
                <w:b/>
                <w:sz w:val="24"/>
              </w:rPr>
              <w:t>Место проведения</w:t>
            </w:r>
          </w:p>
        </w:tc>
      </w:tr>
      <w:tr w:rsidR="0039609E" w:rsidTr="0039609E">
        <w:trPr>
          <w:trHeight w:val="1077"/>
        </w:trPr>
        <w:tc>
          <w:tcPr>
            <w:tcW w:w="959" w:type="dxa"/>
          </w:tcPr>
          <w:p w:rsidR="000602FB" w:rsidRDefault="00372074" w:rsidP="000602FB">
            <w:pPr>
              <w:tabs>
                <w:tab w:val="left" w:pos="4236"/>
              </w:tabs>
              <w:rPr>
                <w:rFonts w:ascii="Times New Roman" w:hAnsi="Times New Roman" w:cs="Times New Roman"/>
                <w:b/>
                <w:sz w:val="24"/>
              </w:rPr>
            </w:pPr>
            <w:r>
              <w:rPr>
                <w:rFonts w:ascii="Times New Roman" w:hAnsi="Times New Roman" w:cs="Times New Roman"/>
                <w:b/>
                <w:sz w:val="24"/>
              </w:rPr>
              <w:t>1.06</w:t>
            </w:r>
            <w:r w:rsidR="008C4DA4">
              <w:rPr>
                <w:rFonts w:ascii="Times New Roman" w:hAnsi="Times New Roman" w:cs="Times New Roman"/>
                <w:b/>
                <w:sz w:val="24"/>
              </w:rPr>
              <w:t>.</w:t>
            </w:r>
          </w:p>
        </w:tc>
        <w:tc>
          <w:tcPr>
            <w:tcW w:w="1984" w:type="dxa"/>
          </w:tcPr>
          <w:p w:rsidR="00CA1D99" w:rsidRDefault="00372074" w:rsidP="004F25BF">
            <w:pPr>
              <w:tabs>
                <w:tab w:val="left" w:pos="4236"/>
              </w:tabs>
              <w:rPr>
                <w:rFonts w:ascii="Times New Roman" w:hAnsi="Times New Roman" w:cs="Times New Roman"/>
                <w:b/>
                <w:sz w:val="24"/>
              </w:rPr>
            </w:pPr>
            <w:r>
              <w:rPr>
                <w:rFonts w:ascii="Times New Roman" w:hAnsi="Times New Roman" w:cs="Times New Roman"/>
                <w:b/>
                <w:sz w:val="24"/>
              </w:rPr>
              <w:t xml:space="preserve">Фестиваль красок </w:t>
            </w:r>
          </w:p>
        </w:tc>
        <w:tc>
          <w:tcPr>
            <w:tcW w:w="5529" w:type="dxa"/>
          </w:tcPr>
          <w:p w:rsidR="00372074" w:rsidRPr="00372074" w:rsidRDefault="00372074" w:rsidP="00372074">
            <w:pPr>
              <w:tabs>
                <w:tab w:val="left" w:pos="4236"/>
              </w:tabs>
              <w:jc w:val="both"/>
              <w:rPr>
                <w:rFonts w:ascii="Times New Roman" w:hAnsi="Times New Roman" w:cs="Times New Roman"/>
                <w:color w:val="333333"/>
                <w:sz w:val="24"/>
                <w:szCs w:val="24"/>
                <w:shd w:val="clear" w:color="auto" w:fill="FFFFFF"/>
              </w:rPr>
            </w:pPr>
            <w:r w:rsidRPr="00372074">
              <w:rPr>
                <w:rFonts w:ascii="Times New Roman" w:hAnsi="Times New Roman" w:cs="Times New Roman"/>
                <w:b/>
                <w:bCs/>
                <w:color w:val="333333"/>
                <w:sz w:val="24"/>
                <w:szCs w:val="24"/>
                <w:shd w:val="clear" w:color="auto" w:fill="FFFFFF"/>
              </w:rPr>
              <w:t>Фестивали</w:t>
            </w:r>
            <w:r w:rsidRPr="00372074">
              <w:rPr>
                <w:rFonts w:ascii="Times New Roman" w:hAnsi="Times New Roman" w:cs="Times New Roman"/>
                <w:color w:val="333333"/>
                <w:sz w:val="24"/>
                <w:szCs w:val="24"/>
                <w:shd w:val="clear" w:color="auto" w:fill="FFFFFF"/>
              </w:rPr>
              <w:t> </w:t>
            </w:r>
            <w:r w:rsidRPr="00372074">
              <w:rPr>
                <w:rFonts w:ascii="Times New Roman" w:hAnsi="Times New Roman" w:cs="Times New Roman"/>
                <w:b/>
                <w:bCs/>
                <w:color w:val="333333"/>
                <w:sz w:val="24"/>
                <w:szCs w:val="24"/>
                <w:shd w:val="clear" w:color="auto" w:fill="FFFFFF"/>
              </w:rPr>
              <w:t>красок</w:t>
            </w:r>
            <w:r w:rsidRPr="00372074">
              <w:rPr>
                <w:rFonts w:ascii="Times New Roman" w:hAnsi="Times New Roman" w:cs="Times New Roman"/>
                <w:color w:val="333333"/>
                <w:sz w:val="24"/>
                <w:szCs w:val="24"/>
                <w:shd w:val="clear" w:color="auto" w:fill="FFFFFF"/>
              </w:rPr>
              <w:t xml:space="preserve"> устраивают по всему миру. Но немногие знают, где родина этого торжества. Холи — древний традиционный праздник, который каждый год отмечают жители Индии. Дети узнают об истории происхождения праздника, а также попробуют арт-терапию в действии, используя безвредные мешочки с красками, смешивая их в воздухе.  </w:t>
            </w:r>
          </w:p>
          <w:p w:rsidR="00372074" w:rsidRDefault="00372074" w:rsidP="00372074">
            <w:pPr>
              <w:tabs>
                <w:tab w:val="left" w:pos="4236"/>
              </w:tabs>
              <w:rPr>
                <w:rFonts w:ascii="Arial" w:hAnsi="Arial" w:cs="Arial"/>
                <w:color w:val="333333"/>
                <w:shd w:val="clear" w:color="auto" w:fill="FFFFFF"/>
              </w:rPr>
            </w:pPr>
          </w:p>
          <w:p w:rsidR="00372074" w:rsidRDefault="00372074" w:rsidP="00372074">
            <w:pPr>
              <w:tabs>
                <w:tab w:val="left" w:pos="4236"/>
              </w:tabs>
              <w:rPr>
                <w:rFonts w:ascii="Times New Roman" w:hAnsi="Times New Roman" w:cs="Times New Roman"/>
                <w:b/>
                <w:sz w:val="24"/>
              </w:rPr>
            </w:pPr>
          </w:p>
        </w:tc>
        <w:tc>
          <w:tcPr>
            <w:tcW w:w="1504" w:type="dxa"/>
          </w:tcPr>
          <w:p w:rsidR="0039609E" w:rsidRPr="00CA1D99" w:rsidRDefault="00372074" w:rsidP="00CA1D99">
            <w:pPr>
              <w:tabs>
                <w:tab w:val="left" w:pos="4236"/>
              </w:tabs>
              <w:jc w:val="center"/>
              <w:rPr>
                <w:rFonts w:ascii="Times New Roman" w:hAnsi="Times New Roman" w:cs="Times New Roman"/>
                <w:sz w:val="24"/>
              </w:rPr>
            </w:pPr>
            <w:r>
              <w:rPr>
                <w:rFonts w:ascii="Times New Roman" w:hAnsi="Times New Roman" w:cs="Times New Roman"/>
                <w:sz w:val="24"/>
              </w:rPr>
              <w:t xml:space="preserve">Школьный двор </w:t>
            </w:r>
          </w:p>
        </w:tc>
      </w:tr>
      <w:tr w:rsidR="00372074" w:rsidTr="0039609E">
        <w:trPr>
          <w:trHeight w:val="1077"/>
        </w:trPr>
        <w:tc>
          <w:tcPr>
            <w:tcW w:w="959" w:type="dxa"/>
          </w:tcPr>
          <w:p w:rsidR="00372074" w:rsidRDefault="00372074" w:rsidP="000602FB">
            <w:pPr>
              <w:tabs>
                <w:tab w:val="left" w:pos="4236"/>
              </w:tabs>
              <w:rPr>
                <w:rFonts w:ascii="Times New Roman" w:hAnsi="Times New Roman" w:cs="Times New Roman"/>
                <w:b/>
                <w:sz w:val="24"/>
              </w:rPr>
            </w:pPr>
            <w:r>
              <w:rPr>
                <w:rFonts w:ascii="Times New Roman" w:hAnsi="Times New Roman" w:cs="Times New Roman"/>
                <w:b/>
                <w:sz w:val="24"/>
              </w:rPr>
              <w:t>2.06</w:t>
            </w:r>
            <w:r w:rsidR="008C4DA4">
              <w:rPr>
                <w:rFonts w:ascii="Times New Roman" w:hAnsi="Times New Roman" w:cs="Times New Roman"/>
                <w:b/>
                <w:sz w:val="24"/>
              </w:rPr>
              <w:t>.</w:t>
            </w:r>
          </w:p>
        </w:tc>
        <w:tc>
          <w:tcPr>
            <w:tcW w:w="1984" w:type="dxa"/>
          </w:tcPr>
          <w:p w:rsidR="00372074" w:rsidRDefault="00372074" w:rsidP="001E353C">
            <w:pPr>
              <w:tabs>
                <w:tab w:val="left" w:pos="4236"/>
              </w:tabs>
              <w:rPr>
                <w:rFonts w:ascii="Times New Roman" w:hAnsi="Times New Roman" w:cs="Times New Roman"/>
                <w:b/>
                <w:sz w:val="24"/>
              </w:rPr>
            </w:pPr>
            <w:r>
              <w:rPr>
                <w:rFonts w:ascii="Times New Roman" w:hAnsi="Times New Roman" w:cs="Times New Roman"/>
                <w:b/>
                <w:sz w:val="24"/>
              </w:rPr>
              <w:t xml:space="preserve">Треннинг-тест по определению творческих способностей. </w:t>
            </w:r>
          </w:p>
        </w:tc>
        <w:tc>
          <w:tcPr>
            <w:tcW w:w="5529" w:type="dxa"/>
          </w:tcPr>
          <w:p w:rsidR="00372074" w:rsidRDefault="00372074" w:rsidP="001E353C">
            <w:pPr>
              <w:tabs>
                <w:tab w:val="left" w:pos="4236"/>
              </w:tabs>
              <w:rPr>
                <w:rFonts w:ascii="Times New Roman" w:hAnsi="Times New Roman" w:cs="Times New Roman"/>
                <w:b/>
                <w:sz w:val="24"/>
              </w:rPr>
            </w:pPr>
            <w:r>
              <w:rPr>
                <w:rFonts w:ascii="Times New Roman" w:hAnsi="Times New Roman" w:cs="Times New Roman"/>
                <w:sz w:val="24"/>
              </w:rPr>
              <w:t>Тест круги. С помощью карандашей или фломастеров дети окунуться в создание предметов из кругов. (Приложение 1)</w:t>
            </w:r>
          </w:p>
          <w:p w:rsidR="00372074" w:rsidRDefault="00372074" w:rsidP="001E353C">
            <w:pPr>
              <w:tabs>
                <w:tab w:val="left" w:pos="4236"/>
              </w:tabs>
              <w:rPr>
                <w:rFonts w:ascii="Times New Roman" w:hAnsi="Times New Roman" w:cs="Times New Roman"/>
                <w:b/>
                <w:sz w:val="24"/>
              </w:rPr>
            </w:pPr>
          </w:p>
        </w:tc>
        <w:tc>
          <w:tcPr>
            <w:tcW w:w="1504" w:type="dxa"/>
          </w:tcPr>
          <w:p w:rsidR="00372074" w:rsidRPr="00CA1D99" w:rsidRDefault="00372074" w:rsidP="00CA1D99">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1E353C" w:rsidTr="0039609E">
        <w:trPr>
          <w:trHeight w:val="1077"/>
        </w:trPr>
        <w:tc>
          <w:tcPr>
            <w:tcW w:w="959" w:type="dxa"/>
          </w:tcPr>
          <w:p w:rsidR="001E353C" w:rsidRDefault="001E353C" w:rsidP="000602FB">
            <w:pPr>
              <w:tabs>
                <w:tab w:val="left" w:pos="4236"/>
              </w:tabs>
              <w:rPr>
                <w:rFonts w:ascii="Times New Roman" w:hAnsi="Times New Roman" w:cs="Times New Roman"/>
                <w:b/>
                <w:sz w:val="24"/>
              </w:rPr>
            </w:pPr>
            <w:r>
              <w:rPr>
                <w:rFonts w:ascii="Times New Roman" w:hAnsi="Times New Roman" w:cs="Times New Roman"/>
                <w:b/>
                <w:sz w:val="24"/>
              </w:rPr>
              <w:t>3.06</w:t>
            </w:r>
            <w:r w:rsidR="008C4DA4">
              <w:rPr>
                <w:rFonts w:ascii="Times New Roman" w:hAnsi="Times New Roman" w:cs="Times New Roman"/>
                <w:b/>
                <w:sz w:val="24"/>
              </w:rPr>
              <w:t>.</w:t>
            </w:r>
            <w:r>
              <w:rPr>
                <w:rFonts w:ascii="Times New Roman" w:hAnsi="Times New Roman" w:cs="Times New Roman"/>
                <w:b/>
                <w:sz w:val="24"/>
              </w:rPr>
              <w:t xml:space="preserve"> – 8.06</w:t>
            </w:r>
            <w:r w:rsidR="008C4DA4">
              <w:rPr>
                <w:rFonts w:ascii="Times New Roman" w:hAnsi="Times New Roman" w:cs="Times New Roman"/>
                <w:b/>
                <w:sz w:val="24"/>
              </w:rPr>
              <w:t>.</w:t>
            </w:r>
          </w:p>
        </w:tc>
        <w:tc>
          <w:tcPr>
            <w:tcW w:w="1984" w:type="dxa"/>
          </w:tcPr>
          <w:p w:rsidR="001E353C" w:rsidRDefault="001E353C" w:rsidP="00BD4766">
            <w:pPr>
              <w:tabs>
                <w:tab w:val="left" w:pos="4236"/>
              </w:tabs>
              <w:rPr>
                <w:rFonts w:ascii="Times New Roman" w:hAnsi="Times New Roman" w:cs="Times New Roman"/>
                <w:b/>
                <w:sz w:val="24"/>
              </w:rPr>
            </w:pPr>
            <w:r>
              <w:rPr>
                <w:rFonts w:ascii="Times New Roman" w:hAnsi="Times New Roman" w:cs="Times New Roman"/>
                <w:b/>
                <w:sz w:val="24"/>
              </w:rPr>
              <w:t xml:space="preserve">Марафон упражнений на раскрытие творческого потенциала. </w:t>
            </w:r>
          </w:p>
        </w:tc>
        <w:tc>
          <w:tcPr>
            <w:tcW w:w="5529" w:type="dxa"/>
          </w:tcPr>
          <w:p w:rsidR="001E353C" w:rsidRPr="001E353C" w:rsidRDefault="001E353C" w:rsidP="001E353C">
            <w:pPr>
              <w:shd w:val="clear" w:color="auto" w:fill="FFFFFF"/>
              <w:ind w:firstLine="567"/>
              <w:jc w:val="both"/>
              <w:outlineLvl w:val="0"/>
              <w:rPr>
                <w:rFonts w:ascii="Times New Roman" w:eastAsia="Times New Roman" w:hAnsi="Times New Roman" w:cs="Times New Roman"/>
                <w:b/>
                <w:bCs/>
                <w:color w:val="181818"/>
                <w:kern w:val="36"/>
                <w:sz w:val="24"/>
                <w:szCs w:val="24"/>
                <w:lang w:eastAsia="ru-RU"/>
              </w:rPr>
            </w:pPr>
            <w:r w:rsidRPr="001E353C">
              <w:rPr>
                <w:rFonts w:ascii="Times New Roman" w:eastAsia="Times New Roman" w:hAnsi="Times New Roman" w:cs="Times New Roman"/>
                <w:b/>
                <w:bCs/>
                <w:color w:val="7030A0"/>
                <w:kern w:val="36"/>
                <w:sz w:val="24"/>
                <w:szCs w:val="24"/>
                <w:u w:val="single"/>
                <w:lang w:eastAsia="ru-RU"/>
              </w:rPr>
              <w:t>Упражнение «По сырому»</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b/>
                <w:bCs/>
                <w:color w:val="7030A0"/>
                <w:sz w:val="24"/>
                <w:szCs w:val="24"/>
                <w:lang w:eastAsia="ru-RU"/>
              </w:rPr>
              <w:t>Цель</w:t>
            </w:r>
            <w:r w:rsidRPr="001E353C">
              <w:rPr>
                <w:rFonts w:ascii="Times New Roman" w:eastAsia="Times New Roman" w:hAnsi="Times New Roman" w:cs="Times New Roman"/>
                <w:color w:val="7030A0"/>
                <w:sz w:val="24"/>
                <w:szCs w:val="24"/>
                <w:lang w:eastAsia="ru-RU"/>
              </w:rPr>
              <w:t>:</w:t>
            </w:r>
            <w:r w:rsidRPr="001E353C">
              <w:rPr>
                <w:rFonts w:ascii="Times New Roman" w:eastAsia="Times New Roman" w:hAnsi="Times New Roman" w:cs="Times New Roman"/>
                <w:color w:val="181818"/>
                <w:sz w:val="24"/>
                <w:szCs w:val="24"/>
                <w:lang w:eastAsia="ru-RU"/>
              </w:rPr>
              <w:t> развивать воображение, мелкую моторику рук, снимать эмоциональное напряжение.</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color w:val="181818"/>
                <w:sz w:val="24"/>
                <w:szCs w:val="24"/>
                <w:lang w:eastAsia="ru-RU"/>
              </w:rPr>
              <w:t>Рисунок тогда, получается, по сырому, когда в еще не засохший фон вкрапывается краска и разляпывается тампоном или широкой кистью.</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color w:val="181818"/>
                <w:sz w:val="24"/>
                <w:szCs w:val="24"/>
                <w:lang w:eastAsia="ru-RU"/>
              </w:rPr>
              <w:t>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получается, как бы пушистый. Этот способ рисования очень часто применял в своих работах художник-иллюстратор Чарушин.</w:t>
            </w:r>
          </w:p>
          <w:p w:rsidR="001E353C" w:rsidRPr="001E353C" w:rsidRDefault="001E353C" w:rsidP="001E353C">
            <w:pPr>
              <w:tabs>
                <w:tab w:val="left" w:pos="4236"/>
              </w:tabs>
              <w:jc w:val="both"/>
              <w:rPr>
                <w:rFonts w:ascii="Times New Roman" w:hAnsi="Times New Roman" w:cs="Times New Roman"/>
                <w:sz w:val="24"/>
                <w:szCs w:val="24"/>
              </w:rPr>
            </w:pPr>
          </w:p>
          <w:p w:rsidR="001E353C" w:rsidRPr="001E353C" w:rsidRDefault="001E353C" w:rsidP="001E353C">
            <w:pPr>
              <w:pStyle w:val="1"/>
              <w:shd w:val="clear" w:color="auto" w:fill="FFFFFF"/>
              <w:spacing w:before="0" w:beforeAutospacing="0" w:after="0" w:afterAutospacing="0"/>
              <w:ind w:firstLine="567"/>
              <w:jc w:val="both"/>
              <w:outlineLvl w:val="0"/>
              <w:rPr>
                <w:color w:val="181818"/>
                <w:sz w:val="24"/>
                <w:szCs w:val="24"/>
              </w:rPr>
            </w:pPr>
            <w:r w:rsidRPr="001E353C">
              <w:rPr>
                <w:color w:val="7030A0"/>
                <w:sz w:val="24"/>
                <w:szCs w:val="24"/>
                <w:u w:val="single"/>
              </w:rPr>
              <w:t>Упражнение «Рисование себя»</w:t>
            </w:r>
          </w:p>
          <w:p w:rsidR="001E353C" w:rsidRPr="001E353C" w:rsidRDefault="001E353C" w:rsidP="001E353C">
            <w:pPr>
              <w:pStyle w:val="a8"/>
              <w:shd w:val="clear" w:color="auto" w:fill="FFFFFF"/>
              <w:spacing w:before="0" w:beforeAutospacing="0" w:after="0" w:afterAutospacing="0"/>
              <w:ind w:firstLine="567"/>
              <w:jc w:val="both"/>
              <w:rPr>
                <w:color w:val="181818"/>
              </w:rPr>
            </w:pPr>
            <w:r w:rsidRPr="001E353C">
              <w:rPr>
                <w:b/>
                <w:bCs/>
                <w:color w:val="7030A0"/>
              </w:rPr>
              <w:t>Цель</w:t>
            </w:r>
            <w:r w:rsidRPr="001E353C">
              <w:rPr>
                <w:color w:val="7030A0"/>
              </w:rPr>
              <w:t>:</w:t>
            </w:r>
            <w:r w:rsidRPr="001E353C">
              <w:rPr>
                <w:color w:val="181818"/>
              </w:rPr>
              <w:t> Самораскрытие, работа с образом «Я».</w:t>
            </w:r>
          </w:p>
          <w:p w:rsidR="001E353C" w:rsidRPr="001E353C" w:rsidRDefault="001E353C" w:rsidP="001E353C">
            <w:pPr>
              <w:pStyle w:val="a8"/>
              <w:shd w:val="clear" w:color="auto" w:fill="FFFFFF"/>
              <w:spacing w:before="0" w:beforeAutospacing="0" w:after="0" w:afterAutospacing="0"/>
              <w:ind w:firstLine="567"/>
              <w:jc w:val="both"/>
              <w:rPr>
                <w:color w:val="181818"/>
              </w:rPr>
            </w:pPr>
            <w:r w:rsidRPr="001E353C">
              <w:rPr>
                <w:color w:val="181818"/>
              </w:rPr>
              <w:t>Нарисовать себя в виде растения, животного, схематично. Работы не подписываются. По окончании выполнения задания все работы вывешиваются на стенд и участники работ пытаются угадать, какая работа кому принадлежит. Делятся своими ощущениями и впечатлениями о работах.</w:t>
            </w:r>
          </w:p>
          <w:p w:rsidR="001E353C" w:rsidRPr="001E353C" w:rsidRDefault="001E353C" w:rsidP="001E353C">
            <w:pPr>
              <w:tabs>
                <w:tab w:val="left" w:pos="4236"/>
              </w:tabs>
              <w:jc w:val="both"/>
              <w:rPr>
                <w:rFonts w:ascii="Times New Roman" w:hAnsi="Times New Roman" w:cs="Times New Roman"/>
                <w:sz w:val="24"/>
                <w:szCs w:val="24"/>
              </w:rPr>
            </w:pP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b/>
                <w:bCs/>
                <w:color w:val="7030A0"/>
                <w:sz w:val="24"/>
                <w:szCs w:val="24"/>
                <w:u w:val="single"/>
                <w:lang w:eastAsia="ru-RU"/>
              </w:rPr>
              <w:t>Упражнение «Маски»</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b/>
                <w:bCs/>
                <w:color w:val="7030A0"/>
                <w:sz w:val="24"/>
                <w:szCs w:val="24"/>
                <w:lang w:eastAsia="ru-RU"/>
              </w:rPr>
              <w:t>Цель</w:t>
            </w:r>
            <w:r w:rsidRPr="001E353C">
              <w:rPr>
                <w:rFonts w:ascii="Times New Roman" w:eastAsia="Times New Roman" w:hAnsi="Times New Roman" w:cs="Times New Roman"/>
                <w:color w:val="7030A0"/>
                <w:sz w:val="24"/>
                <w:szCs w:val="24"/>
                <w:lang w:eastAsia="ru-RU"/>
              </w:rPr>
              <w:t>:</w:t>
            </w:r>
            <w:r w:rsidRPr="001E353C">
              <w:rPr>
                <w:rFonts w:ascii="Times New Roman" w:eastAsia="Times New Roman" w:hAnsi="Times New Roman" w:cs="Times New Roman"/>
                <w:color w:val="181818"/>
                <w:sz w:val="24"/>
                <w:szCs w:val="24"/>
                <w:lang w:eastAsia="ru-RU"/>
              </w:rPr>
              <w:t xml:space="preserve"> Самовыражение, самосознание. Работа </w:t>
            </w:r>
            <w:r w:rsidRPr="001E353C">
              <w:rPr>
                <w:rFonts w:ascii="Times New Roman" w:eastAsia="Times New Roman" w:hAnsi="Times New Roman" w:cs="Times New Roman"/>
                <w:color w:val="181818"/>
                <w:sz w:val="24"/>
                <w:szCs w:val="24"/>
                <w:lang w:eastAsia="ru-RU"/>
              </w:rPr>
              <w:lastRenderedPageBreak/>
              <w:t>с различными чувствами и</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color w:val="181818"/>
                <w:sz w:val="24"/>
                <w:szCs w:val="24"/>
                <w:lang w:eastAsia="ru-RU"/>
              </w:rPr>
              <w:t>состояниями. Развитие навыков, активного слушания, эмпатии, умения без оценочно относиться друг к другу.</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color w:val="181818"/>
                <w:sz w:val="24"/>
                <w:szCs w:val="24"/>
                <w:lang w:eastAsia="ru-RU"/>
              </w:rPr>
              <w:t>На заранее заготовленных трафаретах масок нарисовать те лица какими</w:t>
            </w:r>
          </w:p>
          <w:p w:rsidR="001E353C" w:rsidRPr="001E353C" w:rsidRDefault="001E353C" w:rsidP="001E353C">
            <w:pPr>
              <w:shd w:val="clear" w:color="auto" w:fill="FFFFFF"/>
              <w:ind w:firstLine="567"/>
              <w:jc w:val="both"/>
              <w:rPr>
                <w:rFonts w:ascii="Times New Roman" w:eastAsia="Times New Roman" w:hAnsi="Times New Roman" w:cs="Times New Roman"/>
                <w:color w:val="181818"/>
                <w:sz w:val="24"/>
                <w:szCs w:val="24"/>
                <w:lang w:eastAsia="ru-RU"/>
              </w:rPr>
            </w:pPr>
            <w:r w:rsidRPr="001E353C">
              <w:rPr>
                <w:rFonts w:ascii="Times New Roman" w:eastAsia="Times New Roman" w:hAnsi="Times New Roman" w:cs="Times New Roman"/>
                <w:color w:val="181818"/>
                <w:sz w:val="24"/>
                <w:szCs w:val="24"/>
                <w:lang w:eastAsia="ru-RU"/>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1E353C" w:rsidRPr="00012374" w:rsidRDefault="001E353C" w:rsidP="004A7D86">
            <w:pPr>
              <w:tabs>
                <w:tab w:val="left" w:pos="4236"/>
              </w:tabs>
              <w:rPr>
                <w:rFonts w:ascii="Times New Roman" w:hAnsi="Times New Roman" w:cs="Times New Roman"/>
                <w:sz w:val="24"/>
              </w:rPr>
            </w:pPr>
          </w:p>
        </w:tc>
        <w:tc>
          <w:tcPr>
            <w:tcW w:w="1504" w:type="dxa"/>
          </w:tcPr>
          <w:p w:rsidR="001E353C" w:rsidRPr="00CA1D99" w:rsidRDefault="001E353C" w:rsidP="001E353C">
            <w:pPr>
              <w:tabs>
                <w:tab w:val="left" w:pos="4236"/>
              </w:tabs>
              <w:jc w:val="center"/>
              <w:rPr>
                <w:rFonts w:ascii="Times New Roman" w:hAnsi="Times New Roman" w:cs="Times New Roman"/>
                <w:sz w:val="24"/>
              </w:rPr>
            </w:pPr>
            <w:r>
              <w:rPr>
                <w:rFonts w:ascii="Times New Roman" w:hAnsi="Times New Roman" w:cs="Times New Roman"/>
                <w:sz w:val="24"/>
              </w:rPr>
              <w:lastRenderedPageBreak/>
              <w:t>Кабинет отряда</w:t>
            </w:r>
          </w:p>
        </w:tc>
      </w:tr>
      <w:tr w:rsidR="001E353C" w:rsidTr="0039609E">
        <w:trPr>
          <w:trHeight w:val="1077"/>
        </w:trPr>
        <w:tc>
          <w:tcPr>
            <w:tcW w:w="959" w:type="dxa"/>
          </w:tcPr>
          <w:p w:rsidR="001E353C" w:rsidRDefault="001E353C" w:rsidP="000602FB">
            <w:pPr>
              <w:tabs>
                <w:tab w:val="left" w:pos="4236"/>
              </w:tabs>
              <w:rPr>
                <w:rFonts w:ascii="Times New Roman" w:hAnsi="Times New Roman" w:cs="Times New Roman"/>
                <w:b/>
                <w:sz w:val="24"/>
              </w:rPr>
            </w:pPr>
            <w:r>
              <w:rPr>
                <w:rFonts w:ascii="Times New Roman" w:hAnsi="Times New Roman" w:cs="Times New Roman"/>
                <w:b/>
                <w:sz w:val="24"/>
              </w:rPr>
              <w:lastRenderedPageBreak/>
              <w:t xml:space="preserve">9.06. </w:t>
            </w:r>
          </w:p>
        </w:tc>
        <w:tc>
          <w:tcPr>
            <w:tcW w:w="1984" w:type="dxa"/>
          </w:tcPr>
          <w:p w:rsidR="001E353C" w:rsidRDefault="001E353C" w:rsidP="001E353C">
            <w:pPr>
              <w:tabs>
                <w:tab w:val="left" w:pos="4236"/>
              </w:tabs>
              <w:rPr>
                <w:rFonts w:ascii="Times New Roman" w:hAnsi="Times New Roman" w:cs="Times New Roman"/>
                <w:b/>
                <w:sz w:val="24"/>
              </w:rPr>
            </w:pPr>
            <w:r>
              <w:rPr>
                <w:rFonts w:ascii="Times New Roman" w:hAnsi="Times New Roman" w:cs="Times New Roman"/>
                <w:b/>
                <w:sz w:val="24"/>
              </w:rPr>
              <w:t>Игра-викторина «В мире искусства»</w:t>
            </w:r>
          </w:p>
        </w:tc>
        <w:tc>
          <w:tcPr>
            <w:tcW w:w="5529" w:type="dxa"/>
          </w:tcPr>
          <w:p w:rsidR="001E353C" w:rsidRPr="001E353C" w:rsidRDefault="001E353C" w:rsidP="001E353C">
            <w:pPr>
              <w:tabs>
                <w:tab w:val="left" w:pos="4236"/>
              </w:tabs>
              <w:jc w:val="both"/>
              <w:rPr>
                <w:rFonts w:ascii="Times New Roman" w:hAnsi="Times New Roman" w:cs="Times New Roman"/>
                <w:sz w:val="24"/>
              </w:rPr>
            </w:pPr>
            <w:r>
              <w:rPr>
                <w:rFonts w:ascii="Times New Roman" w:hAnsi="Times New Roman" w:cs="Times New Roman"/>
                <w:sz w:val="24"/>
              </w:rPr>
              <w:t xml:space="preserve">   </w:t>
            </w:r>
            <w:r w:rsidRPr="001E353C">
              <w:rPr>
                <w:rFonts w:ascii="Times New Roman" w:hAnsi="Times New Roman" w:cs="Times New Roman"/>
                <w:sz w:val="24"/>
              </w:rPr>
              <w:t xml:space="preserve">Отряд делится на две команды, викторина проводится в соревновательной форме, отвечая на вопросы, после обсуждения в командах. </w:t>
            </w:r>
          </w:p>
        </w:tc>
        <w:tc>
          <w:tcPr>
            <w:tcW w:w="1504" w:type="dxa"/>
          </w:tcPr>
          <w:p w:rsidR="001E353C" w:rsidRPr="000D0B52" w:rsidRDefault="001E353C" w:rsidP="001E353C">
            <w:pPr>
              <w:tabs>
                <w:tab w:val="left" w:pos="4236"/>
              </w:tabs>
              <w:jc w:val="center"/>
              <w:rPr>
                <w:rFonts w:ascii="Times New Roman" w:hAnsi="Times New Roman" w:cs="Times New Roman"/>
                <w:sz w:val="24"/>
              </w:rPr>
            </w:pPr>
            <w:r>
              <w:rPr>
                <w:rFonts w:ascii="Times New Roman" w:hAnsi="Times New Roman" w:cs="Times New Roman"/>
                <w:sz w:val="24"/>
              </w:rPr>
              <w:t>Актовый зал</w:t>
            </w:r>
          </w:p>
        </w:tc>
      </w:tr>
      <w:tr w:rsidR="001E353C" w:rsidTr="0039609E">
        <w:trPr>
          <w:trHeight w:val="1077"/>
        </w:trPr>
        <w:tc>
          <w:tcPr>
            <w:tcW w:w="959" w:type="dxa"/>
          </w:tcPr>
          <w:p w:rsidR="001E353C" w:rsidRDefault="001E353C" w:rsidP="000602FB">
            <w:pPr>
              <w:tabs>
                <w:tab w:val="left" w:pos="4236"/>
              </w:tabs>
              <w:rPr>
                <w:rFonts w:ascii="Times New Roman" w:hAnsi="Times New Roman" w:cs="Times New Roman"/>
                <w:b/>
                <w:sz w:val="24"/>
              </w:rPr>
            </w:pPr>
            <w:r>
              <w:rPr>
                <w:rFonts w:ascii="Times New Roman" w:hAnsi="Times New Roman" w:cs="Times New Roman"/>
                <w:b/>
                <w:sz w:val="24"/>
              </w:rPr>
              <w:t>10.06.</w:t>
            </w:r>
          </w:p>
        </w:tc>
        <w:tc>
          <w:tcPr>
            <w:tcW w:w="1984" w:type="dxa"/>
          </w:tcPr>
          <w:p w:rsidR="001E353C" w:rsidRDefault="001E353C" w:rsidP="00F50C4A">
            <w:pPr>
              <w:tabs>
                <w:tab w:val="left" w:pos="4236"/>
              </w:tabs>
              <w:rPr>
                <w:rFonts w:ascii="Times New Roman" w:hAnsi="Times New Roman" w:cs="Times New Roman"/>
                <w:b/>
                <w:sz w:val="24"/>
              </w:rPr>
            </w:pPr>
            <w:r>
              <w:rPr>
                <w:rFonts w:ascii="Times New Roman" w:hAnsi="Times New Roman" w:cs="Times New Roman"/>
                <w:b/>
                <w:sz w:val="24"/>
              </w:rPr>
              <w:t xml:space="preserve">Мастер-класс. </w:t>
            </w:r>
          </w:p>
        </w:tc>
        <w:tc>
          <w:tcPr>
            <w:tcW w:w="5529" w:type="dxa"/>
          </w:tcPr>
          <w:p w:rsidR="001E353C" w:rsidRPr="001E353C" w:rsidRDefault="001E353C" w:rsidP="001E353C">
            <w:pPr>
              <w:tabs>
                <w:tab w:val="left" w:pos="4236"/>
              </w:tabs>
              <w:jc w:val="both"/>
              <w:rPr>
                <w:rFonts w:ascii="Times New Roman" w:hAnsi="Times New Roman" w:cs="Times New Roman"/>
                <w:sz w:val="24"/>
                <w:szCs w:val="24"/>
              </w:rPr>
            </w:pPr>
            <w:r w:rsidRPr="001E353C">
              <w:rPr>
                <w:rFonts w:ascii="Times New Roman" w:hAnsi="Times New Roman" w:cs="Times New Roman"/>
                <w:color w:val="181818"/>
                <w:sz w:val="24"/>
                <w:szCs w:val="24"/>
                <w:shd w:val="clear" w:color="auto" w:fill="FFFFFF"/>
              </w:rPr>
              <w:t>Цель: формирование знания о нетрадиционной технике рисования «ватными палочками»; умений изготавливать рисунки в технике рисования «ватными палочками», посредством выполнения практической работы; развитие навыков работы с инструментами- кисточками, красками, ватными палочками.</w:t>
            </w:r>
          </w:p>
        </w:tc>
        <w:tc>
          <w:tcPr>
            <w:tcW w:w="1504" w:type="dxa"/>
          </w:tcPr>
          <w:p w:rsidR="001E353C" w:rsidRPr="00E56D69" w:rsidRDefault="001E353C" w:rsidP="001E353C">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1E353C" w:rsidTr="00E56D69">
        <w:trPr>
          <w:trHeight w:val="77"/>
        </w:trPr>
        <w:tc>
          <w:tcPr>
            <w:tcW w:w="959" w:type="dxa"/>
          </w:tcPr>
          <w:p w:rsidR="001E353C" w:rsidRDefault="001E353C" w:rsidP="000602FB">
            <w:pPr>
              <w:tabs>
                <w:tab w:val="left" w:pos="4236"/>
              </w:tabs>
              <w:rPr>
                <w:rFonts w:ascii="Times New Roman" w:hAnsi="Times New Roman" w:cs="Times New Roman"/>
                <w:b/>
                <w:sz w:val="24"/>
              </w:rPr>
            </w:pPr>
            <w:r>
              <w:rPr>
                <w:rFonts w:ascii="Times New Roman" w:hAnsi="Times New Roman" w:cs="Times New Roman"/>
                <w:b/>
                <w:sz w:val="24"/>
              </w:rPr>
              <w:t>13.06.</w:t>
            </w:r>
          </w:p>
        </w:tc>
        <w:tc>
          <w:tcPr>
            <w:tcW w:w="1984" w:type="dxa"/>
          </w:tcPr>
          <w:p w:rsidR="001E353C" w:rsidRDefault="001E353C" w:rsidP="001E353C">
            <w:pPr>
              <w:tabs>
                <w:tab w:val="left" w:pos="4236"/>
              </w:tabs>
              <w:rPr>
                <w:rFonts w:ascii="Times New Roman" w:hAnsi="Times New Roman" w:cs="Times New Roman"/>
                <w:b/>
                <w:sz w:val="24"/>
              </w:rPr>
            </w:pPr>
            <w:r>
              <w:rPr>
                <w:rFonts w:ascii="Times New Roman" w:hAnsi="Times New Roman" w:cs="Times New Roman"/>
                <w:b/>
                <w:sz w:val="24"/>
              </w:rPr>
              <w:t xml:space="preserve">Мастер-класс. </w:t>
            </w:r>
          </w:p>
        </w:tc>
        <w:tc>
          <w:tcPr>
            <w:tcW w:w="5529" w:type="dxa"/>
          </w:tcPr>
          <w:p w:rsidR="001E353C" w:rsidRPr="001E353C" w:rsidRDefault="001E353C" w:rsidP="001E353C">
            <w:pPr>
              <w:shd w:val="clear" w:color="auto" w:fill="FFFFFF"/>
              <w:jc w:val="both"/>
              <w:rPr>
                <w:rFonts w:ascii="Times New Roman" w:eastAsia="Times New Roman" w:hAnsi="Times New Roman" w:cs="Times New Roman"/>
                <w:color w:val="181818"/>
                <w:sz w:val="24"/>
                <w:szCs w:val="23"/>
                <w:lang w:eastAsia="ru-RU"/>
              </w:rPr>
            </w:pPr>
            <w:r w:rsidRPr="001E353C">
              <w:rPr>
                <w:rFonts w:ascii="Times New Roman" w:eastAsia="Times New Roman" w:hAnsi="Times New Roman" w:cs="Times New Roman"/>
                <w:b/>
                <w:bCs/>
                <w:i/>
                <w:iCs/>
                <w:color w:val="181818"/>
                <w:sz w:val="24"/>
                <w:szCs w:val="23"/>
                <w:u w:val="single"/>
                <w:lang w:eastAsia="ru-RU"/>
              </w:rPr>
              <w:t>Тема: Куст рябины</w:t>
            </w:r>
          </w:p>
          <w:p w:rsidR="001E353C" w:rsidRPr="001E353C" w:rsidRDefault="001E353C" w:rsidP="001E353C">
            <w:pPr>
              <w:shd w:val="clear" w:color="auto" w:fill="FFFFFF"/>
              <w:jc w:val="both"/>
              <w:rPr>
                <w:rFonts w:ascii="Times New Roman" w:eastAsia="Times New Roman" w:hAnsi="Times New Roman" w:cs="Times New Roman"/>
                <w:color w:val="181818"/>
                <w:sz w:val="24"/>
                <w:szCs w:val="23"/>
                <w:lang w:eastAsia="ru-RU"/>
              </w:rPr>
            </w:pPr>
            <w:r w:rsidRPr="001E353C">
              <w:rPr>
                <w:rFonts w:ascii="Times New Roman" w:eastAsia="Times New Roman" w:hAnsi="Times New Roman" w:cs="Times New Roman"/>
                <w:color w:val="181818"/>
                <w:sz w:val="24"/>
                <w:szCs w:val="23"/>
                <w:lang w:eastAsia="ru-RU"/>
              </w:rPr>
              <w:t>Цель: формирование знания о нетрадиционной технике рисования пальчиками; умений изготавливать изделия в технике рисования пальчиками, посредством выполнения практической работы; развитие навыков работы с инструментами- кисточками, красками.</w:t>
            </w:r>
          </w:p>
          <w:p w:rsidR="001E353C" w:rsidRPr="00E56D69" w:rsidRDefault="001E353C" w:rsidP="00F50C4A">
            <w:pPr>
              <w:tabs>
                <w:tab w:val="left" w:pos="4236"/>
              </w:tabs>
              <w:rPr>
                <w:rFonts w:ascii="Times New Roman" w:hAnsi="Times New Roman" w:cs="Times New Roman"/>
                <w:sz w:val="24"/>
              </w:rPr>
            </w:pPr>
          </w:p>
        </w:tc>
        <w:tc>
          <w:tcPr>
            <w:tcW w:w="1504" w:type="dxa"/>
          </w:tcPr>
          <w:p w:rsidR="001E353C" w:rsidRPr="00E56D69" w:rsidRDefault="001E353C" w:rsidP="001E353C">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1E353C" w:rsidTr="0039609E">
        <w:trPr>
          <w:trHeight w:val="1077"/>
        </w:trPr>
        <w:tc>
          <w:tcPr>
            <w:tcW w:w="959" w:type="dxa"/>
          </w:tcPr>
          <w:p w:rsidR="001E353C" w:rsidRDefault="001E353C" w:rsidP="000602FB">
            <w:pPr>
              <w:tabs>
                <w:tab w:val="left" w:pos="4236"/>
              </w:tabs>
              <w:rPr>
                <w:rFonts w:ascii="Times New Roman" w:hAnsi="Times New Roman" w:cs="Times New Roman"/>
                <w:b/>
                <w:sz w:val="24"/>
              </w:rPr>
            </w:pPr>
            <w:r>
              <w:rPr>
                <w:rFonts w:ascii="Times New Roman" w:hAnsi="Times New Roman" w:cs="Times New Roman"/>
                <w:b/>
                <w:sz w:val="24"/>
              </w:rPr>
              <w:t>14.06</w:t>
            </w:r>
            <w:r w:rsidR="008C4DA4">
              <w:rPr>
                <w:rFonts w:ascii="Times New Roman" w:hAnsi="Times New Roman" w:cs="Times New Roman"/>
                <w:b/>
                <w:sz w:val="24"/>
              </w:rPr>
              <w:t>.</w:t>
            </w:r>
          </w:p>
        </w:tc>
        <w:tc>
          <w:tcPr>
            <w:tcW w:w="1984" w:type="dxa"/>
          </w:tcPr>
          <w:p w:rsidR="001E353C" w:rsidRPr="0099029C" w:rsidRDefault="001E353C" w:rsidP="00F50C4A">
            <w:pPr>
              <w:tabs>
                <w:tab w:val="left" w:pos="4236"/>
              </w:tabs>
              <w:rPr>
                <w:rFonts w:ascii="Times New Roman" w:hAnsi="Times New Roman" w:cs="Times New Roman"/>
                <w:b/>
                <w:sz w:val="24"/>
              </w:rPr>
            </w:pPr>
            <w:r>
              <w:rPr>
                <w:rFonts w:ascii="Times New Roman" w:hAnsi="Times New Roman" w:cs="Times New Roman"/>
                <w:b/>
                <w:sz w:val="24"/>
              </w:rPr>
              <w:t>Мастер-класс – «Изонить»</w:t>
            </w:r>
          </w:p>
        </w:tc>
        <w:tc>
          <w:tcPr>
            <w:tcW w:w="5529" w:type="dxa"/>
          </w:tcPr>
          <w:p w:rsidR="001E353C" w:rsidRPr="001E353C" w:rsidRDefault="001E353C" w:rsidP="001E353C">
            <w:pPr>
              <w:tabs>
                <w:tab w:val="left" w:pos="4236"/>
              </w:tabs>
              <w:jc w:val="both"/>
              <w:rPr>
                <w:rFonts w:ascii="Times New Roman" w:hAnsi="Times New Roman" w:cs="Times New Roman"/>
                <w:sz w:val="24"/>
              </w:rPr>
            </w:pPr>
            <w:r w:rsidRPr="001E353C">
              <w:rPr>
                <w:rFonts w:ascii="Times New Roman" w:hAnsi="Times New Roman" w:cs="Times New Roman"/>
                <w:color w:val="181818"/>
                <w:sz w:val="24"/>
                <w:szCs w:val="23"/>
                <w:shd w:val="clear" w:color="auto" w:fill="FFFFFF"/>
              </w:rPr>
              <w:t>Цель: формирование знания о нетрадиционной технике – изонить; умений изготавливать изделия в технике изонить , посредством выполнения практической работы; развитие навыков работы с инструментами- ножницами. клеем, иглой.</w:t>
            </w:r>
          </w:p>
        </w:tc>
        <w:tc>
          <w:tcPr>
            <w:tcW w:w="1504" w:type="dxa"/>
          </w:tcPr>
          <w:p w:rsidR="001E353C" w:rsidRPr="00E56D69" w:rsidRDefault="001E353C" w:rsidP="001E353C">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8C4DA4" w:rsidTr="0039609E">
        <w:trPr>
          <w:trHeight w:val="1077"/>
        </w:trPr>
        <w:tc>
          <w:tcPr>
            <w:tcW w:w="959" w:type="dxa"/>
          </w:tcPr>
          <w:p w:rsidR="008C4DA4" w:rsidRDefault="008C4DA4" w:rsidP="000602FB">
            <w:pPr>
              <w:tabs>
                <w:tab w:val="left" w:pos="4236"/>
              </w:tabs>
              <w:rPr>
                <w:rFonts w:ascii="Times New Roman" w:hAnsi="Times New Roman" w:cs="Times New Roman"/>
                <w:b/>
                <w:sz w:val="24"/>
              </w:rPr>
            </w:pPr>
            <w:r>
              <w:rPr>
                <w:rFonts w:ascii="Times New Roman" w:hAnsi="Times New Roman" w:cs="Times New Roman"/>
                <w:b/>
                <w:sz w:val="24"/>
              </w:rPr>
              <w:t>15.06.</w:t>
            </w:r>
          </w:p>
        </w:tc>
        <w:tc>
          <w:tcPr>
            <w:tcW w:w="1984" w:type="dxa"/>
          </w:tcPr>
          <w:p w:rsidR="008C4DA4" w:rsidRDefault="008C4DA4" w:rsidP="00F50C4A">
            <w:pPr>
              <w:tabs>
                <w:tab w:val="left" w:pos="4236"/>
              </w:tabs>
              <w:rPr>
                <w:rFonts w:ascii="Times New Roman" w:hAnsi="Times New Roman" w:cs="Times New Roman"/>
                <w:b/>
                <w:sz w:val="24"/>
              </w:rPr>
            </w:pPr>
            <w:r>
              <w:rPr>
                <w:rFonts w:ascii="Times New Roman" w:hAnsi="Times New Roman" w:cs="Times New Roman"/>
                <w:b/>
                <w:sz w:val="24"/>
              </w:rPr>
              <w:t xml:space="preserve">Разноцветное солнце. </w:t>
            </w:r>
          </w:p>
        </w:tc>
        <w:tc>
          <w:tcPr>
            <w:tcW w:w="5529" w:type="dxa"/>
          </w:tcPr>
          <w:p w:rsidR="008C4DA4" w:rsidRPr="008C4DA4" w:rsidRDefault="008C4DA4" w:rsidP="008C4DA4">
            <w:pPr>
              <w:tabs>
                <w:tab w:val="left" w:pos="4236"/>
              </w:tabs>
              <w:jc w:val="both"/>
              <w:rPr>
                <w:rFonts w:ascii="Times New Roman" w:hAnsi="Times New Roman" w:cs="Times New Roman"/>
                <w:sz w:val="24"/>
              </w:rPr>
            </w:pPr>
            <w:r w:rsidRPr="008C4DA4">
              <w:rPr>
                <w:rFonts w:ascii="Times New Roman" w:hAnsi="Times New Roman" w:cs="Times New Roman"/>
                <w:color w:val="181818"/>
                <w:sz w:val="24"/>
                <w:szCs w:val="23"/>
                <w:shd w:val="clear" w:color="auto" w:fill="FFFFFF"/>
              </w:rPr>
              <w:t>Создание картин в технике рисования солью,  развитие навыков работы с инструментами- краской, солью, кистью.</w:t>
            </w:r>
          </w:p>
        </w:tc>
        <w:tc>
          <w:tcPr>
            <w:tcW w:w="1504" w:type="dxa"/>
          </w:tcPr>
          <w:p w:rsidR="008C4DA4" w:rsidRPr="00E56D69" w:rsidRDefault="008C4DA4" w:rsidP="00233B0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8C4DA4" w:rsidTr="0039609E">
        <w:trPr>
          <w:trHeight w:val="1077"/>
        </w:trPr>
        <w:tc>
          <w:tcPr>
            <w:tcW w:w="959" w:type="dxa"/>
          </w:tcPr>
          <w:p w:rsidR="008C4DA4" w:rsidRDefault="008C4DA4" w:rsidP="000602FB">
            <w:pPr>
              <w:tabs>
                <w:tab w:val="left" w:pos="4236"/>
              </w:tabs>
              <w:rPr>
                <w:rFonts w:ascii="Times New Roman" w:hAnsi="Times New Roman" w:cs="Times New Roman"/>
                <w:b/>
                <w:sz w:val="24"/>
              </w:rPr>
            </w:pPr>
            <w:r>
              <w:rPr>
                <w:rFonts w:ascii="Times New Roman" w:hAnsi="Times New Roman" w:cs="Times New Roman"/>
                <w:b/>
                <w:sz w:val="24"/>
              </w:rPr>
              <w:t>16.06.</w:t>
            </w:r>
          </w:p>
        </w:tc>
        <w:tc>
          <w:tcPr>
            <w:tcW w:w="1984" w:type="dxa"/>
          </w:tcPr>
          <w:p w:rsidR="008C4DA4" w:rsidRDefault="008C4DA4" w:rsidP="00F50C4A">
            <w:pPr>
              <w:tabs>
                <w:tab w:val="left" w:pos="4236"/>
              </w:tabs>
              <w:rPr>
                <w:rFonts w:ascii="Times New Roman" w:hAnsi="Times New Roman" w:cs="Times New Roman"/>
                <w:b/>
                <w:sz w:val="24"/>
              </w:rPr>
            </w:pPr>
            <w:r>
              <w:rPr>
                <w:rFonts w:ascii="Times New Roman" w:hAnsi="Times New Roman" w:cs="Times New Roman"/>
                <w:b/>
                <w:sz w:val="24"/>
              </w:rPr>
              <w:t>Праздник мела.</w:t>
            </w:r>
          </w:p>
        </w:tc>
        <w:tc>
          <w:tcPr>
            <w:tcW w:w="5529" w:type="dxa"/>
          </w:tcPr>
          <w:p w:rsidR="008C4DA4" w:rsidRPr="0084419C" w:rsidRDefault="008C4DA4" w:rsidP="00F50C4A">
            <w:pPr>
              <w:tabs>
                <w:tab w:val="left" w:pos="4236"/>
              </w:tabs>
              <w:rPr>
                <w:rFonts w:ascii="Times New Roman" w:hAnsi="Times New Roman" w:cs="Times New Roman"/>
                <w:sz w:val="24"/>
              </w:rPr>
            </w:pPr>
            <w:r>
              <w:rPr>
                <w:rFonts w:ascii="Times New Roman" w:hAnsi="Times New Roman" w:cs="Times New Roman"/>
                <w:sz w:val="24"/>
              </w:rPr>
              <w:t>На предоставленной территории детям удается выразить все свои идеи и задумки в рисунках на асфальте. Ключевым становится то, что дети должны работать в коллективе, определяя итог задумки и распределяя роли и задачи между собой.</w:t>
            </w:r>
          </w:p>
        </w:tc>
        <w:tc>
          <w:tcPr>
            <w:tcW w:w="1504" w:type="dxa"/>
          </w:tcPr>
          <w:p w:rsidR="008C4DA4" w:rsidRPr="00966EE1" w:rsidRDefault="008C4DA4" w:rsidP="008C4DA4">
            <w:pPr>
              <w:tabs>
                <w:tab w:val="left" w:pos="4236"/>
              </w:tabs>
              <w:jc w:val="center"/>
              <w:rPr>
                <w:rFonts w:ascii="Times New Roman" w:hAnsi="Times New Roman" w:cs="Times New Roman"/>
                <w:sz w:val="24"/>
              </w:rPr>
            </w:pPr>
            <w:r>
              <w:rPr>
                <w:rFonts w:ascii="Times New Roman" w:hAnsi="Times New Roman" w:cs="Times New Roman"/>
                <w:sz w:val="24"/>
              </w:rPr>
              <w:t>Школьный двор</w:t>
            </w:r>
          </w:p>
        </w:tc>
      </w:tr>
      <w:tr w:rsidR="008C4DA4" w:rsidTr="0039609E">
        <w:trPr>
          <w:trHeight w:val="1077"/>
        </w:trPr>
        <w:tc>
          <w:tcPr>
            <w:tcW w:w="959" w:type="dxa"/>
          </w:tcPr>
          <w:p w:rsidR="008C4DA4" w:rsidRPr="00966EE1" w:rsidRDefault="008C4DA4" w:rsidP="000602FB">
            <w:pPr>
              <w:tabs>
                <w:tab w:val="left" w:pos="4236"/>
              </w:tabs>
              <w:rPr>
                <w:rFonts w:ascii="Times New Roman" w:hAnsi="Times New Roman" w:cs="Times New Roman"/>
                <w:b/>
                <w:sz w:val="24"/>
              </w:rPr>
            </w:pPr>
            <w:r>
              <w:rPr>
                <w:rFonts w:ascii="Times New Roman" w:hAnsi="Times New Roman" w:cs="Times New Roman"/>
                <w:b/>
                <w:sz w:val="24"/>
              </w:rPr>
              <w:t xml:space="preserve">17.06. </w:t>
            </w:r>
          </w:p>
        </w:tc>
        <w:tc>
          <w:tcPr>
            <w:tcW w:w="1984" w:type="dxa"/>
          </w:tcPr>
          <w:p w:rsidR="008C4DA4" w:rsidRPr="00966EE1" w:rsidRDefault="008C4DA4" w:rsidP="00F50C4A">
            <w:pPr>
              <w:tabs>
                <w:tab w:val="left" w:pos="4236"/>
              </w:tabs>
              <w:rPr>
                <w:rFonts w:ascii="Times New Roman" w:hAnsi="Times New Roman" w:cs="Times New Roman"/>
                <w:b/>
                <w:sz w:val="24"/>
              </w:rPr>
            </w:pPr>
            <w:r>
              <w:rPr>
                <w:rFonts w:ascii="Times New Roman" w:hAnsi="Times New Roman" w:cs="Times New Roman"/>
                <w:b/>
                <w:sz w:val="24"/>
              </w:rPr>
              <w:t>Жидкий-арт</w:t>
            </w:r>
          </w:p>
        </w:tc>
        <w:tc>
          <w:tcPr>
            <w:tcW w:w="5529" w:type="dxa"/>
          </w:tcPr>
          <w:p w:rsidR="008C4DA4" w:rsidRPr="00966EE1" w:rsidRDefault="008C4DA4" w:rsidP="00966EE1">
            <w:pPr>
              <w:tabs>
                <w:tab w:val="left" w:pos="4236"/>
              </w:tabs>
              <w:rPr>
                <w:rFonts w:ascii="Times New Roman" w:hAnsi="Times New Roman" w:cs="Times New Roman"/>
                <w:sz w:val="24"/>
              </w:rPr>
            </w:pPr>
            <w:r>
              <w:rPr>
                <w:rFonts w:ascii="Times New Roman" w:hAnsi="Times New Roman" w:cs="Times New Roman"/>
                <w:sz w:val="24"/>
              </w:rPr>
              <w:t xml:space="preserve">С помощью стаканчиков и разведенной гуаши дети переливают полученные и выбранные цвета на холст, создавай абстракции. </w:t>
            </w:r>
          </w:p>
        </w:tc>
        <w:tc>
          <w:tcPr>
            <w:tcW w:w="1504" w:type="dxa"/>
          </w:tcPr>
          <w:p w:rsidR="008C4DA4" w:rsidRPr="00966EE1" w:rsidRDefault="008C4DA4" w:rsidP="008C4DA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8C4DA4" w:rsidTr="0039609E">
        <w:trPr>
          <w:trHeight w:val="1077"/>
        </w:trPr>
        <w:tc>
          <w:tcPr>
            <w:tcW w:w="959" w:type="dxa"/>
          </w:tcPr>
          <w:p w:rsidR="008C4DA4" w:rsidRPr="00CE3E2C" w:rsidRDefault="008C4DA4" w:rsidP="007D4DFF">
            <w:pPr>
              <w:tabs>
                <w:tab w:val="left" w:pos="4236"/>
              </w:tabs>
              <w:rPr>
                <w:rFonts w:ascii="Times New Roman" w:hAnsi="Times New Roman" w:cs="Times New Roman"/>
                <w:b/>
                <w:sz w:val="24"/>
              </w:rPr>
            </w:pPr>
            <w:r>
              <w:rPr>
                <w:rFonts w:ascii="Times New Roman" w:hAnsi="Times New Roman" w:cs="Times New Roman"/>
                <w:b/>
                <w:sz w:val="24"/>
              </w:rPr>
              <w:lastRenderedPageBreak/>
              <w:t>20.06.-22.06.</w:t>
            </w:r>
          </w:p>
        </w:tc>
        <w:tc>
          <w:tcPr>
            <w:tcW w:w="1984" w:type="dxa"/>
          </w:tcPr>
          <w:p w:rsidR="008C4DA4" w:rsidRPr="008C4DA4" w:rsidRDefault="008C4DA4" w:rsidP="00F50C4A">
            <w:pPr>
              <w:tabs>
                <w:tab w:val="left" w:pos="4236"/>
              </w:tabs>
              <w:rPr>
                <w:rFonts w:ascii="Times New Roman" w:hAnsi="Times New Roman" w:cs="Times New Roman"/>
                <w:b/>
                <w:sz w:val="24"/>
                <w:szCs w:val="24"/>
              </w:rPr>
            </w:pPr>
            <w:r w:rsidRPr="008C4DA4">
              <w:rPr>
                <w:rFonts w:ascii="Times New Roman" w:hAnsi="Times New Roman" w:cs="Times New Roman"/>
                <w:b/>
                <w:sz w:val="24"/>
                <w:szCs w:val="24"/>
              </w:rPr>
              <w:t xml:space="preserve">Мастер- классы по декоративно-прикладном творчеству. </w:t>
            </w:r>
          </w:p>
        </w:tc>
        <w:tc>
          <w:tcPr>
            <w:tcW w:w="5529" w:type="dxa"/>
          </w:tcPr>
          <w:p w:rsidR="008C4DA4" w:rsidRDefault="008C4DA4" w:rsidP="008C4DA4">
            <w:pPr>
              <w:pStyle w:val="a3"/>
              <w:numPr>
                <w:ilvl w:val="0"/>
                <w:numId w:val="19"/>
              </w:numPr>
              <w:tabs>
                <w:tab w:val="left" w:pos="4236"/>
              </w:tabs>
              <w:rPr>
                <w:rFonts w:ascii="Times New Roman" w:hAnsi="Times New Roman" w:cs="Times New Roman"/>
                <w:b/>
                <w:sz w:val="24"/>
              </w:rPr>
            </w:pPr>
            <w:r>
              <w:rPr>
                <w:rFonts w:ascii="Times New Roman" w:hAnsi="Times New Roman" w:cs="Times New Roman"/>
                <w:b/>
                <w:sz w:val="24"/>
              </w:rPr>
              <w:t xml:space="preserve">Панно-мозаика из бисера. </w:t>
            </w:r>
          </w:p>
          <w:p w:rsidR="008C4DA4" w:rsidRDefault="008C4DA4" w:rsidP="008C4DA4">
            <w:pPr>
              <w:pStyle w:val="a3"/>
              <w:numPr>
                <w:ilvl w:val="0"/>
                <w:numId w:val="19"/>
              </w:numPr>
              <w:tabs>
                <w:tab w:val="left" w:pos="4236"/>
              </w:tabs>
              <w:rPr>
                <w:rFonts w:ascii="Times New Roman" w:hAnsi="Times New Roman" w:cs="Times New Roman"/>
                <w:b/>
                <w:sz w:val="24"/>
              </w:rPr>
            </w:pPr>
            <w:r>
              <w:rPr>
                <w:rFonts w:ascii="Times New Roman" w:hAnsi="Times New Roman" w:cs="Times New Roman"/>
                <w:b/>
                <w:sz w:val="24"/>
              </w:rPr>
              <w:t>Окрашивание соли и ее выкладка.</w:t>
            </w:r>
          </w:p>
          <w:p w:rsidR="008C4DA4" w:rsidRPr="008C4DA4" w:rsidRDefault="008C4DA4" w:rsidP="008C4DA4">
            <w:pPr>
              <w:pStyle w:val="a3"/>
              <w:numPr>
                <w:ilvl w:val="0"/>
                <w:numId w:val="19"/>
              </w:numPr>
              <w:tabs>
                <w:tab w:val="left" w:pos="4236"/>
              </w:tabs>
              <w:rPr>
                <w:rFonts w:ascii="Times New Roman" w:hAnsi="Times New Roman" w:cs="Times New Roman"/>
                <w:b/>
                <w:sz w:val="24"/>
              </w:rPr>
            </w:pPr>
            <w:r>
              <w:rPr>
                <w:rFonts w:ascii="Times New Roman" w:hAnsi="Times New Roman" w:cs="Times New Roman"/>
                <w:b/>
                <w:sz w:val="24"/>
              </w:rPr>
              <w:t xml:space="preserve">Создание мозаики из яичной скорлупы. </w:t>
            </w:r>
          </w:p>
        </w:tc>
        <w:tc>
          <w:tcPr>
            <w:tcW w:w="1504" w:type="dxa"/>
          </w:tcPr>
          <w:p w:rsidR="008C4DA4" w:rsidRPr="00966EE1" w:rsidRDefault="008C4DA4" w:rsidP="00233B0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8C4DA4" w:rsidTr="0039609E">
        <w:trPr>
          <w:trHeight w:val="1077"/>
        </w:trPr>
        <w:tc>
          <w:tcPr>
            <w:tcW w:w="959" w:type="dxa"/>
          </w:tcPr>
          <w:p w:rsidR="008C4DA4" w:rsidRPr="00CE3E2C" w:rsidRDefault="008C4DA4" w:rsidP="007D4DFF">
            <w:pPr>
              <w:tabs>
                <w:tab w:val="left" w:pos="4236"/>
              </w:tabs>
              <w:rPr>
                <w:rFonts w:ascii="Times New Roman" w:hAnsi="Times New Roman" w:cs="Times New Roman"/>
                <w:b/>
                <w:sz w:val="24"/>
              </w:rPr>
            </w:pPr>
            <w:r>
              <w:rPr>
                <w:rFonts w:ascii="Times New Roman" w:hAnsi="Times New Roman" w:cs="Times New Roman"/>
                <w:b/>
                <w:sz w:val="24"/>
              </w:rPr>
              <w:t>23.06.</w:t>
            </w:r>
          </w:p>
        </w:tc>
        <w:tc>
          <w:tcPr>
            <w:tcW w:w="1984" w:type="dxa"/>
          </w:tcPr>
          <w:p w:rsidR="008C4DA4" w:rsidRPr="008C4DA4" w:rsidRDefault="008C4DA4" w:rsidP="00CE3E2C">
            <w:pPr>
              <w:rPr>
                <w:rFonts w:ascii="Times New Roman" w:hAnsi="Times New Roman" w:cs="Times New Roman"/>
                <w:b/>
                <w:sz w:val="24"/>
                <w:szCs w:val="24"/>
              </w:rPr>
            </w:pPr>
            <w:r>
              <w:rPr>
                <w:rFonts w:ascii="Times New Roman" w:hAnsi="Times New Roman" w:cs="Times New Roman"/>
                <w:b/>
                <w:sz w:val="24"/>
                <w:szCs w:val="24"/>
              </w:rPr>
              <w:t>«Гратажж»</w:t>
            </w:r>
          </w:p>
        </w:tc>
        <w:tc>
          <w:tcPr>
            <w:tcW w:w="5529" w:type="dxa"/>
          </w:tcPr>
          <w:p w:rsidR="008C4DA4" w:rsidRPr="008C4DA4" w:rsidRDefault="008C4DA4" w:rsidP="008C4DA4">
            <w:pPr>
              <w:jc w:val="both"/>
              <w:rPr>
                <w:rFonts w:ascii="Times New Roman" w:hAnsi="Times New Roman" w:cs="Times New Roman"/>
                <w:b/>
                <w:sz w:val="24"/>
                <w:szCs w:val="24"/>
              </w:rPr>
            </w:pPr>
            <w:r w:rsidRPr="008C4DA4">
              <w:rPr>
                <w:rFonts w:ascii="Times New Roman" w:hAnsi="Times New Roman" w:cs="Times New Roman"/>
                <w:b/>
                <w:sz w:val="24"/>
                <w:szCs w:val="24"/>
              </w:rPr>
              <w:t xml:space="preserve">Многослойность красок и цветов увлекает ребенка. </w:t>
            </w:r>
            <w:r w:rsidRPr="008C4DA4">
              <w:rPr>
                <w:rFonts w:ascii="Times New Roman" w:hAnsi="Times New Roman" w:cs="Times New Roman"/>
                <w:color w:val="000000"/>
                <w:sz w:val="24"/>
                <w:szCs w:val="24"/>
                <w:shd w:val="clear" w:color="auto" w:fill="FFFFFF"/>
              </w:rPr>
              <w:t>Граттаж (от французского gratter — «царапать») — это графическая техника, в которой художник выцарапывает рисунок острым резцом на бумажном или картонном листе, залитом тушью.</w:t>
            </w:r>
            <w:r w:rsidRPr="008C4DA4">
              <w:rPr>
                <w:rFonts w:ascii="Times New Roman" w:hAnsi="Times New Roman" w:cs="Times New Roman"/>
                <w:color w:val="000000"/>
                <w:sz w:val="24"/>
                <w:szCs w:val="24"/>
              </w:rPr>
              <w:br/>
            </w:r>
          </w:p>
        </w:tc>
        <w:tc>
          <w:tcPr>
            <w:tcW w:w="1504" w:type="dxa"/>
          </w:tcPr>
          <w:p w:rsidR="008C4DA4" w:rsidRPr="00966EE1" w:rsidRDefault="008C4DA4" w:rsidP="00233B0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8C4DA4" w:rsidTr="0039609E">
        <w:trPr>
          <w:trHeight w:val="1077"/>
        </w:trPr>
        <w:tc>
          <w:tcPr>
            <w:tcW w:w="959" w:type="dxa"/>
          </w:tcPr>
          <w:p w:rsidR="008C4DA4" w:rsidRPr="00CE3E2C" w:rsidRDefault="008C4DA4" w:rsidP="007D4DFF">
            <w:pPr>
              <w:tabs>
                <w:tab w:val="left" w:pos="4236"/>
              </w:tabs>
              <w:rPr>
                <w:rFonts w:ascii="Times New Roman" w:hAnsi="Times New Roman" w:cs="Times New Roman"/>
                <w:b/>
                <w:sz w:val="24"/>
              </w:rPr>
            </w:pPr>
            <w:r>
              <w:rPr>
                <w:rFonts w:ascii="Times New Roman" w:hAnsi="Times New Roman" w:cs="Times New Roman"/>
                <w:b/>
                <w:sz w:val="24"/>
              </w:rPr>
              <w:t xml:space="preserve">24.06. </w:t>
            </w:r>
          </w:p>
        </w:tc>
        <w:tc>
          <w:tcPr>
            <w:tcW w:w="1984" w:type="dxa"/>
          </w:tcPr>
          <w:p w:rsidR="008C4DA4" w:rsidRPr="008C4DA4" w:rsidRDefault="008C4DA4" w:rsidP="008C4DA4">
            <w:pPr>
              <w:tabs>
                <w:tab w:val="left" w:pos="4236"/>
              </w:tabs>
              <w:rPr>
                <w:rFonts w:ascii="Times New Roman" w:hAnsi="Times New Roman" w:cs="Times New Roman"/>
                <w:b/>
                <w:sz w:val="24"/>
                <w:szCs w:val="24"/>
              </w:rPr>
            </w:pPr>
            <w:r>
              <w:rPr>
                <w:rFonts w:ascii="Times New Roman" w:hAnsi="Times New Roman" w:cs="Times New Roman"/>
                <w:b/>
                <w:sz w:val="24"/>
                <w:szCs w:val="24"/>
              </w:rPr>
              <w:t>Экскурсия в музей искусств</w:t>
            </w:r>
          </w:p>
        </w:tc>
        <w:tc>
          <w:tcPr>
            <w:tcW w:w="5529" w:type="dxa"/>
          </w:tcPr>
          <w:p w:rsidR="008C4DA4" w:rsidRPr="008C4DA4" w:rsidRDefault="008C4DA4" w:rsidP="00CE3E2C">
            <w:pPr>
              <w:tabs>
                <w:tab w:val="left" w:pos="4236"/>
              </w:tabs>
              <w:rPr>
                <w:rFonts w:ascii="Times New Roman" w:hAnsi="Times New Roman" w:cs="Times New Roman"/>
                <w:b/>
                <w:sz w:val="24"/>
                <w:szCs w:val="24"/>
              </w:rPr>
            </w:pPr>
            <w:r>
              <w:rPr>
                <w:rFonts w:ascii="Times New Roman" w:hAnsi="Times New Roman" w:cs="Times New Roman"/>
                <w:b/>
                <w:sz w:val="24"/>
                <w:szCs w:val="24"/>
              </w:rPr>
              <w:t>Западноевропейское искусство</w:t>
            </w:r>
          </w:p>
        </w:tc>
        <w:tc>
          <w:tcPr>
            <w:tcW w:w="1504" w:type="dxa"/>
          </w:tcPr>
          <w:p w:rsidR="008C4DA4" w:rsidRPr="008C4DA4" w:rsidRDefault="008C4DA4" w:rsidP="008C4DA4">
            <w:pPr>
              <w:tabs>
                <w:tab w:val="left" w:pos="4236"/>
              </w:tabs>
              <w:jc w:val="center"/>
              <w:rPr>
                <w:rFonts w:ascii="Times New Roman" w:hAnsi="Times New Roman" w:cs="Times New Roman"/>
                <w:sz w:val="24"/>
                <w:szCs w:val="24"/>
              </w:rPr>
            </w:pPr>
            <w:r>
              <w:rPr>
                <w:rFonts w:ascii="Times New Roman" w:hAnsi="Times New Roman" w:cs="Times New Roman"/>
                <w:sz w:val="24"/>
                <w:szCs w:val="24"/>
              </w:rPr>
              <w:t>Музей</w:t>
            </w:r>
          </w:p>
        </w:tc>
      </w:tr>
      <w:tr w:rsidR="006A4733" w:rsidTr="0039609E">
        <w:trPr>
          <w:trHeight w:val="1077"/>
        </w:trPr>
        <w:tc>
          <w:tcPr>
            <w:tcW w:w="959" w:type="dxa"/>
          </w:tcPr>
          <w:p w:rsidR="006A4733" w:rsidRDefault="006A4733" w:rsidP="007D4DFF">
            <w:pPr>
              <w:tabs>
                <w:tab w:val="left" w:pos="4236"/>
              </w:tabs>
              <w:rPr>
                <w:rFonts w:ascii="Times New Roman" w:hAnsi="Times New Roman" w:cs="Times New Roman"/>
                <w:b/>
                <w:sz w:val="24"/>
              </w:rPr>
            </w:pPr>
            <w:r>
              <w:rPr>
                <w:rFonts w:ascii="Times New Roman" w:hAnsi="Times New Roman" w:cs="Times New Roman"/>
                <w:b/>
                <w:sz w:val="24"/>
              </w:rPr>
              <w:t>27.06.</w:t>
            </w:r>
          </w:p>
        </w:tc>
        <w:tc>
          <w:tcPr>
            <w:tcW w:w="1984" w:type="dxa"/>
          </w:tcPr>
          <w:p w:rsidR="006A4733" w:rsidRDefault="006A4733" w:rsidP="008C4DA4">
            <w:pPr>
              <w:tabs>
                <w:tab w:val="left" w:pos="4236"/>
              </w:tabs>
              <w:rPr>
                <w:rFonts w:ascii="Times New Roman" w:hAnsi="Times New Roman" w:cs="Times New Roman"/>
                <w:b/>
                <w:sz w:val="24"/>
                <w:szCs w:val="24"/>
              </w:rPr>
            </w:pPr>
            <w:r>
              <w:rPr>
                <w:rFonts w:ascii="Times New Roman" w:hAnsi="Times New Roman" w:cs="Times New Roman"/>
                <w:b/>
                <w:sz w:val="24"/>
                <w:szCs w:val="24"/>
              </w:rPr>
              <w:t xml:space="preserve">Воск на листе. </w:t>
            </w:r>
          </w:p>
        </w:tc>
        <w:tc>
          <w:tcPr>
            <w:tcW w:w="5529" w:type="dxa"/>
          </w:tcPr>
          <w:p w:rsidR="006A4733" w:rsidRPr="006A4733" w:rsidRDefault="006A4733" w:rsidP="006A4733">
            <w:pPr>
              <w:jc w:val="both"/>
              <w:rPr>
                <w:rFonts w:ascii="Times New Roman" w:hAnsi="Times New Roman" w:cs="Times New Roman"/>
              </w:rPr>
            </w:pPr>
            <w:r w:rsidRPr="006A4733">
              <w:rPr>
                <w:rFonts w:ascii="Times New Roman" w:hAnsi="Times New Roman" w:cs="Times New Roman"/>
                <w:sz w:val="24"/>
              </w:rPr>
              <w:t>Рисование восковыми мелками для детей – замечательный способ творческого развития. Если освоить технику, будут получаться яркие, насыщенные картины. По возможностям цветовых переходов мелки превосходят маркеры, а по вариативности глубины колеров лучше цветных карандашей. А еще это совершенно безопасный материал для детского творчества.</w:t>
            </w:r>
            <w:r w:rsidRPr="006A4733">
              <w:rPr>
                <w:rFonts w:ascii="Times New Roman" w:hAnsi="Times New Roman" w:cs="Times New Roman"/>
              </w:rPr>
              <w:br/>
            </w:r>
          </w:p>
        </w:tc>
        <w:tc>
          <w:tcPr>
            <w:tcW w:w="1504" w:type="dxa"/>
          </w:tcPr>
          <w:p w:rsidR="006A4733" w:rsidRPr="00CA1D99" w:rsidRDefault="006A4733" w:rsidP="00233B0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6A4733" w:rsidTr="0039609E">
        <w:trPr>
          <w:trHeight w:val="1077"/>
        </w:trPr>
        <w:tc>
          <w:tcPr>
            <w:tcW w:w="959"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28.06.</w:t>
            </w:r>
          </w:p>
        </w:tc>
        <w:tc>
          <w:tcPr>
            <w:tcW w:w="1984"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 xml:space="preserve">Треннинг-тест по определению творческих способностей. </w:t>
            </w:r>
          </w:p>
        </w:tc>
        <w:tc>
          <w:tcPr>
            <w:tcW w:w="5529"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sz w:val="24"/>
              </w:rPr>
              <w:t>Тест круги. С помощью карандашей или фломастеров дети окунуться в создание предметов из кругов. (Приложение 1)</w:t>
            </w:r>
          </w:p>
          <w:p w:rsidR="006A4733" w:rsidRDefault="006A4733" w:rsidP="00233B04">
            <w:pPr>
              <w:tabs>
                <w:tab w:val="left" w:pos="4236"/>
              </w:tabs>
              <w:rPr>
                <w:rFonts w:ascii="Times New Roman" w:hAnsi="Times New Roman" w:cs="Times New Roman"/>
                <w:b/>
                <w:sz w:val="24"/>
              </w:rPr>
            </w:pPr>
          </w:p>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 xml:space="preserve">Подведение итогов, сравнение первичных результатов с приобретенными. </w:t>
            </w:r>
          </w:p>
        </w:tc>
        <w:tc>
          <w:tcPr>
            <w:tcW w:w="1504" w:type="dxa"/>
          </w:tcPr>
          <w:p w:rsidR="006A4733" w:rsidRPr="00CA1D99" w:rsidRDefault="006A4733" w:rsidP="00233B04">
            <w:pPr>
              <w:tabs>
                <w:tab w:val="left" w:pos="4236"/>
              </w:tabs>
              <w:jc w:val="center"/>
              <w:rPr>
                <w:rFonts w:ascii="Times New Roman" w:hAnsi="Times New Roman" w:cs="Times New Roman"/>
                <w:sz w:val="24"/>
              </w:rPr>
            </w:pPr>
            <w:r>
              <w:rPr>
                <w:rFonts w:ascii="Times New Roman" w:hAnsi="Times New Roman" w:cs="Times New Roman"/>
                <w:sz w:val="24"/>
              </w:rPr>
              <w:t>Кабинет отряда</w:t>
            </w:r>
          </w:p>
        </w:tc>
      </w:tr>
      <w:tr w:rsidR="006A4733" w:rsidTr="0039609E">
        <w:trPr>
          <w:trHeight w:val="1077"/>
        </w:trPr>
        <w:tc>
          <w:tcPr>
            <w:tcW w:w="959"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29.06.</w:t>
            </w:r>
          </w:p>
        </w:tc>
        <w:tc>
          <w:tcPr>
            <w:tcW w:w="1984"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Экскурсия по городу.</w:t>
            </w:r>
          </w:p>
        </w:tc>
        <w:tc>
          <w:tcPr>
            <w:tcW w:w="5529" w:type="dxa"/>
          </w:tcPr>
          <w:p w:rsidR="006A4733" w:rsidRDefault="006A4733" w:rsidP="00233B04">
            <w:pPr>
              <w:tabs>
                <w:tab w:val="left" w:pos="4236"/>
              </w:tabs>
              <w:rPr>
                <w:rFonts w:ascii="Times New Roman" w:hAnsi="Times New Roman" w:cs="Times New Roman"/>
                <w:b/>
                <w:sz w:val="24"/>
              </w:rPr>
            </w:pPr>
            <w:r>
              <w:rPr>
                <w:rFonts w:ascii="Times New Roman" w:hAnsi="Times New Roman" w:cs="Times New Roman"/>
                <w:b/>
                <w:sz w:val="24"/>
              </w:rPr>
              <w:t xml:space="preserve">Ключевое внимание будет уделяться стритарт-объектам на улицах Ростова-на-Дону. </w:t>
            </w:r>
          </w:p>
        </w:tc>
        <w:tc>
          <w:tcPr>
            <w:tcW w:w="1504" w:type="dxa"/>
          </w:tcPr>
          <w:p w:rsidR="006A4733" w:rsidRPr="00CA1D99" w:rsidRDefault="006A4733" w:rsidP="00233B04">
            <w:pPr>
              <w:tabs>
                <w:tab w:val="left" w:pos="4236"/>
              </w:tabs>
              <w:jc w:val="center"/>
              <w:rPr>
                <w:rFonts w:ascii="Times New Roman" w:hAnsi="Times New Roman" w:cs="Times New Roman"/>
                <w:sz w:val="24"/>
              </w:rPr>
            </w:pPr>
            <w:r>
              <w:rPr>
                <w:rFonts w:ascii="Times New Roman" w:hAnsi="Times New Roman" w:cs="Times New Roman"/>
                <w:sz w:val="24"/>
              </w:rPr>
              <w:t>Улица города</w:t>
            </w:r>
          </w:p>
        </w:tc>
      </w:tr>
    </w:tbl>
    <w:p w:rsidR="00F50C4A" w:rsidRDefault="00F50C4A" w:rsidP="00E136B7">
      <w:pPr>
        <w:tabs>
          <w:tab w:val="left" w:pos="4236"/>
        </w:tabs>
        <w:jc w:val="both"/>
        <w:rPr>
          <w:rFonts w:ascii="Times New Roman" w:hAnsi="Times New Roman" w:cs="Times New Roman"/>
          <w:sz w:val="24"/>
        </w:rPr>
      </w:pPr>
    </w:p>
    <w:p w:rsidR="00A948D8" w:rsidRPr="00A948D8" w:rsidRDefault="00A948D8" w:rsidP="00E136B7">
      <w:pPr>
        <w:tabs>
          <w:tab w:val="left" w:pos="4236"/>
        </w:tabs>
        <w:jc w:val="both"/>
        <w:rPr>
          <w:rFonts w:ascii="Times New Roman" w:hAnsi="Times New Roman" w:cs="Times New Roman"/>
          <w:b/>
          <w:sz w:val="24"/>
        </w:rPr>
      </w:pPr>
      <w:r>
        <w:rPr>
          <w:rFonts w:ascii="Times New Roman" w:hAnsi="Times New Roman" w:cs="Times New Roman"/>
          <w:b/>
          <w:sz w:val="24"/>
        </w:rPr>
        <w:t xml:space="preserve">4.2 </w:t>
      </w:r>
      <w:r w:rsidRPr="00A948D8">
        <w:rPr>
          <w:rFonts w:ascii="Times New Roman" w:hAnsi="Times New Roman" w:cs="Times New Roman"/>
          <w:b/>
          <w:sz w:val="24"/>
        </w:rPr>
        <w:t xml:space="preserve">Механизм реализации программы </w:t>
      </w:r>
    </w:p>
    <w:p w:rsidR="00A948D8" w:rsidRPr="00A948D8"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Механизм для</w:t>
      </w:r>
      <w:r w:rsidRPr="00A948D8">
        <w:rPr>
          <w:rFonts w:ascii="Times New Roman" w:hAnsi="Times New Roman" w:cs="Times New Roman"/>
          <w:sz w:val="24"/>
        </w:rPr>
        <w:t xml:space="preserve"> работы</w:t>
      </w:r>
      <w:r>
        <w:rPr>
          <w:rFonts w:ascii="Times New Roman" w:hAnsi="Times New Roman" w:cs="Times New Roman"/>
          <w:sz w:val="24"/>
        </w:rPr>
        <w:t xml:space="preserve"> программы</w:t>
      </w:r>
      <w:r w:rsidRPr="00A948D8">
        <w:rPr>
          <w:rFonts w:ascii="Times New Roman" w:hAnsi="Times New Roman" w:cs="Times New Roman"/>
          <w:sz w:val="24"/>
        </w:rPr>
        <w:t xml:space="preserve">: </w:t>
      </w:r>
    </w:p>
    <w:p w:rsidR="00A948D8" w:rsidRPr="00A948D8"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w:t>
      </w:r>
      <w:r w:rsidRPr="00A948D8">
        <w:rPr>
          <w:rFonts w:ascii="Times New Roman" w:hAnsi="Times New Roman" w:cs="Times New Roman"/>
          <w:sz w:val="24"/>
        </w:rPr>
        <w:t>Четкое распределение ответственных лиц</w:t>
      </w:r>
      <w:r>
        <w:rPr>
          <w:rFonts w:ascii="Times New Roman" w:hAnsi="Times New Roman" w:cs="Times New Roman"/>
          <w:sz w:val="24"/>
        </w:rPr>
        <w:t xml:space="preserve"> за реализацию программы</w:t>
      </w:r>
      <w:r w:rsidRPr="00A948D8">
        <w:rPr>
          <w:rFonts w:ascii="Times New Roman" w:hAnsi="Times New Roman" w:cs="Times New Roman"/>
          <w:sz w:val="24"/>
        </w:rPr>
        <w:t xml:space="preserve">; </w:t>
      </w:r>
    </w:p>
    <w:p w:rsidR="00A948D8" w:rsidRPr="00A948D8"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w:t>
      </w:r>
      <w:r w:rsidRPr="00A948D8">
        <w:rPr>
          <w:rFonts w:ascii="Times New Roman" w:hAnsi="Times New Roman" w:cs="Times New Roman"/>
          <w:sz w:val="24"/>
        </w:rPr>
        <w:t xml:space="preserve"> Предварительная подготовка и обучение вожатых (в течение года до начала смены, мастер – классы, педагогические площадки в ходе реализации программы) </w:t>
      </w:r>
    </w:p>
    <w:p w:rsidR="00A948D8" w:rsidRPr="00A948D8"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w:t>
      </w:r>
      <w:r w:rsidRPr="00A948D8">
        <w:rPr>
          <w:rFonts w:ascii="Times New Roman" w:hAnsi="Times New Roman" w:cs="Times New Roman"/>
          <w:sz w:val="24"/>
        </w:rPr>
        <w:t xml:space="preserve"> Обеспечение методической литературой, интернет – ресурсами </w:t>
      </w:r>
    </w:p>
    <w:p w:rsidR="00A948D8"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w:t>
      </w:r>
      <w:r w:rsidRPr="00A948D8">
        <w:rPr>
          <w:rFonts w:ascii="Times New Roman" w:hAnsi="Times New Roman" w:cs="Times New Roman"/>
          <w:sz w:val="24"/>
        </w:rPr>
        <w:t xml:space="preserve"> Высокий уровень профессионализма специалистов, обеспечивающих реализацию программы </w:t>
      </w:r>
    </w:p>
    <w:p w:rsidR="00C7109F" w:rsidRDefault="00A948D8" w:rsidP="00E136B7">
      <w:pPr>
        <w:tabs>
          <w:tab w:val="left" w:pos="4236"/>
        </w:tabs>
        <w:jc w:val="both"/>
        <w:rPr>
          <w:rFonts w:ascii="Times New Roman" w:hAnsi="Times New Roman" w:cs="Times New Roman"/>
          <w:sz w:val="24"/>
        </w:rPr>
      </w:pPr>
      <w:r>
        <w:rPr>
          <w:rFonts w:ascii="Times New Roman" w:hAnsi="Times New Roman" w:cs="Times New Roman"/>
          <w:sz w:val="24"/>
        </w:rPr>
        <w:t>- Подготовка материалов для проведение мероприятий ( презентации, видеоролики, сценарии квестовых игр, сопутствующий реквизит</w:t>
      </w:r>
      <w:r w:rsidR="00E172D2">
        <w:rPr>
          <w:rFonts w:ascii="Times New Roman" w:hAnsi="Times New Roman" w:cs="Times New Roman"/>
          <w:sz w:val="24"/>
        </w:rPr>
        <w:t xml:space="preserve">). </w:t>
      </w:r>
    </w:p>
    <w:p w:rsidR="00E172D2" w:rsidRDefault="00E172D2" w:rsidP="00E136B7">
      <w:pPr>
        <w:tabs>
          <w:tab w:val="left" w:pos="4236"/>
        </w:tabs>
        <w:jc w:val="both"/>
        <w:rPr>
          <w:rFonts w:ascii="Times New Roman" w:hAnsi="Times New Roman" w:cs="Times New Roman"/>
          <w:sz w:val="24"/>
        </w:rPr>
      </w:pPr>
    </w:p>
    <w:p w:rsidR="00E172D2" w:rsidRDefault="00E172D2" w:rsidP="00E136B7">
      <w:pPr>
        <w:tabs>
          <w:tab w:val="left" w:pos="4236"/>
        </w:tabs>
        <w:jc w:val="both"/>
        <w:rPr>
          <w:rFonts w:ascii="Times New Roman" w:hAnsi="Times New Roman" w:cs="Times New Roman"/>
          <w:sz w:val="24"/>
        </w:rPr>
      </w:pPr>
    </w:p>
    <w:p w:rsidR="00E172D2" w:rsidRPr="00E172D2" w:rsidRDefault="00E172D2" w:rsidP="00E136B7">
      <w:pPr>
        <w:tabs>
          <w:tab w:val="left" w:pos="4236"/>
        </w:tabs>
        <w:jc w:val="both"/>
        <w:rPr>
          <w:rFonts w:ascii="Times New Roman" w:hAnsi="Times New Roman" w:cs="Times New Roman"/>
          <w:sz w:val="24"/>
        </w:rPr>
      </w:pPr>
    </w:p>
    <w:p w:rsidR="00A948D8" w:rsidRPr="00C7109F" w:rsidRDefault="00C7109F" w:rsidP="00C7109F">
      <w:pPr>
        <w:tabs>
          <w:tab w:val="left" w:pos="4236"/>
        </w:tabs>
        <w:jc w:val="center"/>
        <w:rPr>
          <w:rFonts w:ascii="Times New Roman" w:hAnsi="Times New Roman" w:cs="Times New Roman"/>
          <w:b/>
          <w:sz w:val="24"/>
        </w:rPr>
      </w:pPr>
      <w:r w:rsidRPr="00C7109F">
        <w:rPr>
          <w:rFonts w:ascii="Times New Roman" w:eastAsia="Times New Roman" w:hAnsi="Times New Roman" w:cs="Times New Roman"/>
          <w:b/>
          <w:color w:val="000000"/>
          <w:sz w:val="24"/>
          <w:szCs w:val="24"/>
          <w:lang w:eastAsia="ru-RU"/>
        </w:rPr>
        <w:t>5. КАДРОВОЕ ОБЕСПЕЧЕНИЕ</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В реализации программы участвуют:</w:t>
      </w:r>
    </w:p>
    <w:p w:rsid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начальник лагеря;</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завуч по воспитательной работе;</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воспитатели;</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инструкторы по организационно-массовой работе (педагоги-организаторы и\или руководители творческих объединений);</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медицинские работники;</w:t>
      </w:r>
    </w:p>
    <w:p w:rsidR="009B456D" w:rsidRPr="009B456D" w:rsidRDefault="009B456D" w:rsidP="009B456D">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служба питания и работники пищеблока;</w:t>
      </w:r>
    </w:p>
    <w:p w:rsidR="009B456D" w:rsidRPr="009B456D" w:rsidRDefault="009B456D" w:rsidP="00E136B7">
      <w:pPr>
        <w:spacing w:after="0" w:line="360" w:lineRule="auto"/>
        <w:ind w:firstLine="720"/>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обслуживающий персонал.</w:t>
      </w:r>
    </w:p>
    <w:p w:rsidR="00E172D2" w:rsidRDefault="00E172D2" w:rsidP="00E172D2">
      <w:pPr>
        <w:spacing w:after="0" w:line="360" w:lineRule="auto"/>
        <w:jc w:val="both"/>
        <w:rPr>
          <w:rFonts w:ascii="Times New Roman" w:eastAsia="Times New Roman" w:hAnsi="Times New Roman" w:cs="Times New Roman"/>
          <w:sz w:val="24"/>
          <w:szCs w:val="24"/>
          <w:lang w:eastAsia="ru-RU"/>
        </w:rPr>
      </w:pPr>
    </w:p>
    <w:p w:rsidR="009B456D" w:rsidRPr="009B456D" w:rsidRDefault="009B456D" w:rsidP="00E172D2">
      <w:pPr>
        <w:spacing w:after="0" w:line="360" w:lineRule="auto"/>
        <w:ind w:firstLine="708"/>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Для знакомства с программ</w:t>
      </w:r>
      <w:r>
        <w:rPr>
          <w:rFonts w:ascii="Times New Roman" w:eastAsia="Times New Roman" w:hAnsi="Times New Roman" w:cs="Times New Roman"/>
          <w:sz w:val="24"/>
          <w:szCs w:val="24"/>
          <w:lang w:eastAsia="ru-RU"/>
        </w:rPr>
        <w:t>ой</w:t>
      </w:r>
      <w:r w:rsidRPr="009B456D">
        <w:rPr>
          <w:rFonts w:ascii="Times New Roman" w:eastAsia="Times New Roman" w:hAnsi="Times New Roman" w:cs="Times New Roman"/>
          <w:sz w:val="24"/>
          <w:szCs w:val="24"/>
          <w:lang w:eastAsia="ru-RU"/>
        </w:rPr>
        <w:t xml:space="preserve"> и спецификой лагеря организуется информационно-методические встречи с </w:t>
      </w:r>
      <w:r>
        <w:rPr>
          <w:rFonts w:ascii="Times New Roman" w:eastAsia="Times New Roman" w:hAnsi="Times New Roman" w:cs="Times New Roman"/>
          <w:sz w:val="24"/>
          <w:szCs w:val="24"/>
          <w:lang w:eastAsia="ru-RU"/>
        </w:rPr>
        <w:t>родителями</w:t>
      </w:r>
      <w:r w:rsidRPr="009B456D">
        <w:rPr>
          <w:rFonts w:ascii="Times New Roman" w:eastAsia="Times New Roman" w:hAnsi="Times New Roman" w:cs="Times New Roman"/>
          <w:sz w:val="24"/>
          <w:szCs w:val="24"/>
          <w:lang w:eastAsia="ru-RU"/>
        </w:rPr>
        <w:t>.</w:t>
      </w:r>
    </w:p>
    <w:p w:rsidR="009B456D" w:rsidRPr="009B456D" w:rsidRDefault="009B456D" w:rsidP="00E172D2">
      <w:pPr>
        <w:spacing w:after="0" w:line="360" w:lineRule="auto"/>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xml:space="preserve">Медицинское обслуживание  осуществляется медицинским персоналом </w:t>
      </w:r>
      <w:r>
        <w:rPr>
          <w:rFonts w:ascii="Times New Roman" w:eastAsia="Times New Roman" w:hAnsi="Times New Roman" w:cs="Times New Roman"/>
          <w:sz w:val="24"/>
          <w:szCs w:val="24"/>
          <w:lang w:eastAsia="ru-RU"/>
        </w:rPr>
        <w:t>Донской реальной гимназии №62.</w:t>
      </w:r>
    </w:p>
    <w:p w:rsidR="00D4626F" w:rsidRPr="009B456D" w:rsidRDefault="00D4626F" w:rsidP="00E136B7">
      <w:pPr>
        <w:spacing w:after="0" w:line="240" w:lineRule="auto"/>
        <w:jc w:val="both"/>
        <w:rPr>
          <w:rFonts w:ascii="Times New Roman" w:eastAsia="Times New Roman" w:hAnsi="Times New Roman" w:cs="Times New Roman"/>
          <w:sz w:val="24"/>
          <w:szCs w:val="24"/>
          <w:lang w:eastAsia="ru-RU"/>
        </w:rPr>
      </w:pPr>
    </w:p>
    <w:p w:rsidR="00D4626F" w:rsidRPr="009B456D" w:rsidRDefault="009B456D" w:rsidP="009B456D">
      <w:pPr>
        <w:pStyle w:val="a3"/>
        <w:numPr>
          <w:ilvl w:val="0"/>
          <w:numId w:val="5"/>
        </w:numPr>
        <w:tabs>
          <w:tab w:val="left" w:pos="4236"/>
        </w:tabs>
        <w:jc w:val="center"/>
        <w:rPr>
          <w:rFonts w:ascii="Times New Roman" w:hAnsi="Times New Roman" w:cs="Times New Roman"/>
          <w:b/>
          <w:sz w:val="24"/>
        </w:rPr>
      </w:pPr>
      <w:r w:rsidRPr="009B456D">
        <w:rPr>
          <w:rFonts w:ascii="Times New Roman" w:eastAsia="Times New Roman" w:hAnsi="Times New Roman" w:cs="Times New Roman"/>
          <w:b/>
          <w:color w:val="000000"/>
          <w:sz w:val="24"/>
          <w:szCs w:val="24"/>
          <w:lang w:eastAsia="ru-RU"/>
        </w:rPr>
        <w:t>ФИНАНСОВОЕ ОБЕСПЕЧЕНИЕ</w:t>
      </w:r>
    </w:p>
    <w:p w:rsidR="009B456D" w:rsidRPr="00075BAA" w:rsidRDefault="00E172D2" w:rsidP="00E172D2">
      <w:pPr>
        <w:tabs>
          <w:tab w:val="left" w:pos="4236"/>
        </w:tabs>
        <w:jc w:val="both"/>
        <w:rPr>
          <w:rFonts w:ascii="Times New Roman" w:hAnsi="Times New Roman" w:cs="Times New Roman"/>
          <w:sz w:val="24"/>
        </w:rPr>
      </w:pPr>
      <w:r>
        <w:rPr>
          <w:rFonts w:ascii="Times New Roman" w:hAnsi="Times New Roman" w:cs="Times New Roman"/>
          <w:sz w:val="24"/>
        </w:rPr>
        <w:t xml:space="preserve">      </w:t>
      </w:r>
      <w:r w:rsidR="009B456D" w:rsidRPr="009B456D">
        <w:rPr>
          <w:rFonts w:ascii="Times New Roman" w:hAnsi="Times New Roman" w:cs="Times New Roman"/>
          <w:sz w:val="24"/>
        </w:rPr>
        <w:t xml:space="preserve">Финансирование </w:t>
      </w:r>
      <w:r w:rsidR="009B456D">
        <w:rPr>
          <w:rFonts w:ascii="Times New Roman" w:hAnsi="Times New Roman" w:cs="Times New Roman"/>
          <w:sz w:val="24"/>
        </w:rPr>
        <w:t>для реализации программы в</w:t>
      </w:r>
      <w:r w:rsidR="006E659B">
        <w:rPr>
          <w:rFonts w:ascii="Times New Roman" w:hAnsi="Times New Roman" w:cs="Times New Roman"/>
          <w:sz w:val="24"/>
        </w:rPr>
        <w:t xml:space="preserve"> </w:t>
      </w:r>
      <w:r w:rsidR="009B456D">
        <w:rPr>
          <w:rFonts w:ascii="Times New Roman" w:hAnsi="Times New Roman" w:cs="Times New Roman"/>
          <w:sz w:val="24"/>
        </w:rPr>
        <w:t xml:space="preserve">школьном </w:t>
      </w:r>
      <w:r w:rsidR="009B456D" w:rsidRPr="009B456D">
        <w:rPr>
          <w:rFonts w:ascii="Times New Roman" w:hAnsi="Times New Roman" w:cs="Times New Roman"/>
          <w:sz w:val="24"/>
        </w:rPr>
        <w:t>лагер</w:t>
      </w:r>
      <w:r w:rsidR="009B456D">
        <w:rPr>
          <w:rFonts w:ascii="Times New Roman" w:hAnsi="Times New Roman" w:cs="Times New Roman"/>
          <w:sz w:val="24"/>
        </w:rPr>
        <w:t>е</w:t>
      </w:r>
      <w:r w:rsidR="009B456D" w:rsidRPr="009B456D">
        <w:rPr>
          <w:rFonts w:ascii="Times New Roman" w:hAnsi="Times New Roman" w:cs="Times New Roman"/>
          <w:sz w:val="24"/>
        </w:rPr>
        <w:t xml:space="preserve"> дневного пребывания осуществляется за счет </w:t>
      </w:r>
      <w:r w:rsidR="00CE3E2C" w:rsidRPr="00075BAA">
        <w:rPr>
          <w:rFonts w:ascii="Times New Roman" w:hAnsi="Times New Roman" w:cs="Times New Roman"/>
          <w:sz w:val="24"/>
        </w:rPr>
        <w:t>средств гимназии</w:t>
      </w:r>
    </w:p>
    <w:p w:rsidR="008A123A" w:rsidRDefault="008A123A" w:rsidP="009B456D">
      <w:pPr>
        <w:tabs>
          <w:tab w:val="left" w:pos="4236"/>
        </w:tabs>
        <w:ind w:left="360"/>
        <w:rPr>
          <w:rFonts w:ascii="Times New Roman" w:hAnsi="Times New Roman" w:cs="Times New Roman"/>
          <w:b/>
          <w:color w:val="FF0000"/>
          <w:sz w:val="24"/>
        </w:rPr>
      </w:pPr>
    </w:p>
    <w:p w:rsidR="009B456D" w:rsidRPr="009540A7" w:rsidRDefault="008A123A" w:rsidP="008A123A">
      <w:pPr>
        <w:pStyle w:val="a3"/>
        <w:numPr>
          <w:ilvl w:val="0"/>
          <w:numId w:val="5"/>
        </w:numPr>
        <w:tabs>
          <w:tab w:val="left" w:pos="4236"/>
        </w:tabs>
        <w:jc w:val="center"/>
        <w:rPr>
          <w:rFonts w:ascii="Times New Roman" w:hAnsi="Times New Roman" w:cs="Times New Roman"/>
          <w:b/>
          <w:sz w:val="24"/>
        </w:rPr>
      </w:pPr>
      <w:r w:rsidRPr="008A123A">
        <w:rPr>
          <w:rFonts w:ascii="Times New Roman" w:eastAsia="Times New Roman" w:hAnsi="Times New Roman" w:cs="Times New Roman"/>
          <w:b/>
          <w:color w:val="000000"/>
          <w:sz w:val="24"/>
          <w:szCs w:val="24"/>
          <w:lang w:eastAsia="ru-RU"/>
        </w:rPr>
        <w:t>НОРМАТИВНО-ПРАВОВЫЕ РЕСУРСЫ</w:t>
      </w:r>
    </w:p>
    <w:p w:rsidR="009540A7" w:rsidRPr="008A123A" w:rsidRDefault="009540A7" w:rsidP="009540A7">
      <w:pPr>
        <w:pStyle w:val="a3"/>
        <w:tabs>
          <w:tab w:val="left" w:pos="4236"/>
        </w:tabs>
        <w:rPr>
          <w:rFonts w:ascii="Times New Roman" w:hAnsi="Times New Roman" w:cs="Times New Roman"/>
          <w:b/>
          <w:sz w:val="24"/>
        </w:rPr>
      </w:pPr>
    </w:p>
    <w:p w:rsidR="009540A7" w:rsidRPr="00F008D4" w:rsidRDefault="009540A7" w:rsidP="009540A7">
      <w:pPr>
        <w:pStyle w:val="a3"/>
        <w:widowControl w:val="0"/>
        <w:numPr>
          <w:ilvl w:val="0"/>
          <w:numId w:val="6"/>
        </w:numPr>
        <w:spacing w:after="0" w:line="360" w:lineRule="auto"/>
        <w:contextualSpacing w:val="0"/>
        <w:rPr>
          <w:rFonts w:ascii="Times New Roman" w:hAnsi="Times New Roman" w:cs="Times New Roman"/>
          <w:sz w:val="24"/>
          <w:szCs w:val="24"/>
        </w:rPr>
      </w:pPr>
      <w:r w:rsidRPr="00F008D4">
        <w:rPr>
          <w:rFonts w:ascii="Times New Roman" w:hAnsi="Times New Roman" w:cs="Times New Roman"/>
          <w:sz w:val="24"/>
          <w:szCs w:val="24"/>
        </w:rPr>
        <w:t>Федеральный закон от 10.12.1995г. № 196-ФЗ «О безопасности дорожного движения»;</w:t>
      </w:r>
      <w:r w:rsidRPr="00F008D4">
        <w:rPr>
          <w:rFonts w:ascii="Times New Roman" w:hAnsi="Times New Roman" w:cs="Times New Roman"/>
          <w:sz w:val="24"/>
          <w:szCs w:val="24"/>
        </w:rPr>
        <w:br/>
        <w:t>Правила дорожного движения Российской Федерации (утверждены Постановлением   Совета Министров- Правительства РФ от 23.10.1993г. № 1090 (с изменениями и дополнениями);</w:t>
      </w:r>
    </w:p>
    <w:p w:rsidR="009540A7" w:rsidRPr="009540A7" w:rsidRDefault="009540A7" w:rsidP="009540A7">
      <w:pPr>
        <w:pStyle w:val="a3"/>
        <w:widowControl w:val="0"/>
        <w:numPr>
          <w:ilvl w:val="0"/>
          <w:numId w:val="6"/>
        </w:numPr>
        <w:spacing w:after="0" w:line="360" w:lineRule="auto"/>
        <w:rPr>
          <w:rFonts w:ascii="Times New Roman" w:hAnsi="Times New Roman" w:cs="Times New Roman"/>
          <w:sz w:val="24"/>
          <w:szCs w:val="24"/>
        </w:rPr>
      </w:pPr>
      <w:r w:rsidRPr="009540A7">
        <w:rPr>
          <w:rFonts w:ascii="Times New Roman" w:hAnsi="Times New Roman" w:cs="Times New Roman"/>
          <w:sz w:val="24"/>
          <w:szCs w:val="24"/>
        </w:rPr>
        <w:t>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14.12.2015г. № 09-3564);</w:t>
      </w:r>
    </w:p>
    <w:p w:rsidR="009540A7" w:rsidRDefault="009540A7" w:rsidP="009540A7">
      <w:pPr>
        <w:tabs>
          <w:tab w:val="left" w:pos="4236"/>
        </w:tabs>
        <w:ind w:left="360"/>
        <w:jc w:val="center"/>
        <w:rPr>
          <w:rFonts w:ascii="Times New Roman" w:hAnsi="Times New Roman" w:cs="Times New Roman"/>
          <w:b/>
          <w:color w:val="FF0000"/>
          <w:sz w:val="24"/>
        </w:rPr>
      </w:pPr>
    </w:p>
    <w:p w:rsidR="009540A7" w:rsidRPr="009540A7" w:rsidRDefault="009540A7" w:rsidP="009540A7">
      <w:pPr>
        <w:pStyle w:val="a3"/>
        <w:numPr>
          <w:ilvl w:val="0"/>
          <w:numId w:val="5"/>
        </w:numPr>
        <w:tabs>
          <w:tab w:val="left" w:pos="4236"/>
        </w:tabs>
        <w:jc w:val="center"/>
        <w:rPr>
          <w:rFonts w:ascii="Times New Roman" w:hAnsi="Times New Roman" w:cs="Times New Roman"/>
          <w:b/>
          <w:color w:val="FF0000"/>
          <w:sz w:val="24"/>
        </w:rPr>
      </w:pPr>
      <w:r w:rsidRPr="009540A7">
        <w:rPr>
          <w:rFonts w:ascii="Times New Roman" w:eastAsia="Times New Roman" w:hAnsi="Times New Roman" w:cs="Times New Roman"/>
          <w:b/>
          <w:color w:val="000000"/>
          <w:sz w:val="24"/>
          <w:szCs w:val="24"/>
          <w:lang w:eastAsia="ru-RU"/>
        </w:rPr>
        <w:lastRenderedPageBreak/>
        <w:t>МАТЕРИАЛЬНО-ТЕХНИЧЕСКИЕ РЕСУРСЫ</w:t>
      </w:r>
    </w:p>
    <w:p w:rsidR="009540A7" w:rsidRPr="006F1E1F" w:rsidRDefault="009540A7" w:rsidP="009540A7">
      <w:pPr>
        <w:pStyle w:val="a7"/>
        <w:spacing w:line="360" w:lineRule="auto"/>
        <w:ind w:firstLine="851"/>
        <w:jc w:val="both"/>
        <w:rPr>
          <w:rFonts w:ascii="Times New Roman" w:hAnsi="Times New Roman"/>
          <w:sz w:val="24"/>
          <w:szCs w:val="24"/>
        </w:rPr>
      </w:pPr>
      <w:r>
        <w:rPr>
          <w:rFonts w:ascii="Times New Roman" w:hAnsi="Times New Roman"/>
          <w:sz w:val="24"/>
          <w:szCs w:val="24"/>
        </w:rPr>
        <w:t>Д</w:t>
      </w:r>
      <w:r w:rsidRPr="006F1E1F">
        <w:rPr>
          <w:rFonts w:ascii="Times New Roman" w:hAnsi="Times New Roman"/>
          <w:sz w:val="24"/>
          <w:szCs w:val="24"/>
        </w:rPr>
        <w:t xml:space="preserve">ля успешной организации </w:t>
      </w:r>
      <w:r>
        <w:rPr>
          <w:rFonts w:ascii="Times New Roman" w:hAnsi="Times New Roman"/>
          <w:sz w:val="24"/>
          <w:szCs w:val="24"/>
        </w:rPr>
        <w:t>программы «</w:t>
      </w:r>
      <w:r w:rsidR="00E172D2">
        <w:rPr>
          <w:rFonts w:ascii="Times New Roman" w:hAnsi="Times New Roman"/>
          <w:sz w:val="24"/>
          <w:szCs w:val="24"/>
        </w:rPr>
        <w:t>Арт-отряд</w:t>
      </w:r>
      <w:r>
        <w:rPr>
          <w:rFonts w:ascii="Times New Roman" w:hAnsi="Times New Roman"/>
          <w:sz w:val="24"/>
          <w:szCs w:val="24"/>
        </w:rPr>
        <w:t>»</w:t>
      </w:r>
      <w:r w:rsidRPr="006F1E1F">
        <w:rPr>
          <w:rFonts w:ascii="Times New Roman" w:hAnsi="Times New Roman"/>
          <w:sz w:val="24"/>
          <w:szCs w:val="24"/>
        </w:rPr>
        <w:t xml:space="preserve"> используются: </w:t>
      </w:r>
    </w:p>
    <w:p w:rsidR="009540A7" w:rsidRPr="009540A7" w:rsidRDefault="009540A7" w:rsidP="009540A7">
      <w:pPr>
        <w:pStyle w:val="a8"/>
        <w:tabs>
          <w:tab w:val="left" w:pos="0"/>
          <w:tab w:val="left" w:pos="426"/>
        </w:tabs>
        <w:spacing w:before="0" w:beforeAutospacing="0" w:after="0" w:afterAutospacing="0" w:line="360" w:lineRule="auto"/>
        <w:jc w:val="both"/>
        <w:rPr>
          <w:color w:val="0D0D0D"/>
        </w:rPr>
      </w:pPr>
      <w:r w:rsidRPr="006F1E1F">
        <w:rPr>
          <w:color w:val="0D0D0D"/>
        </w:rPr>
        <w:t>- настольное игровое оборудование (</w:t>
      </w:r>
      <w:r>
        <w:rPr>
          <w:color w:val="0D0D0D"/>
        </w:rPr>
        <w:t>карточки-иллюстрации</w:t>
      </w:r>
      <w:r w:rsidRPr="006F1E1F">
        <w:rPr>
          <w:color w:val="0D0D0D"/>
        </w:rPr>
        <w:t>, настольные игры</w:t>
      </w:r>
      <w:r w:rsidR="00E172D2">
        <w:rPr>
          <w:color w:val="0D0D0D"/>
        </w:rPr>
        <w:t>, на развитие воображения- «Имаджинариум»</w:t>
      </w:r>
      <w:r w:rsidRPr="006F1E1F">
        <w:rPr>
          <w:color w:val="0D0D0D"/>
        </w:rPr>
        <w:t>.);</w:t>
      </w:r>
      <w:r w:rsidRPr="006F1E1F">
        <w:t xml:space="preserve"> </w:t>
      </w:r>
    </w:p>
    <w:p w:rsidR="009540A7" w:rsidRPr="006F1E1F" w:rsidRDefault="009540A7" w:rsidP="009540A7">
      <w:pPr>
        <w:pStyle w:val="a8"/>
        <w:tabs>
          <w:tab w:val="left" w:pos="0"/>
          <w:tab w:val="left" w:pos="426"/>
        </w:tabs>
        <w:spacing w:before="0" w:beforeAutospacing="0" w:after="0" w:afterAutospacing="0" w:line="360" w:lineRule="auto"/>
        <w:jc w:val="both"/>
      </w:pPr>
      <w:r w:rsidRPr="006F1E1F">
        <w:t>- материалы для оформления и творчества детей (канцелярские принадлежности, выставочные стенды, материалы для декоративно-прикладного творчества</w:t>
      </w:r>
      <w:r w:rsidR="00E172D2">
        <w:t>, хосты, краски, кисти</w:t>
      </w:r>
      <w:r w:rsidRPr="006F1E1F">
        <w:t>);</w:t>
      </w:r>
    </w:p>
    <w:p w:rsidR="009540A7" w:rsidRDefault="009540A7" w:rsidP="009540A7">
      <w:pPr>
        <w:pStyle w:val="a8"/>
        <w:tabs>
          <w:tab w:val="left" w:pos="0"/>
          <w:tab w:val="left" w:pos="426"/>
        </w:tabs>
        <w:spacing w:before="0" w:beforeAutospacing="0" w:after="0" w:afterAutospacing="0" w:line="360" w:lineRule="auto"/>
        <w:jc w:val="both"/>
      </w:pPr>
      <w:r w:rsidRPr="006F1E1F">
        <w:t>- звуковая аппаратура;</w:t>
      </w:r>
    </w:p>
    <w:p w:rsidR="000F1FBE" w:rsidRDefault="000F1FBE" w:rsidP="009540A7">
      <w:pPr>
        <w:pStyle w:val="a8"/>
        <w:tabs>
          <w:tab w:val="left" w:pos="0"/>
          <w:tab w:val="left" w:pos="426"/>
        </w:tabs>
        <w:spacing w:before="0" w:beforeAutospacing="0" w:after="0" w:afterAutospacing="0" w:line="360" w:lineRule="auto"/>
        <w:jc w:val="both"/>
      </w:pPr>
      <w:r>
        <w:t>- авторские презентации</w:t>
      </w:r>
    </w:p>
    <w:p w:rsidR="009540A7" w:rsidRDefault="009540A7" w:rsidP="009540A7">
      <w:pPr>
        <w:pStyle w:val="a8"/>
        <w:tabs>
          <w:tab w:val="left" w:pos="0"/>
          <w:tab w:val="left" w:pos="426"/>
        </w:tabs>
        <w:spacing w:before="0" w:beforeAutospacing="0" w:after="0" w:afterAutospacing="0" w:line="360" w:lineRule="auto"/>
        <w:jc w:val="both"/>
      </w:pPr>
      <w:r>
        <w:t>- принтер</w:t>
      </w:r>
    </w:p>
    <w:p w:rsidR="003220BA" w:rsidRDefault="009540A7" w:rsidP="009540A7">
      <w:pPr>
        <w:pStyle w:val="a8"/>
        <w:tabs>
          <w:tab w:val="left" w:pos="0"/>
          <w:tab w:val="left" w:pos="426"/>
        </w:tabs>
        <w:spacing w:before="0" w:beforeAutospacing="0" w:after="0" w:afterAutospacing="0" w:line="360" w:lineRule="auto"/>
        <w:jc w:val="both"/>
      </w:pPr>
      <w:r>
        <w:t xml:space="preserve">- </w:t>
      </w:r>
      <w:r w:rsidR="003220BA" w:rsidRPr="003220BA">
        <w:t xml:space="preserve">мультимедийный проектор </w:t>
      </w:r>
    </w:p>
    <w:p w:rsidR="009540A7" w:rsidRDefault="009540A7" w:rsidP="009540A7">
      <w:pPr>
        <w:pStyle w:val="a8"/>
        <w:tabs>
          <w:tab w:val="left" w:pos="0"/>
          <w:tab w:val="left" w:pos="426"/>
        </w:tabs>
        <w:spacing w:before="0" w:beforeAutospacing="0" w:after="0" w:afterAutospacing="0" w:line="360" w:lineRule="auto"/>
        <w:jc w:val="both"/>
      </w:pPr>
      <w:r w:rsidRPr="006F1E1F">
        <w:t>- наградной материал.</w:t>
      </w:r>
    </w:p>
    <w:p w:rsidR="000F1FBE" w:rsidRDefault="000F1FBE" w:rsidP="009540A7">
      <w:pPr>
        <w:pStyle w:val="a8"/>
        <w:tabs>
          <w:tab w:val="left" w:pos="0"/>
          <w:tab w:val="left" w:pos="426"/>
        </w:tabs>
        <w:spacing w:before="0" w:beforeAutospacing="0" w:after="0" w:afterAutospacing="0" w:line="360" w:lineRule="auto"/>
        <w:jc w:val="both"/>
      </w:pPr>
    </w:p>
    <w:p w:rsidR="000F1FBE" w:rsidRDefault="000F1FBE" w:rsidP="009540A7">
      <w:pPr>
        <w:pStyle w:val="a8"/>
        <w:tabs>
          <w:tab w:val="left" w:pos="0"/>
          <w:tab w:val="left" w:pos="426"/>
        </w:tabs>
        <w:spacing w:before="0" w:beforeAutospacing="0" w:after="0" w:afterAutospacing="0" w:line="360" w:lineRule="auto"/>
        <w:jc w:val="both"/>
      </w:pPr>
    </w:p>
    <w:p w:rsidR="000F1FBE" w:rsidRDefault="000F1FBE" w:rsidP="009540A7">
      <w:pPr>
        <w:pStyle w:val="a8"/>
        <w:tabs>
          <w:tab w:val="left" w:pos="0"/>
          <w:tab w:val="left" w:pos="426"/>
        </w:tabs>
        <w:spacing w:before="0" w:beforeAutospacing="0" w:after="0" w:afterAutospacing="0" w:line="360" w:lineRule="auto"/>
        <w:jc w:val="both"/>
      </w:pPr>
    </w:p>
    <w:p w:rsidR="003220BA" w:rsidRPr="00532714" w:rsidRDefault="003220BA" w:rsidP="003220BA">
      <w:pPr>
        <w:pStyle w:val="a3"/>
        <w:numPr>
          <w:ilvl w:val="0"/>
          <w:numId w:val="5"/>
        </w:numPr>
        <w:tabs>
          <w:tab w:val="left" w:pos="4236"/>
        </w:tabs>
        <w:jc w:val="center"/>
        <w:rPr>
          <w:rFonts w:ascii="Times New Roman" w:eastAsia="BatangChe" w:hAnsi="Times New Roman" w:cs="Times New Roman"/>
          <w:b/>
          <w:color w:val="000000" w:themeColor="text1"/>
          <w:sz w:val="24"/>
        </w:rPr>
      </w:pPr>
      <w:r w:rsidRPr="00532714">
        <w:rPr>
          <w:rFonts w:ascii="Times New Roman" w:eastAsia="BatangChe" w:hAnsi="Times New Roman" w:cs="Times New Roman"/>
          <w:b/>
          <w:color w:val="000000" w:themeColor="text1"/>
          <w:sz w:val="24"/>
        </w:rPr>
        <w:t>СТРУКТУРА УПРАВЛЕНИЯ</w:t>
      </w:r>
    </w:p>
    <w:p w:rsidR="003220BA" w:rsidRDefault="001164BE" w:rsidP="001164BE">
      <w:pPr>
        <w:tabs>
          <w:tab w:val="left" w:pos="4236"/>
        </w:tabs>
        <w:jc w:val="both"/>
        <w:rPr>
          <w:rFonts w:ascii="Times New Roman" w:eastAsia="BatangChe" w:hAnsi="Times New Roman" w:cs="Times New Roman"/>
          <w:color w:val="000000"/>
          <w:sz w:val="24"/>
        </w:rPr>
      </w:pPr>
      <w:r>
        <w:rPr>
          <w:rFonts w:ascii="Times New Roman" w:eastAsia="BatangChe" w:hAnsi="Times New Roman" w:cs="Times New Roman"/>
          <w:color w:val="000000"/>
          <w:sz w:val="24"/>
        </w:rPr>
        <w:t xml:space="preserve">    </w:t>
      </w:r>
      <w:r w:rsidR="003220BA" w:rsidRPr="003220BA">
        <w:rPr>
          <w:rFonts w:ascii="Times New Roman" w:eastAsia="BatangChe" w:hAnsi="Times New Roman" w:cs="Times New Roman"/>
          <w:color w:val="000000"/>
          <w:sz w:val="24"/>
        </w:rPr>
        <w:t xml:space="preserve">Структура управления деятельностью </w:t>
      </w:r>
      <w:r w:rsidR="003220BA">
        <w:rPr>
          <w:rFonts w:ascii="Times New Roman" w:eastAsia="BatangChe" w:hAnsi="Times New Roman" w:cs="Times New Roman"/>
          <w:color w:val="000000"/>
          <w:sz w:val="24"/>
        </w:rPr>
        <w:t xml:space="preserve">всей </w:t>
      </w:r>
      <w:r w:rsidR="003220BA" w:rsidRPr="003220BA">
        <w:rPr>
          <w:rFonts w:ascii="Times New Roman" w:eastAsia="BatangChe" w:hAnsi="Times New Roman" w:cs="Times New Roman"/>
          <w:color w:val="000000"/>
          <w:sz w:val="24"/>
        </w:rPr>
        <w:t>смены выстраивается, исходя из принципа взаимосвязи педагогического управления и самоуправления.</w:t>
      </w:r>
    </w:p>
    <w:p w:rsidR="009540A7" w:rsidRDefault="001164BE" w:rsidP="001164BE">
      <w:pPr>
        <w:tabs>
          <w:tab w:val="left" w:pos="4236"/>
        </w:tabs>
        <w:jc w:val="both"/>
        <w:rPr>
          <w:rFonts w:ascii="Times New Roman" w:eastAsia="BatangChe" w:hAnsi="Times New Roman" w:cs="Times New Roman"/>
          <w:color w:val="000000"/>
          <w:sz w:val="24"/>
        </w:rPr>
      </w:pPr>
      <w:r>
        <w:rPr>
          <w:rFonts w:ascii="Times New Roman" w:eastAsia="BatangChe" w:hAnsi="Times New Roman" w:cs="Times New Roman"/>
          <w:color w:val="000000"/>
          <w:sz w:val="24"/>
        </w:rPr>
        <w:t xml:space="preserve">     </w:t>
      </w:r>
      <w:r w:rsidR="003220BA" w:rsidRPr="003220BA">
        <w:rPr>
          <w:rFonts w:ascii="Times New Roman" w:eastAsia="BatangChe" w:hAnsi="Times New Roman" w:cs="Times New Roman"/>
          <w:color w:val="000000"/>
          <w:sz w:val="24"/>
        </w:rPr>
        <w:t xml:space="preserve">Общее руководство деятельностью всего лагеря осуществляет начальник лагеря, он же координирует и работу профильной смены. </w:t>
      </w:r>
    </w:p>
    <w:p w:rsidR="003220BA" w:rsidRDefault="001164BE" w:rsidP="001164BE">
      <w:pPr>
        <w:tabs>
          <w:tab w:val="left" w:pos="4236"/>
        </w:tabs>
        <w:jc w:val="both"/>
        <w:rPr>
          <w:rFonts w:ascii="Times New Roman" w:eastAsia="BatangChe" w:hAnsi="Times New Roman" w:cs="Times New Roman"/>
          <w:color w:val="000000"/>
          <w:sz w:val="24"/>
        </w:rPr>
      </w:pPr>
      <w:r>
        <w:rPr>
          <w:rFonts w:ascii="Times New Roman" w:eastAsia="BatangChe" w:hAnsi="Times New Roman" w:cs="Times New Roman"/>
          <w:color w:val="000000"/>
          <w:sz w:val="24"/>
        </w:rPr>
        <w:t xml:space="preserve">     </w:t>
      </w:r>
      <w:r w:rsidR="00532714">
        <w:rPr>
          <w:rFonts w:ascii="Times New Roman" w:eastAsia="BatangChe" w:hAnsi="Times New Roman" w:cs="Times New Roman"/>
          <w:color w:val="000000"/>
          <w:sz w:val="24"/>
        </w:rPr>
        <w:t>Педагог-организатор контролирует непосредственно реализацию программы.</w:t>
      </w:r>
    </w:p>
    <w:p w:rsidR="00532714" w:rsidRDefault="001164BE" w:rsidP="001164BE">
      <w:pPr>
        <w:tabs>
          <w:tab w:val="left" w:pos="4236"/>
        </w:tabs>
        <w:jc w:val="both"/>
        <w:rPr>
          <w:rFonts w:ascii="Times New Roman" w:eastAsia="BatangChe" w:hAnsi="Times New Roman" w:cs="Times New Roman"/>
          <w:color w:val="000000"/>
          <w:sz w:val="24"/>
        </w:rPr>
      </w:pPr>
      <w:r>
        <w:rPr>
          <w:rFonts w:ascii="Times New Roman" w:eastAsia="BatangChe" w:hAnsi="Times New Roman" w:cs="Times New Roman"/>
          <w:color w:val="000000"/>
          <w:sz w:val="24"/>
        </w:rPr>
        <w:t xml:space="preserve">     </w:t>
      </w:r>
      <w:r w:rsidR="00532714">
        <w:rPr>
          <w:rFonts w:ascii="Times New Roman" w:eastAsia="BatangChe" w:hAnsi="Times New Roman" w:cs="Times New Roman"/>
          <w:color w:val="000000"/>
          <w:sz w:val="24"/>
        </w:rPr>
        <w:t xml:space="preserve">Саму программу проводят педагоги-вожатые, изначально проинформированные и подготовленные для выполнения программы. </w:t>
      </w:r>
    </w:p>
    <w:p w:rsidR="00532714" w:rsidRDefault="001164BE" w:rsidP="001164BE">
      <w:pPr>
        <w:tabs>
          <w:tab w:val="left" w:pos="4236"/>
        </w:tabs>
        <w:jc w:val="both"/>
        <w:rPr>
          <w:rFonts w:ascii="Times New Roman" w:eastAsia="BatangChe" w:hAnsi="Times New Roman" w:cs="Times New Roman"/>
          <w:color w:val="000000"/>
          <w:sz w:val="24"/>
        </w:rPr>
      </w:pPr>
      <w:r>
        <w:rPr>
          <w:rFonts w:ascii="Times New Roman" w:eastAsia="BatangChe" w:hAnsi="Times New Roman" w:cs="Times New Roman"/>
          <w:color w:val="000000"/>
          <w:sz w:val="24"/>
        </w:rPr>
        <w:t xml:space="preserve">     </w:t>
      </w:r>
      <w:r w:rsidR="00532714">
        <w:rPr>
          <w:rFonts w:ascii="Times New Roman" w:eastAsia="BatangChe" w:hAnsi="Times New Roman" w:cs="Times New Roman"/>
          <w:color w:val="000000"/>
          <w:sz w:val="24"/>
        </w:rPr>
        <w:t>Заместитель директора по воспитательной работе организовывает площадки для предстоящих мероприятий.</w:t>
      </w:r>
    </w:p>
    <w:p w:rsidR="0011075D" w:rsidRDefault="0011075D" w:rsidP="00532714">
      <w:pPr>
        <w:tabs>
          <w:tab w:val="left" w:pos="4236"/>
        </w:tabs>
        <w:rPr>
          <w:rFonts w:ascii="Times New Roman" w:eastAsia="BatangChe" w:hAnsi="Times New Roman" w:cs="Times New Roman"/>
          <w:b/>
          <w:color w:val="FF0000"/>
          <w:sz w:val="24"/>
        </w:rPr>
      </w:pPr>
    </w:p>
    <w:p w:rsidR="00532714" w:rsidRPr="00532714" w:rsidRDefault="00532714" w:rsidP="00532714">
      <w:pPr>
        <w:pStyle w:val="a3"/>
        <w:numPr>
          <w:ilvl w:val="0"/>
          <w:numId w:val="5"/>
        </w:numPr>
        <w:tabs>
          <w:tab w:val="left" w:pos="4236"/>
        </w:tabs>
        <w:jc w:val="center"/>
        <w:rPr>
          <w:rFonts w:ascii="Times New Roman" w:eastAsia="BatangChe" w:hAnsi="Times New Roman" w:cs="Times New Roman"/>
          <w:b/>
          <w:sz w:val="24"/>
        </w:rPr>
      </w:pPr>
      <w:r w:rsidRPr="00532714">
        <w:rPr>
          <w:rFonts w:ascii="Times New Roman" w:eastAsia="BatangChe" w:hAnsi="Times New Roman" w:cs="Times New Roman"/>
          <w:b/>
          <w:sz w:val="24"/>
        </w:rPr>
        <w:t>РЕЗУЛЬТАТЫ</w:t>
      </w:r>
    </w:p>
    <w:p w:rsidR="00F5194A" w:rsidRDefault="00F5194A" w:rsidP="001164BE">
      <w:pPr>
        <w:tabs>
          <w:tab w:val="left" w:pos="4236"/>
        </w:tabs>
        <w:rPr>
          <w:rFonts w:ascii="Times New Roman" w:eastAsia="BatangChe" w:hAnsi="Times New Roman" w:cs="Times New Roman"/>
          <w:sz w:val="24"/>
        </w:rPr>
      </w:pPr>
      <w:r>
        <w:rPr>
          <w:rFonts w:ascii="Times New Roman" w:eastAsia="BatangChe" w:hAnsi="Times New Roman" w:cs="Times New Roman"/>
          <w:sz w:val="24"/>
        </w:rPr>
        <w:t xml:space="preserve">В данной программе приняло участие </w:t>
      </w:r>
      <w:r w:rsidR="001164BE">
        <w:rPr>
          <w:rFonts w:ascii="Times New Roman" w:eastAsia="BatangChe" w:hAnsi="Times New Roman" w:cs="Times New Roman"/>
          <w:sz w:val="24"/>
        </w:rPr>
        <w:t>25</w:t>
      </w:r>
      <w:r w:rsidR="006E659B">
        <w:rPr>
          <w:rFonts w:ascii="Times New Roman" w:eastAsia="BatangChe" w:hAnsi="Times New Roman" w:cs="Times New Roman"/>
          <w:sz w:val="24"/>
        </w:rPr>
        <w:t xml:space="preserve"> </w:t>
      </w:r>
      <w:r>
        <w:rPr>
          <w:rFonts w:ascii="Times New Roman" w:eastAsia="BatangChe" w:hAnsi="Times New Roman" w:cs="Times New Roman"/>
          <w:sz w:val="24"/>
        </w:rPr>
        <w:t xml:space="preserve">человек. </w:t>
      </w:r>
    </w:p>
    <w:p w:rsidR="001164BE" w:rsidRPr="001164BE" w:rsidRDefault="001164BE" w:rsidP="001164BE">
      <w:pPr>
        <w:spacing w:after="0" w:line="360" w:lineRule="auto"/>
        <w:ind w:firstLine="708"/>
        <w:jc w:val="both"/>
        <w:rPr>
          <w:rFonts w:ascii="Times New Roman" w:hAnsi="Times New Roman" w:cs="Times New Roman"/>
          <w:sz w:val="24"/>
          <w:szCs w:val="24"/>
          <w:shd w:val="clear" w:color="auto" w:fill="FFFFFF"/>
        </w:rPr>
      </w:pPr>
      <w:r w:rsidRPr="001164BE">
        <w:rPr>
          <w:rFonts w:ascii="Times New Roman" w:hAnsi="Times New Roman" w:cs="Times New Roman"/>
          <w:sz w:val="24"/>
          <w:szCs w:val="24"/>
          <w:shd w:val="clear" w:color="auto" w:fill="FFFFFF"/>
        </w:rPr>
        <w:t>Первый этап нашей работы заключался в проведении теста</w:t>
      </w:r>
      <w:r>
        <w:rPr>
          <w:rFonts w:ascii="Times New Roman" w:hAnsi="Times New Roman" w:cs="Times New Roman"/>
          <w:sz w:val="24"/>
          <w:szCs w:val="24"/>
          <w:shd w:val="clear" w:color="auto" w:fill="FFFFFF"/>
        </w:rPr>
        <w:t xml:space="preserve"> (Приложение 1)</w:t>
      </w:r>
      <w:r w:rsidRPr="001164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который состоялся в первый день смены, </w:t>
      </w:r>
      <w:r w:rsidRPr="001164BE">
        <w:rPr>
          <w:rFonts w:ascii="Times New Roman" w:hAnsi="Times New Roman" w:cs="Times New Roman"/>
          <w:sz w:val="24"/>
          <w:szCs w:val="24"/>
          <w:shd w:val="clear" w:color="auto" w:fill="FFFFFF"/>
        </w:rPr>
        <w:t xml:space="preserve"> в ходе которого мы провели диагностику на выявления у младших школьников уровня творческих способностей. Анализ детских работ выявил низкий уровень развития творческих способностей детей.</w:t>
      </w:r>
      <w:r>
        <w:rPr>
          <w:shd w:val="clear" w:color="auto" w:fill="FFFFFF"/>
        </w:rPr>
        <w:t xml:space="preserve"> </w:t>
      </w:r>
      <w:r w:rsidRPr="001164BE">
        <w:rPr>
          <w:rFonts w:ascii="Times New Roman" w:hAnsi="Times New Roman" w:cs="Times New Roman"/>
          <w:sz w:val="24"/>
          <w:szCs w:val="24"/>
          <w:shd w:val="clear" w:color="auto" w:fill="FFFFFF"/>
        </w:rPr>
        <w:t xml:space="preserve">По окончанию данной программы мы провели тренинг по определению уровня развития творческих способностей детей, в ходе которого выявилось: учащиеся, ранее у которых был выявлен низкий уровень развития </w:t>
      </w:r>
      <w:r w:rsidRPr="001164BE">
        <w:rPr>
          <w:rFonts w:ascii="Times New Roman" w:hAnsi="Times New Roman" w:cs="Times New Roman"/>
          <w:sz w:val="24"/>
          <w:szCs w:val="24"/>
          <w:shd w:val="clear" w:color="auto" w:fill="FFFFFF"/>
        </w:rPr>
        <w:lastRenderedPageBreak/>
        <w:t xml:space="preserve">творческих способностей, показали результаты лучше и повысили свой уровень до среднего, а часть детей – до высокого. Учащихся с низким уровнем творческих способностей в отряде -  не выявилось. Следовательно, можно сделать вывод о том, что использование такой методики, как коллективно-творческая деятельность способствует повышению уровня развития творческих способностей младших школьников, что подтверждает выдвинутую нами гипотезу.  </w:t>
      </w:r>
    </w:p>
    <w:p w:rsidR="001164BE" w:rsidRPr="001164BE" w:rsidRDefault="001164BE" w:rsidP="001164BE">
      <w:pPr>
        <w:autoSpaceDE w:val="0"/>
        <w:autoSpaceDN w:val="0"/>
        <w:adjustRightInd w:val="0"/>
        <w:spacing w:line="360" w:lineRule="auto"/>
        <w:ind w:firstLine="709"/>
        <w:jc w:val="both"/>
        <w:rPr>
          <w:rStyle w:val="11"/>
          <w:rFonts w:ascii="Times New Roman" w:hAnsi="Times New Roman" w:cs="Times New Roman"/>
          <w:bCs/>
          <w:sz w:val="24"/>
        </w:rPr>
      </w:pPr>
      <w:r w:rsidRPr="001164BE">
        <w:rPr>
          <w:rStyle w:val="11"/>
          <w:rFonts w:ascii="Times New Roman" w:hAnsi="Times New Roman" w:cs="Times New Roman"/>
          <w:sz w:val="24"/>
        </w:rPr>
        <w:t xml:space="preserve">Развитие творческих способностей младших школьников будет проходить успешно, если </w:t>
      </w:r>
      <w:r w:rsidRPr="001164BE">
        <w:rPr>
          <w:rStyle w:val="11"/>
          <w:rFonts w:ascii="Times New Roman" w:hAnsi="Times New Roman" w:cs="Times New Roman"/>
          <w:bCs/>
          <w:sz w:val="24"/>
        </w:rPr>
        <w:t>в процессе коллективно-творческой деятельности:</w:t>
      </w:r>
    </w:p>
    <w:p w:rsidR="001164BE" w:rsidRPr="001164BE" w:rsidRDefault="001164BE" w:rsidP="001164BE">
      <w:pPr>
        <w:numPr>
          <w:ilvl w:val="0"/>
          <w:numId w:val="17"/>
        </w:numPr>
        <w:autoSpaceDE w:val="0"/>
        <w:autoSpaceDN w:val="0"/>
        <w:adjustRightInd w:val="0"/>
        <w:spacing w:after="0" w:line="360" w:lineRule="auto"/>
        <w:jc w:val="both"/>
        <w:rPr>
          <w:rStyle w:val="11"/>
          <w:rFonts w:ascii="Times New Roman" w:hAnsi="Times New Roman" w:cs="Times New Roman"/>
          <w:sz w:val="24"/>
        </w:rPr>
      </w:pPr>
      <w:r w:rsidRPr="001164BE">
        <w:rPr>
          <w:rStyle w:val="11"/>
          <w:rFonts w:ascii="Times New Roman" w:hAnsi="Times New Roman" w:cs="Times New Roman"/>
          <w:sz w:val="24"/>
        </w:rPr>
        <w:t>будут учтены возрастные и индивидуальные особенности учеников;</w:t>
      </w:r>
    </w:p>
    <w:p w:rsidR="001164BE" w:rsidRPr="001164BE" w:rsidRDefault="001164BE" w:rsidP="001164BE">
      <w:pPr>
        <w:numPr>
          <w:ilvl w:val="0"/>
          <w:numId w:val="17"/>
        </w:numPr>
        <w:autoSpaceDE w:val="0"/>
        <w:autoSpaceDN w:val="0"/>
        <w:adjustRightInd w:val="0"/>
        <w:spacing w:after="0" w:line="360" w:lineRule="auto"/>
        <w:jc w:val="both"/>
        <w:rPr>
          <w:rFonts w:ascii="Times New Roman" w:hAnsi="Times New Roman" w:cs="Times New Roman"/>
          <w:sz w:val="24"/>
          <w:szCs w:val="24"/>
          <w:lang w:eastAsia="ru-RU"/>
        </w:rPr>
      </w:pPr>
      <w:r w:rsidRPr="001164BE">
        <w:rPr>
          <w:rFonts w:ascii="Times New Roman" w:hAnsi="Times New Roman" w:cs="Times New Roman"/>
          <w:sz w:val="24"/>
          <w:szCs w:val="24"/>
        </w:rPr>
        <w:t>создаётся подлинно творческая атмосфера, способствующая свободному проявлению творческого мышления ребенка;</w:t>
      </w:r>
    </w:p>
    <w:p w:rsidR="001164BE" w:rsidRPr="001164BE" w:rsidRDefault="001164BE" w:rsidP="001164BE">
      <w:pPr>
        <w:numPr>
          <w:ilvl w:val="0"/>
          <w:numId w:val="17"/>
        </w:numPr>
        <w:autoSpaceDE w:val="0"/>
        <w:autoSpaceDN w:val="0"/>
        <w:adjustRightInd w:val="0"/>
        <w:spacing w:after="0" w:line="360" w:lineRule="auto"/>
        <w:jc w:val="both"/>
        <w:rPr>
          <w:rFonts w:ascii="Times New Roman" w:hAnsi="Times New Roman" w:cs="Times New Roman"/>
          <w:sz w:val="24"/>
          <w:szCs w:val="24"/>
          <w:lang w:eastAsia="ru-RU"/>
        </w:rPr>
      </w:pPr>
      <w:r w:rsidRPr="001164BE">
        <w:rPr>
          <w:rFonts w:ascii="Times New Roman" w:hAnsi="Times New Roman" w:cs="Times New Roman"/>
          <w:sz w:val="24"/>
          <w:szCs w:val="24"/>
        </w:rPr>
        <w:t>обеспечивается включение младших школьников в творческую деятельность, в процессе которой решаются творческие задачи;</w:t>
      </w:r>
    </w:p>
    <w:p w:rsidR="001164BE" w:rsidRPr="001164BE" w:rsidRDefault="001164BE" w:rsidP="001164BE">
      <w:pPr>
        <w:numPr>
          <w:ilvl w:val="0"/>
          <w:numId w:val="17"/>
        </w:numPr>
        <w:autoSpaceDE w:val="0"/>
        <w:autoSpaceDN w:val="0"/>
        <w:adjustRightInd w:val="0"/>
        <w:spacing w:after="0" w:line="360" w:lineRule="auto"/>
        <w:jc w:val="both"/>
        <w:rPr>
          <w:rFonts w:ascii="Times New Roman" w:hAnsi="Times New Roman" w:cs="Times New Roman"/>
          <w:sz w:val="24"/>
          <w:szCs w:val="24"/>
          <w:lang w:eastAsia="ru-RU"/>
        </w:rPr>
      </w:pPr>
      <w:r w:rsidRPr="001164BE">
        <w:rPr>
          <w:rFonts w:ascii="Times New Roman" w:hAnsi="Times New Roman" w:cs="Times New Roman"/>
          <w:sz w:val="24"/>
          <w:szCs w:val="24"/>
        </w:rPr>
        <w:t>осуществляется выбор коллективных форм и методов развития творческих способностей.</w:t>
      </w:r>
    </w:p>
    <w:p w:rsidR="00214450" w:rsidRDefault="00214450" w:rsidP="00532714">
      <w:pPr>
        <w:tabs>
          <w:tab w:val="left" w:pos="4236"/>
        </w:tabs>
        <w:ind w:left="360"/>
        <w:rPr>
          <w:rFonts w:ascii="Times New Roman" w:eastAsia="BatangChe" w:hAnsi="Times New Roman" w:cs="Times New Roman"/>
          <w:sz w:val="24"/>
        </w:rPr>
      </w:pPr>
    </w:p>
    <w:p w:rsidR="001164BE" w:rsidRPr="001164BE" w:rsidRDefault="001164BE" w:rsidP="001164BE">
      <w:pPr>
        <w:spacing w:line="360" w:lineRule="auto"/>
        <w:jc w:val="both"/>
        <w:rPr>
          <w:rFonts w:ascii="Times New Roman" w:hAnsi="Times New Roman" w:cs="Times New Roman"/>
          <w:sz w:val="24"/>
          <w:szCs w:val="24"/>
        </w:rPr>
      </w:pPr>
      <w:r w:rsidRPr="001164BE">
        <w:rPr>
          <w:rFonts w:ascii="Times New Roman" w:hAnsi="Times New Roman" w:cs="Times New Roman"/>
          <w:b/>
          <w:sz w:val="24"/>
          <w:szCs w:val="24"/>
        </w:rPr>
        <w:t>Список литературы:</w:t>
      </w:r>
    </w:p>
    <w:p w:rsidR="001164BE" w:rsidRPr="001164BE" w:rsidRDefault="001164BE" w:rsidP="001164BE">
      <w:pPr>
        <w:pStyle w:val="a3"/>
        <w:numPr>
          <w:ilvl w:val="0"/>
          <w:numId w:val="18"/>
        </w:numPr>
        <w:spacing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Андреев, В. И. Педагогика творческого саморазвития / В. И. Андреев. – Казань: Изд-во Казанского университета, 1996. – 567 с.</w:t>
      </w:r>
    </w:p>
    <w:p w:rsidR="001164BE" w:rsidRPr="001164BE" w:rsidRDefault="001164BE" w:rsidP="001164BE">
      <w:pPr>
        <w:pStyle w:val="a3"/>
        <w:numPr>
          <w:ilvl w:val="0"/>
          <w:numId w:val="18"/>
        </w:numPr>
        <w:spacing w:after="0" w:line="360" w:lineRule="auto"/>
        <w:jc w:val="both"/>
        <w:rPr>
          <w:rStyle w:val="c1"/>
          <w:rFonts w:ascii="Times New Roman" w:hAnsi="Times New Roman" w:cs="Times New Roman"/>
          <w:sz w:val="24"/>
          <w:szCs w:val="24"/>
        </w:rPr>
      </w:pPr>
      <w:r w:rsidRPr="001164BE">
        <w:rPr>
          <w:rStyle w:val="c1"/>
          <w:rFonts w:ascii="Times New Roman" w:hAnsi="Times New Roman" w:cs="Times New Roman"/>
          <w:sz w:val="24"/>
          <w:szCs w:val="24"/>
        </w:rPr>
        <w:t>Богоявленская Д. Б. Основные современные концепции творчества и одаренности.  – М.: Молодая гвардия, 1998 г. – с.315.</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Выготский, Л.С. Воображение и творчество в детском возрасте.  - СПб.: «СОЮЗ», 1997. </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Григорович Л.А. Развитие творческого потенциала как актуальная педагогическая проблема. – Челябинск, 2006.</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shd w:val="clear" w:color="auto" w:fill="FFFFFF"/>
        </w:rPr>
        <w:t>Ершова, А. П. Искусство в жизни детей М.: Просвещение, 1991. с.128.</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shd w:val="clear" w:color="auto" w:fill="FFFFFF"/>
        </w:rPr>
        <w:t xml:space="preserve"> Зимина Е. М. Коллективная творческая деятельность на уроках изобразительного искусства / Е. М. Зимина, В. М. Дубровин // Образование и наука в современных условиях : материалы VIII Междунар. науч.–практ. конф. (Чебоксары, 26 июня 2016 г.) / редкол.: О. Н. Широков [и др.]. — Чебоксары: ЦНС «Интерактив плюс», 2016. </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Изобразительная деятельность детей. [электронный ресурс]. – Режим доступа. -  http://psyera.ru/4506/izobrazitelnaya-deyatelnost-detey - Дата обращения 16.12.17.</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Мусийчук М.В. Практикум по развитию креативности личности. - МГПИ, 2002.</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lastRenderedPageBreak/>
        <w:t xml:space="preserve">Примерная программа. [электронный ресурс]. – Режим доступа. - </w:t>
      </w:r>
      <w:r w:rsidRPr="001164BE">
        <w:rPr>
          <w:rFonts w:ascii="Times New Roman" w:hAnsi="Times New Roman" w:cs="Times New Roman"/>
          <w:sz w:val="24"/>
          <w:szCs w:val="24"/>
          <w:lang w:val="en-US"/>
        </w:rPr>
        <w:t>https</w:t>
      </w:r>
      <w:r w:rsidRPr="001164BE">
        <w:rPr>
          <w:rFonts w:ascii="Times New Roman" w:hAnsi="Times New Roman" w:cs="Times New Roman"/>
          <w:sz w:val="24"/>
          <w:szCs w:val="24"/>
        </w:rPr>
        <w:t>://минобрнауки.рф/документы/922 - Дата обращения 01.03.18.</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Профилактика эмоциональных перегрузок. [электронный ресурс]. – Режим доступа. -  </w:t>
      </w:r>
      <w:hyperlink r:id="rId7" w:history="1">
        <w:r w:rsidRPr="001164BE">
          <w:rPr>
            <w:rStyle w:val="af0"/>
            <w:rFonts w:ascii="Times New Roman" w:hAnsi="Times New Roman" w:cs="Times New Roman"/>
            <w:sz w:val="24"/>
            <w:szCs w:val="24"/>
          </w:rPr>
          <w:t>http://aupam.narod.ru/pages/deti/reab_dsud/page_05.htm</w:t>
        </w:r>
      </w:hyperlink>
      <w:r w:rsidRPr="001164BE">
        <w:rPr>
          <w:rFonts w:ascii="Times New Roman" w:hAnsi="Times New Roman" w:cs="Times New Roman"/>
          <w:sz w:val="24"/>
          <w:szCs w:val="24"/>
        </w:rPr>
        <w:t xml:space="preserve"> - Дата обращения 26.10.17</w:t>
      </w:r>
    </w:p>
    <w:p w:rsidR="001164BE" w:rsidRPr="001164BE" w:rsidRDefault="001164BE" w:rsidP="001164BE">
      <w:pPr>
        <w:pStyle w:val="a3"/>
        <w:numPr>
          <w:ilvl w:val="0"/>
          <w:numId w:val="18"/>
        </w:numPr>
        <w:spacing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С. Брикунова  Педагогические условия развития творческого самовыражения детей средствами искусства в системе начального образования // Дисс. На соискание ученой степени кандидат пед. наук, 2005.</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С. Брикунова, О. Ефимова. Артпедагогика как средство формирования коллектива младших школьников. </w:t>
      </w:r>
      <w:r w:rsidRPr="001164BE">
        <w:rPr>
          <w:rFonts w:ascii="Times New Roman" w:hAnsi="Times New Roman" w:cs="Times New Roman"/>
          <w:sz w:val="24"/>
          <w:szCs w:val="24"/>
          <w:lang w:val="en-US"/>
        </w:rPr>
        <w:t>LAP LAMBERT Academic Publishing</w:t>
      </w:r>
      <w:r w:rsidRPr="001164BE">
        <w:rPr>
          <w:rFonts w:ascii="Times New Roman" w:hAnsi="Times New Roman" w:cs="Times New Roman"/>
          <w:sz w:val="24"/>
          <w:szCs w:val="24"/>
        </w:rPr>
        <w:t xml:space="preserve">, 2014. </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С. Брикунова, О. Ефимова. Развитие совместной художественной-творческой деятельности в системе «семья-школа»./ Учебно-методическое пособие. – Ростов-на-Дону, 2014.</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Сокольникова Н.М. Изобразительное искусство и методика его преподавания в начальной школе. – М., 2007.</w:t>
      </w:r>
    </w:p>
    <w:p w:rsidR="001164BE" w:rsidRPr="001164BE" w:rsidRDefault="001164BE" w:rsidP="001164BE">
      <w:pPr>
        <w:pStyle w:val="a3"/>
        <w:numPr>
          <w:ilvl w:val="0"/>
          <w:numId w:val="18"/>
        </w:numPr>
        <w:spacing w:after="0" w:line="360" w:lineRule="auto"/>
        <w:jc w:val="both"/>
        <w:rPr>
          <w:rFonts w:ascii="Times New Roman" w:hAnsi="Times New Roman" w:cs="Times New Roman"/>
          <w:sz w:val="24"/>
          <w:szCs w:val="24"/>
        </w:rPr>
      </w:pPr>
      <w:r w:rsidRPr="001164BE">
        <w:rPr>
          <w:rFonts w:ascii="Times New Roman" w:hAnsi="Times New Roman" w:cs="Times New Roman"/>
          <w:sz w:val="24"/>
          <w:szCs w:val="24"/>
        </w:rPr>
        <w:t xml:space="preserve"> Субботина, Л.Ю. Развитие воображение детей: Популярное пособие для родителей и педагогов. - Ярославль: Академия развития, 1997.</w:t>
      </w:r>
    </w:p>
    <w:p w:rsidR="0011075D" w:rsidRDefault="0011075D" w:rsidP="00214450">
      <w:pPr>
        <w:tabs>
          <w:tab w:val="left" w:pos="4236"/>
        </w:tabs>
        <w:rPr>
          <w:rFonts w:ascii="Times New Roman" w:eastAsia="BatangChe" w:hAnsi="Times New Roman" w:cs="Times New Roman"/>
          <w:sz w:val="24"/>
        </w:rPr>
      </w:pPr>
    </w:p>
    <w:p w:rsidR="00B741B9" w:rsidRDefault="00B741B9" w:rsidP="00B741B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741B9">
        <w:rPr>
          <w:rFonts w:ascii="Times New Roman" w:eastAsia="Times New Roman" w:hAnsi="Times New Roman" w:cs="Times New Roman"/>
          <w:b/>
          <w:color w:val="000000"/>
          <w:sz w:val="24"/>
          <w:szCs w:val="24"/>
          <w:lang w:eastAsia="ru-RU"/>
        </w:rPr>
        <w:t>ПРИЛОЖЕНИЕ</w:t>
      </w:r>
      <w:r w:rsidR="00DF4CD5">
        <w:rPr>
          <w:rFonts w:ascii="Times New Roman" w:eastAsia="Times New Roman" w:hAnsi="Times New Roman" w:cs="Times New Roman"/>
          <w:b/>
          <w:color w:val="000000"/>
          <w:sz w:val="24"/>
          <w:szCs w:val="24"/>
          <w:lang w:eastAsia="ru-RU"/>
        </w:rPr>
        <w:t xml:space="preserve"> №1</w:t>
      </w:r>
    </w:p>
    <w:p w:rsidR="00372074" w:rsidRDefault="00372074" w:rsidP="00372074">
      <w:pPr>
        <w:shd w:val="clear" w:color="auto" w:fill="FFFFFF"/>
        <w:spacing w:after="0" w:line="360" w:lineRule="auto"/>
        <w:rPr>
          <w:rFonts w:ascii="Times New Roman" w:eastAsia="Times New Roman" w:hAnsi="Times New Roman" w:cs="Times New Roman"/>
          <w:b/>
          <w:color w:val="000000"/>
          <w:sz w:val="24"/>
          <w:szCs w:val="24"/>
          <w:lang w:eastAsia="ru-RU"/>
        </w:rPr>
      </w:pPr>
    </w:p>
    <w:p w:rsidR="00372074" w:rsidRPr="00372074" w:rsidRDefault="00372074" w:rsidP="00372074">
      <w:pPr>
        <w:shd w:val="clear" w:color="auto" w:fill="FFFFFF"/>
        <w:spacing w:after="0" w:line="360" w:lineRule="auto"/>
        <w:ind w:firstLine="708"/>
        <w:jc w:val="both"/>
        <w:rPr>
          <w:rFonts w:ascii="Times New Roman" w:hAnsi="Times New Roman" w:cs="Times New Roman"/>
          <w:color w:val="212121"/>
          <w:sz w:val="24"/>
          <w:szCs w:val="24"/>
          <w:shd w:val="clear" w:color="auto" w:fill="FFFFFF"/>
        </w:rPr>
      </w:pPr>
      <w:r w:rsidRPr="00372074">
        <w:rPr>
          <w:rFonts w:ascii="Times New Roman" w:hAnsi="Times New Roman" w:cs="Times New Roman"/>
          <w:color w:val="212121"/>
          <w:sz w:val="24"/>
          <w:szCs w:val="24"/>
          <w:shd w:val="clear" w:color="auto" w:fill="FFFFFF"/>
        </w:rPr>
        <w:t>Ребенку предлагается лист с 20 нарисованными кружочками диаметром не менее 2 см и дается задание: «Преврати кружочки в какие-нибудь необычные предметы (нарисуй их, используя эти круги)». На выполнение задания дается 5 минут.</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b/>
          <w:bCs/>
          <w:i/>
          <w:iCs/>
          <w:color w:val="212121"/>
          <w:sz w:val="24"/>
          <w:szCs w:val="24"/>
          <w:lang w:eastAsia="ru-RU"/>
        </w:rPr>
        <w:t>Обработка результатов</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Творческие способности проявляются в оригинальности, гибкости, беглости.</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Оригинальность изображения проявляется в том, что у ребенка возникают новые, нестандартные идеи рисунков предметов, имеющих форму круга.</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Обычными, т. е. стандартными, будут изображения, которые часто встречаются в детских рисунках (яблоко, мячик, солнышко, лицо человека, мордочка зайчика, тарелка, колесо, воздушный шарик, цветок и т. п.). За такие рисунки присваивается 0 баллов.</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Оригинальными можно считать изображения предметов, которые не так часто рисуют дети (кнопка звонка, торт, пуговица, ежик, свернувшийся в клубочек, Колобок, смайлик, планета Марс, зеркальце, хоккейная шайба, вишенка и т. п.). Каждый оригинальный рисунок оценивается в 1 балл. Если ребенок объединяет в одну композицию 2 кружочка и более, то можно добавить ему за оригинальность по 1 баллу за каждое объединение.</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b/>
          <w:bCs/>
          <w:color w:val="212121"/>
          <w:sz w:val="24"/>
          <w:szCs w:val="24"/>
          <w:lang w:eastAsia="ru-RU"/>
        </w:rPr>
        <w:lastRenderedPageBreak/>
        <w:t>Гибкость</w:t>
      </w:r>
      <w:r w:rsidRPr="00372074">
        <w:rPr>
          <w:rFonts w:ascii="Times New Roman" w:eastAsia="Times New Roman" w:hAnsi="Times New Roman" w:cs="Times New Roman"/>
          <w:color w:val="212121"/>
          <w:sz w:val="24"/>
          <w:szCs w:val="24"/>
          <w:lang w:eastAsia="ru-RU"/>
        </w:rPr>
        <w:t> — это способность ребенка выдвигать разнообразные идеи рисунков, обращаясь к различным областям знаний, используя широкий круг предметов и явлений. Для оценки гибкости подсчитывается количество обобщающих слов-понятий, которые могут включать в себя сразу несколько нарисованных предметов и явлений.</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Например, рисунки человека или только головы (лица) можно объединить общим понятием «человек».</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Другие слова-понятия объединяют иные предметы, например: «небесные тела» (Луна, Солнце, планета), «фрукты и овощи» (яблоко, вишня, помидор, арбуз). Так, вы можете включить нарисованные ребенком предметы в группы «животные», «растения», «посуда», «аксессуары» и др.</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Количество групп, которые могут включать несколько предметов или даже один, подсчитывается и оценивается — по 1 баллу за каждую группу. Обращаем ваше внимание, что при анализе и подсчете групп учитываются все изображения, а не только оригинальные.</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b/>
          <w:bCs/>
          <w:color w:val="212121"/>
          <w:sz w:val="24"/>
          <w:szCs w:val="24"/>
          <w:lang w:eastAsia="ru-RU"/>
        </w:rPr>
        <w:t>Беглость</w:t>
      </w:r>
      <w:r w:rsidRPr="00372074">
        <w:rPr>
          <w:rFonts w:ascii="Times New Roman" w:eastAsia="Times New Roman" w:hAnsi="Times New Roman" w:cs="Times New Roman"/>
          <w:color w:val="212121"/>
          <w:sz w:val="24"/>
          <w:szCs w:val="24"/>
          <w:lang w:eastAsia="ru-RU"/>
        </w:rPr>
        <w:t> — это скорость, продуктивность изобразительной деятельности ребенка, т. е. это способность за ограниченное количество времени (5 минут) выполнить большой объем работы, нарисовать много круглых предметов. В нашем тесте подсчитывается количество кружочков, которые использовал ребенок для изображения предметов. За каждый кружок-рисунок дается 1 балл.</w:t>
      </w:r>
    </w:p>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b/>
          <w:bCs/>
          <w:i/>
          <w:iCs/>
          <w:color w:val="212121"/>
          <w:sz w:val="24"/>
          <w:szCs w:val="24"/>
          <w:lang w:eastAsia="ru-RU"/>
        </w:rPr>
        <w:t>Интерпретация результатов</w:t>
      </w:r>
    </w:p>
    <w:tbl>
      <w:tblPr>
        <w:tblW w:w="9363" w:type="dxa"/>
        <w:shd w:val="clear" w:color="auto" w:fill="FFFFFF"/>
        <w:tblCellMar>
          <w:left w:w="0" w:type="dxa"/>
          <w:right w:w="0" w:type="dxa"/>
        </w:tblCellMar>
        <w:tblLook w:val="04A0"/>
      </w:tblPr>
      <w:tblGrid>
        <w:gridCol w:w="2835"/>
        <w:gridCol w:w="2132"/>
        <w:gridCol w:w="2415"/>
        <w:gridCol w:w="1981"/>
      </w:tblGrid>
      <w:tr w:rsidR="00372074" w:rsidRPr="00372074" w:rsidTr="00372074">
        <w:tc>
          <w:tcPr>
            <w:tcW w:w="2820" w:type="dxa"/>
            <w:tcBorders>
              <w:top w:val="single" w:sz="8" w:space="0" w:color="800080"/>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Критерии творческих способностей</w:t>
            </w:r>
          </w:p>
        </w:tc>
        <w:tc>
          <w:tcPr>
            <w:tcW w:w="2120" w:type="dxa"/>
            <w:tcBorders>
              <w:top w:val="single" w:sz="8" w:space="0" w:color="800080"/>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Низкий уровень</w:t>
            </w:r>
          </w:p>
        </w:tc>
        <w:tc>
          <w:tcPr>
            <w:tcW w:w="2402" w:type="dxa"/>
            <w:tcBorders>
              <w:top w:val="single" w:sz="8" w:space="0" w:color="800080"/>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Средний уровень</w:t>
            </w:r>
          </w:p>
        </w:tc>
        <w:tc>
          <w:tcPr>
            <w:tcW w:w="1970" w:type="dxa"/>
            <w:tcBorders>
              <w:top w:val="single" w:sz="8" w:space="0" w:color="800080"/>
              <w:left w:val="single" w:sz="8" w:space="0" w:color="800080"/>
              <w:bottom w:val="single" w:sz="8" w:space="0" w:color="800080"/>
              <w:right w:val="single" w:sz="8" w:space="0" w:color="800080"/>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Высокий уровень</w:t>
            </w:r>
          </w:p>
        </w:tc>
      </w:tr>
      <w:tr w:rsidR="00372074" w:rsidRPr="00372074" w:rsidTr="00372074">
        <w:tc>
          <w:tcPr>
            <w:tcW w:w="28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ind w:firstLine="709"/>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Оригинальность</w:t>
            </w:r>
          </w:p>
        </w:tc>
        <w:tc>
          <w:tcPr>
            <w:tcW w:w="21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0—2 балла</w:t>
            </w:r>
          </w:p>
        </w:tc>
        <w:tc>
          <w:tcPr>
            <w:tcW w:w="2402"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2—6 баллов</w:t>
            </w:r>
          </w:p>
        </w:tc>
        <w:tc>
          <w:tcPr>
            <w:tcW w:w="1970" w:type="dxa"/>
            <w:tcBorders>
              <w:top w:val="nil"/>
              <w:left w:val="single" w:sz="8" w:space="0" w:color="800080"/>
              <w:bottom w:val="single" w:sz="8" w:space="0" w:color="800080"/>
              <w:right w:val="single" w:sz="8" w:space="0" w:color="800080"/>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свыше 8 баллов</w:t>
            </w:r>
          </w:p>
        </w:tc>
      </w:tr>
      <w:tr w:rsidR="00372074" w:rsidRPr="00372074" w:rsidTr="00372074">
        <w:tc>
          <w:tcPr>
            <w:tcW w:w="28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ind w:firstLine="709"/>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Гибкость</w:t>
            </w:r>
          </w:p>
        </w:tc>
        <w:tc>
          <w:tcPr>
            <w:tcW w:w="21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1—2 балла</w:t>
            </w:r>
          </w:p>
        </w:tc>
        <w:tc>
          <w:tcPr>
            <w:tcW w:w="2402"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3—4 балла</w:t>
            </w:r>
          </w:p>
        </w:tc>
        <w:tc>
          <w:tcPr>
            <w:tcW w:w="1970" w:type="dxa"/>
            <w:tcBorders>
              <w:top w:val="nil"/>
              <w:left w:val="single" w:sz="8" w:space="0" w:color="800080"/>
              <w:bottom w:val="single" w:sz="8" w:space="0" w:color="800080"/>
              <w:right w:val="single" w:sz="8" w:space="0" w:color="800080"/>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свыше 5 баллов</w:t>
            </w:r>
          </w:p>
        </w:tc>
      </w:tr>
      <w:tr w:rsidR="00372074" w:rsidRPr="00372074" w:rsidTr="00372074">
        <w:tc>
          <w:tcPr>
            <w:tcW w:w="28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ind w:firstLine="709"/>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Беглость</w:t>
            </w:r>
          </w:p>
        </w:tc>
        <w:tc>
          <w:tcPr>
            <w:tcW w:w="2120"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0—9 баллов</w:t>
            </w:r>
          </w:p>
        </w:tc>
        <w:tc>
          <w:tcPr>
            <w:tcW w:w="2402" w:type="dxa"/>
            <w:tcBorders>
              <w:top w:val="nil"/>
              <w:left w:val="single" w:sz="8" w:space="0" w:color="800080"/>
              <w:bottom w:val="single" w:sz="8" w:space="0" w:color="800080"/>
              <w:right w:val="nil"/>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10—13 баллов</w:t>
            </w:r>
          </w:p>
        </w:tc>
        <w:tc>
          <w:tcPr>
            <w:tcW w:w="1970" w:type="dxa"/>
            <w:tcBorders>
              <w:top w:val="nil"/>
              <w:left w:val="single" w:sz="8" w:space="0" w:color="800080"/>
              <w:bottom w:val="single" w:sz="8" w:space="0" w:color="800080"/>
              <w:right w:val="single" w:sz="8" w:space="0" w:color="800080"/>
            </w:tcBorders>
            <w:shd w:val="clear" w:color="auto" w:fill="FFFFFF"/>
            <w:tcMar>
              <w:top w:w="0" w:type="dxa"/>
              <w:left w:w="0" w:type="dxa"/>
              <w:bottom w:w="64" w:type="dxa"/>
              <w:right w:w="0" w:type="dxa"/>
            </w:tcMar>
            <w:vAlign w:val="center"/>
            <w:hideMark/>
          </w:tcPr>
          <w:p w:rsidR="00372074" w:rsidRPr="00372074" w:rsidRDefault="00372074" w:rsidP="00372074">
            <w:pPr>
              <w:spacing w:after="0" w:line="360" w:lineRule="auto"/>
              <w:jc w:val="center"/>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свыше 14 баллов</w:t>
            </w:r>
          </w:p>
        </w:tc>
      </w:tr>
    </w:tbl>
    <w:p w:rsidR="00372074" w:rsidRPr="00372074" w:rsidRDefault="00372074" w:rsidP="00372074">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372074">
        <w:rPr>
          <w:rFonts w:ascii="Times New Roman" w:eastAsia="Times New Roman" w:hAnsi="Times New Roman" w:cs="Times New Roman"/>
          <w:color w:val="212121"/>
          <w:sz w:val="24"/>
          <w:szCs w:val="24"/>
          <w:lang w:eastAsia="ru-RU"/>
        </w:rPr>
        <w:t>Результаты теста не отражают полноту творческого потенциала ребенка. Наблюдайте за ребенком: если он все время что-то придумывает, сочиняет, фантазирует — то его творческий потенциал очевиден, если предпочитает действовать по образцу, инструкции, шаблону, боится проявлять инициативу, помогите почувствовать ребенку радость творчества.</w:t>
      </w:r>
    </w:p>
    <w:p w:rsidR="00372074" w:rsidRDefault="003720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107574" w:rsidRDefault="001075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p>
    <w:p w:rsidR="00372074" w:rsidRPr="00372074" w:rsidRDefault="00372074" w:rsidP="00372074">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r w:rsidRPr="00372074">
        <w:rPr>
          <w:rFonts w:ascii="Times New Roman" w:eastAsia="Times New Roman" w:hAnsi="Times New Roman" w:cs="Times New Roman"/>
          <w:b/>
          <w:noProof/>
          <w:color w:val="000000"/>
          <w:sz w:val="24"/>
          <w:szCs w:val="24"/>
          <w:lang w:eastAsia="ru-RU"/>
        </w:rPr>
        <w:lastRenderedPageBreak/>
        <w:drawing>
          <wp:anchor distT="0" distB="0" distL="114300" distR="114300" simplePos="0" relativeHeight="251659264" behindDoc="0" locked="0" layoutInCell="1" allowOverlap="1">
            <wp:simplePos x="0" y="0"/>
            <wp:positionH relativeFrom="margin">
              <wp:posOffset>-358583</wp:posOffset>
            </wp:positionH>
            <wp:positionV relativeFrom="margin">
              <wp:posOffset>119882</wp:posOffset>
            </wp:positionV>
            <wp:extent cx="6858000" cy="5927415"/>
            <wp:effectExtent l="0" t="457200" r="0" b="454335"/>
            <wp:wrapSquare wrapText="bothSides"/>
            <wp:docPr id="5" name="Рисунок 2" descr="C:\Users\Марина\Desktop\51753_html_2e4880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51753_html_2e4880e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858000" cy="5927415"/>
                    </a:xfrm>
                    <a:prstGeom prst="rect">
                      <a:avLst/>
                    </a:prstGeom>
                    <a:noFill/>
                    <a:ln>
                      <a:noFill/>
                    </a:ln>
                  </pic:spPr>
                </pic:pic>
              </a:graphicData>
            </a:graphic>
          </wp:anchor>
        </w:drawing>
      </w:r>
    </w:p>
    <w:sectPr w:rsidR="00372074" w:rsidRPr="00372074" w:rsidSect="0011365C">
      <w:footerReference w:type="default" r:id="rId9"/>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94" w:rsidRDefault="00336E94" w:rsidP="0011075D">
      <w:pPr>
        <w:spacing w:after="0" w:line="240" w:lineRule="auto"/>
      </w:pPr>
      <w:r>
        <w:separator/>
      </w:r>
    </w:p>
  </w:endnote>
  <w:endnote w:type="continuationSeparator" w:id="1">
    <w:p w:rsidR="00336E94" w:rsidRDefault="00336E94" w:rsidP="0011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635481"/>
      <w:docPartObj>
        <w:docPartGallery w:val="Page Numbers (Bottom of Page)"/>
        <w:docPartUnique/>
      </w:docPartObj>
    </w:sdtPr>
    <w:sdtContent>
      <w:p w:rsidR="001E353C" w:rsidRDefault="00D32398">
        <w:pPr>
          <w:pStyle w:val="ad"/>
          <w:jc w:val="center"/>
        </w:pPr>
        <w:fldSimple w:instr="PAGE   \* MERGEFORMAT">
          <w:r w:rsidR="0066358F">
            <w:rPr>
              <w:noProof/>
            </w:rPr>
            <w:t>15</w:t>
          </w:r>
        </w:fldSimple>
      </w:p>
    </w:sdtContent>
  </w:sdt>
  <w:p w:rsidR="001E353C" w:rsidRDefault="001E35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94" w:rsidRDefault="00336E94" w:rsidP="0011075D">
      <w:pPr>
        <w:spacing w:after="0" w:line="240" w:lineRule="auto"/>
      </w:pPr>
      <w:r>
        <w:separator/>
      </w:r>
    </w:p>
  </w:footnote>
  <w:footnote w:type="continuationSeparator" w:id="1">
    <w:p w:rsidR="00336E94" w:rsidRDefault="00336E94" w:rsidP="00110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CCF"/>
    <w:multiLevelType w:val="hybridMultilevel"/>
    <w:tmpl w:val="0136D18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8723B5"/>
    <w:multiLevelType w:val="hybridMultilevel"/>
    <w:tmpl w:val="CE7ABFE4"/>
    <w:lvl w:ilvl="0" w:tplc="04F0DCB0">
      <w:start w:val="6"/>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C2AC0"/>
    <w:multiLevelType w:val="hybridMultilevel"/>
    <w:tmpl w:val="3904D4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10102"/>
    <w:multiLevelType w:val="hybridMultilevel"/>
    <w:tmpl w:val="92AAF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82350E"/>
    <w:multiLevelType w:val="hybridMultilevel"/>
    <w:tmpl w:val="3904D4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92D0F"/>
    <w:multiLevelType w:val="hybridMultilevel"/>
    <w:tmpl w:val="A1000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45F68"/>
    <w:multiLevelType w:val="hybridMultilevel"/>
    <w:tmpl w:val="BECE73AC"/>
    <w:lvl w:ilvl="0" w:tplc="0414C0E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1D2C5A"/>
    <w:multiLevelType w:val="hybridMultilevel"/>
    <w:tmpl w:val="6CEA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F0BCE"/>
    <w:multiLevelType w:val="hybridMultilevel"/>
    <w:tmpl w:val="134A3B2C"/>
    <w:lvl w:ilvl="0" w:tplc="62D04FEE">
      <w:start w:val="1"/>
      <w:numFmt w:val="bullet"/>
      <w:lvlText w:val=""/>
      <w:lvlJc w:val="left"/>
      <w:pPr>
        <w:tabs>
          <w:tab w:val="num" w:pos="1440"/>
        </w:tabs>
        <w:ind w:left="144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126D34"/>
    <w:multiLevelType w:val="multilevel"/>
    <w:tmpl w:val="C10A593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4D655A6A"/>
    <w:multiLevelType w:val="multilevel"/>
    <w:tmpl w:val="DBFA89C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7B7AD0"/>
    <w:multiLevelType w:val="hybridMultilevel"/>
    <w:tmpl w:val="86F02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815EC"/>
    <w:multiLevelType w:val="hybridMultilevel"/>
    <w:tmpl w:val="EF96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C4EA1"/>
    <w:multiLevelType w:val="hybridMultilevel"/>
    <w:tmpl w:val="6F94D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4F71836"/>
    <w:multiLevelType w:val="hybridMultilevel"/>
    <w:tmpl w:val="9B3243A4"/>
    <w:lvl w:ilvl="0" w:tplc="F6C8DB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E0D13"/>
    <w:multiLevelType w:val="hybridMultilevel"/>
    <w:tmpl w:val="E7DC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A1262"/>
    <w:multiLevelType w:val="hybridMultilevel"/>
    <w:tmpl w:val="95684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E7348"/>
    <w:multiLevelType w:val="hybridMultilevel"/>
    <w:tmpl w:val="A4361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D260E6"/>
    <w:multiLevelType w:val="multilevel"/>
    <w:tmpl w:val="4EB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16"/>
  </w:num>
  <w:num w:numId="5">
    <w:abstractNumId w:val="1"/>
  </w:num>
  <w:num w:numId="6">
    <w:abstractNumId w:val="4"/>
  </w:num>
  <w:num w:numId="7">
    <w:abstractNumId w:val="2"/>
  </w:num>
  <w:num w:numId="8">
    <w:abstractNumId w:val="15"/>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11"/>
  </w:num>
  <w:num w:numId="12">
    <w:abstractNumId w:val="7"/>
  </w:num>
  <w:num w:numId="13">
    <w:abstractNumId w:val="17"/>
  </w:num>
  <w:num w:numId="14">
    <w:abstractNumId w:val="8"/>
  </w:num>
  <w:num w:numId="15">
    <w:abstractNumId w:val="3"/>
  </w:num>
  <w:num w:numId="16">
    <w:abstractNumId w:val="13"/>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1746"/>
  </w:hdrShapeDefaults>
  <w:footnotePr>
    <w:footnote w:id="0"/>
    <w:footnote w:id="1"/>
  </w:footnotePr>
  <w:endnotePr>
    <w:endnote w:id="0"/>
    <w:endnote w:id="1"/>
  </w:endnotePr>
  <w:compat/>
  <w:rsids>
    <w:rsidRoot w:val="00786FE8"/>
    <w:rsid w:val="00012374"/>
    <w:rsid w:val="0002691F"/>
    <w:rsid w:val="00043823"/>
    <w:rsid w:val="000602FB"/>
    <w:rsid w:val="00075BAA"/>
    <w:rsid w:val="00096A1D"/>
    <w:rsid w:val="000B1AE9"/>
    <w:rsid w:val="000D0B52"/>
    <w:rsid w:val="000F1FBE"/>
    <w:rsid w:val="000F25A6"/>
    <w:rsid w:val="00107574"/>
    <w:rsid w:val="0011075D"/>
    <w:rsid w:val="0011365C"/>
    <w:rsid w:val="001164BE"/>
    <w:rsid w:val="0013026D"/>
    <w:rsid w:val="00133CDD"/>
    <w:rsid w:val="00145229"/>
    <w:rsid w:val="00186A47"/>
    <w:rsid w:val="001E353C"/>
    <w:rsid w:val="001F48B2"/>
    <w:rsid w:val="00214450"/>
    <w:rsid w:val="0023042F"/>
    <w:rsid w:val="00256B6F"/>
    <w:rsid w:val="002C1653"/>
    <w:rsid w:val="002E4023"/>
    <w:rsid w:val="00321E2C"/>
    <w:rsid w:val="003220BA"/>
    <w:rsid w:val="00323A0C"/>
    <w:rsid w:val="0032551E"/>
    <w:rsid w:val="00336E57"/>
    <w:rsid w:val="00336E94"/>
    <w:rsid w:val="00355101"/>
    <w:rsid w:val="00365450"/>
    <w:rsid w:val="00372074"/>
    <w:rsid w:val="003849C0"/>
    <w:rsid w:val="0039609E"/>
    <w:rsid w:val="003E0CD6"/>
    <w:rsid w:val="004632C8"/>
    <w:rsid w:val="004A311E"/>
    <w:rsid w:val="004A7373"/>
    <w:rsid w:val="004A7D86"/>
    <w:rsid w:val="004F25BF"/>
    <w:rsid w:val="004F416C"/>
    <w:rsid w:val="0051108B"/>
    <w:rsid w:val="00532714"/>
    <w:rsid w:val="00545CD3"/>
    <w:rsid w:val="005877A9"/>
    <w:rsid w:val="005B5C0E"/>
    <w:rsid w:val="00611E3F"/>
    <w:rsid w:val="00655397"/>
    <w:rsid w:val="00657769"/>
    <w:rsid w:val="0066358F"/>
    <w:rsid w:val="006757F9"/>
    <w:rsid w:val="00686F3D"/>
    <w:rsid w:val="006A4733"/>
    <w:rsid w:val="006E659B"/>
    <w:rsid w:val="006F0C97"/>
    <w:rsid w:val="006F4572"/>
    <w:rsid w:val="00702C20"/>
    <w:rsid w:val="0072417C"/>
    <w:rsid w:val="007423C3"/>
    <w:rsid w:val="00770577"/>
    <w:rsid w:val="00780B65"/>
    <w:rsid w:val="00783E27"/>
    <w:rsid w:val="00786FE8"/>
    <w:rsid w:val="007D4DFF"/>
    <w:rsid w:val="00823366"/>
    <w:rsid w:val="00827356"/>
    <w:rsid w:val="00831327"/>
    <w:rsid w:val="0084419C"/>
    <w:rsid w:val="00856230"/>
    <w:rsid w:val="008A123A"/>
    <w:rsid w:val="008C4DA4"/>
    <w:rsid w:val="00916848"/>
    <w:rsid w:val="009540A7"/>
    <w:rsid w:val="00956FF3"/>
    <w:rsid w:val="00962467"/>
    <w:rsid w:val="00966EE1"/>
    <w:rsid w:val="00973F9B"/>
    <w:rsid w:val="00982E94"/>
    <w:rsid w:val="0099029C"/>
    <w:rsid w:val="009966E1"/>
    <w:rsid w:val="009A1A56"/>
    <w:rsid w:val="009A22F8"/>
    <w:rsid w:val="009B2A08"/>
    <w:rsid w:val="009B456D"/>
    <w:rsid w:val="00A31D8A"/>
    <w:rsid w:val="00A45402"/>
    <w:rsid w:val="00A948D8"/>
    <w:rsid w:val="00AD6039"/>
    <w:rsid w:val="00AF723B"/>
    <w:rsid w:val="00B66F97"/>
    <w:rsid w:val="00B741B9"/>
    <w:rsid w:val="00B97286"/>
    <w:rsid w:val="00BB38C8"/>
    <w:rsid w:val="00BD4766"/>
    <w:rsid w:val="00BD7FC5"/>
    <w:rsid w:val="00C246E8"/>
    <w:rsid w:val="00C25612"/>
    <w:rsid w:val="00C324B1"/>
    <w:rsid w:val="00C64EFD"/>
    <w:rsid w:val="00C7109F"/>
    <w:rsid w:val="00C77DFE"/>
    <w:rsid w:val="00C94AEA"/>
    <w:rsid w:val="00CA1D99"/>
    <w:rsid w:val="00CE3E2C"/>
    <w:rsid w:val="00CF0E12"/>
    <w:rsid w:val="00D2597F"/>
    <w:rsid w:val="00D32398"/>
    <w:rsid w:val="00D4626F"/>
    <w:rsid w:val="00DA667C"/>
    <w:rsid w:val="00DC7E9F"/>
    <w:rsid w:val="00DD3C4C"/>
    <w:rsid w:val="00DD42B8"/>
    <w:rsid w:val="00DD4BC3"/>
    <w:rsid w:val="00DD64D4"/>
    <w:rsid w:val="00DF4CD5"/>
    <w:rsid w:val="00DF531F"/>
    <w:rsid w:val="00E136B7"/>
    <w:rsid w:val="00E172D2"/>
    <w:rsid w:val="00E260D5"/>
    <w:rsid w:val="00E56D69"/>
    <w:rsid w:val="00E634D4"/>
    <w:rsid w:val="00E73FA9"/>
    <w:rsid w:val="00E95232"/>
    <w:rsid w:val="00EB65DD"/>
    <w:rsid w:val="00F061D3"/>
    <w:rsid w:val="00F24650"/>
    <w:rsid w:val="00F400E4"/>
    <w:rsid w:val="00F50C4A"/>
    <w:rsid w:val="00F5194A"/>
    <w:rsid w:val="00F611A0"/>
    <w:rsid w:val="00F83413"/>
    <w:rsid w:val="00F90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B1"/>
  </w:style>
  <w:style w:type="paragraph" w:styleId="1">
    <w:name w:val="heading 1"/>
    <w:basedOn w:val="a"/>
    <w:link w:val="10"/>
    <w:uiPriority w:val="9"/>
    <w:qFormat/>
    <w:rsid w:val="001E3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FC5"/>
    <w:pPr>
      <w:ind w:left="720"/>
      <w:contextualSpacing/>
    </w:pPr>
  </w:style>
  <w:style w:type="paragraph" w:styleId="a4">
    <w:name w:val="Body Text"/>
    <w:basedOn w:val="a"/>
    <w:link w:val="a5"/>
    <w:uiPriority w:val="1"/>
    <w:qFormat/>
    <w:rsid w:val="00AF723B"/>
    <w:pPr>
      <w:widowControl w:val="0"/>
      <w:spacing w:after="0" w:line="240" w:lineRule="auto"/>
    </w:pPr>
    <w:rPr>
      <w:rFonts w:ascii="Calibri" w:eastAsia="Calibri" w:hAnsi="Calibri" w:cs="Calibri"/>
      <w:sz w:val="24"/>
      <w:szCs w:val="24"/>
      <w:lang w:val="en-US"/>
    </w:rPr>
  </w:style>
  <w:style w:type="character" w:customStyle="1" w:styleId="a5">
    <w:name w:val="Основной текст Знак"/>
    <w:basedOn w:val="a0"/>
    <w:link w:val="a4"/>
    <w:uiPriority w:val="1"/>
    <w:rsid w:val="00AF723B"/>
    <w:rPr>
      <w:rFonts w:ascii="Calibri" w:eastAsia="Calibri" w:hAnsi="Calibri" w:cs="Calibri"/>
      <w:sz w:val="24"/>
      <w:szCs w:val="24"/>
      <w:lang w:val="en-US"/>
    </w:rPr>
  </w:style>
  <w:style w:type="table" w:styleId="a6">
    <w:name w:val="Table Grid"/>
    <w:basedOn w:val="a1"/>
    <w:uiPriority w:val="59"/>
    <w:rsid w:val="00396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9540A7"/>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95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info">
    <w:name w:val="oldinfo"/>
    <w:basedOn w:val="a0"/>
    <w:rsid w:val="006757F9"/>
  </w:style>
  <w:style w:type="paragraph" w:styleId="a9">
    <w:name w:val="Balloon Text"/>
    <w:basedOn w:val="a"/>
    <w:link w:val="aa"/>
    <w:uiPriority w:val="99"/>
    <w:semiHidden/>
    <w:unhideWhenUsed/>
    <w:rsid w:val="004F25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25BF"/>
    <w:rPr>
      <w:rFonts w:ascii="Tahoma" w:hAnsi="Tahoma" w:cs="Tahoma"/>
      <w:sz w:val="16"/>
      <w:szCs w:val="16"/>
    </w:rPr>
  </w:style>
  <w:style w:type="paragraph" w:styleId="ab">
    <w:name w:val="header"/>
    <w:basedOn w:val="a"/>
    <w:link w:val="ac"/>
    <w:uiPriority w:val="99"/>
    <w:unhideWhenUsed/>
    <w:rsid w:val="001107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075D"/>
  </w:style>
  <w:style w:type="paragraph" w:styleId="ad">
    <w:name w:val="footer"/>
    <w:basedOn w:val="a"/>
    <w:link w:val="ae"/>
    <w:uiPriority w:val="99"/>
    <w:unhideWhenUsed/>
    <w:rsid w:val="001107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075D"/>
  </w:style>
  <w:style w:type="character" w:styleId="af">
    <w:name w:val="Strong"/>
    <w:basedOn w:val="a0"/>
    <w:uiPriority w:val="22"/>
    <w:qFormat/>
    <w:rsid w:val="00CE3E2C"/>
    <w:rPr>
      <w:b/>
      <w:bCs/>
    </w:rPr>
  </w:style>
  <w:style w:type="character" w:customStyle="1" w:styleId="apple-converted-space">
    <w:name w:val="apple-converted-space"/>
    <w:basedOn w:val="a0"/>
    <w:rsid w:val="00C64EFD"/>
  </w:style>
  <w:style w:type="character" w:customStyle="1" w:styleId="c1">
    <w:name w:val="c1"/>
    <w:basedOn w:val="a0"/>
    <w:rsid w:val="009A1A56"/>
  </w:style>
  <w:style w:type="paragraph" w:styleId="3">
    <w:name w:val="Body Text Indent 3"/>
    <w:basedOn w:val="a"/>
    <w:link w:val="30"/>
    <w:uiPriority w:val="99"/>
    <w:semiHidden/>
    <w:unhideWhenUsed/>
    <w:rsid w:val="00E172D2"/>
    <w:pPr>
      <w:spacing w:after="120"/>
      <w:ind w:left="283"/>
    </w:pPr>
    <w:rPr>
      <w:sz w:val="16"/>
      <w:szCs w:val="16"/>
    </w:rPr>
  </w:style>
  <w:style w:type="character" w:customStyle="1" w:styleId="30">
    <w:name w:val="Основной текст с отступом 3 Знак"/>
    <w:basedOn w:val="a0"/>
    <w:link w:val="3"/>
    <w:uiPriority w:val="99"/>
    <w:semiHidden/>
    <w:rsid w:val="00E172D2"/>
    <w:rPr>
      <w:sz w:val="16"/>
      <w:szCs w:val="16"/>
    </w:rPr>
  </w:style>
  <w:style w:type="character" w:customStyle="1" w:styleId="11">
    <w:name w:val="Основной текст Знак Знак1 Знак Знак"/>
    <w:aliases w:val="Основной текст Знак1 Знак1 Знак Знак Знак,Основной текст Знак Знак Знак1 Знак Знак Знак"/>
    <w:basedOn w:val="a0"/>
    <w:rsid w:val="001164BE"/>
    <w:rPr>
      <w:sz w:val="28"/>
      <w:szCs w:val="24"/>
      <w:lang w:val="ru-RU" w:eastAsia="ru-RU" w:bidi="ar-SA"/>
    </w:rPr>
  </w:style>
  <w:style w:type="character" w:styleId="af0">
    <w:name w:val="Hyperlink"/>
    <w:basedOn w:val="a0"/>
    <w:uiPriority w:val="99"/>
    <w:unhideWhenUsed/>
    <w:rsid w:val="001164BE"/>
    <w:rPr>
      <w:color w:val="0000FF"/>
      <w:u w:val="single"/>
    </w:rPr>
  </w:style>
  <w:style w:type="character" w:customStyle="1" w:styleId="text">
    <w:name w:val="text"/>
    <w:basedOn w:val="a0"/>
    <w:rsid w:val="001164BE"/>
  </w:style>
  <w:style w:type="character" w:customStyle="1" w:styleId="10">
    <w:name w:val="Заголовок 1 Знак"/>
    <w:basedOn w:val="a0"/>
    <w:link w:val="1"/>
    <w:uiPriority w:val="9"/>
    <w:rsid w:val="001E353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D7FC5"/>
    <w:pPr>
      <w:ind w:left="720"/>
      <w:contextualSpacing/>
    </w:pPr>
  </w:style>
  <w:style w:type="paragraph" w:styleId="a4">
    <w:name w:val="Body Text"/>
    <w:basedOn w:val="a"/>
    <w:link w:val="a5"/>
    <w:uiPriority w:val="1"/>
    <w:qFormat/>
    <w:rsid w:val="00AF723B"/>
    <w:pPr>
      <w:widowControl w:val="0"/>
      <w:spacing w:after="0" w:line="240" w:lineRule="auto"/>
    </w:pPr>
    <w:rPr>
      <w:rFonts w:ascii="Calibri" w:eastAsia="Calibri" w:hAnsi="Calibri" w:cs="Calibri"/>
      <w:sz w:val="24"/>
      <w:szCs w:val="24"/>
      <w:lang w:val="en-US"/>
    </w:rPr>
  </w:style>
  <w:style w:type="character" w:customStyle="1" w:styleId="a5">
    <w:name w:val="Основной текст Знак"/>
    <w:basedOn w:val="a0"/>
    <w:link w:val="a4"/>
    <w:uiPriority w:val="1"/>
    <w:rsid w:val="00AF723B"/>
    <w:rPr>
      <w:rFonts w:ascii="Calibri" w:eastAsia="Calibri" w:hAnsi="Calibri" w:cs="Calibri"/>
      <w:sz w:val="24"/>
      <w:szCs w:val="24"/>
      <w:lang w:val="en-US"/>
    </w:rPr>
  </w:style>
  <w:style w:type="table" w:styleId="a6">
    <w:name w:val="Table Grid"/>
    <w:basedOn w:val="a1"/>
    <w:uiPriority w:val="59"/>
    <w:rsid w:val="0039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9540A7"/>
    <w:pPr>
      <w:spacing w:after="0" w:line="240" w:lineRule="auto"/>
    </w:pPr>
    <w:rPr>
      <w:rFonts w:ascii="Calibri" w:eastAsia="Times New Roman" w:hAnsi="Calibri" w:cs="Times New Roman"/>
      <w:lang w:eastAsia="ru-RU"/>
    </w:rPr>
  </w:style>
  <w:style w:type="paragraph" w:styleId="a8">
    <w:name w:val="Normal (Web)"/>
    <w:basedOn w:val="a"/>
    <w:uiPriority w:val="99"/>
    <w:unhideWhenUsed/>
    <w:rsid w:val="0095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info">
    <w:name w:val="oldinfo"/>
    <w:basedOn w:val="a0"/>
    <w:rsid w:val="006757F9"/>
  </w:style>
  <w:style w:type="paragraph" w:styleId="a9">
    <w:name w:val="Balloon Text"/>
    <w:basedOn w:val="a"/>
    <w:link w:val="aa"/>
    <w:uiPriority w:val="99"/>
    <w:semiHidden/>
    <w:unhideWhenUsed/>
    <w:rsid w:val="004F25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25BF"/>
    <w:rPr>
      <w:rFonts w:ascii="Tahoma" w:hAnsi="Tahoma" w:cs="Tahoma"/>
      <w:sz w:val="16"/>
      <w:szCs w:val="16"/>
    </w:rPr>
  </w:style>
  <w:style w:type="paragraph" w:styleId="ab">
    <w:name w:val="header"/>
    <w:basedOn w:val="a"/>
    <w:link w:val="ac"/>
    <w:uiPriority w:val="99"/>
    <w:unhideWhenUsed/>
    <w:rsid w:val="001107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075D"/>
  </w:style>
  <w:style w:type="paragraph" w:styleId="ad">
    <w:name w:val="footer"/>
    <w:basedOn w:val="a"/>
    <w:link w:val="ae"/>
    <w:uiPriority w:val="99"/>
    <w:unhideWhenUsed/>
    <w:rsid w:val="001107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075D"/>
  </w:style>
</w:styles>
</file>

<file path=word/webSettings.xml><?xml version="1.0" encoding="utf-8"?>
<w:webSettings xmlns:r="http://schemas.openxmlformats.org/officeDocument/2006/relationships" xmlns:w="http://schemas.openxmlformats.org/wordprocessingml/2006/main">
  <w:divs>
    <w:div w:id="72358521">
      <w:bodyDiv w:val="1"/>
      <w:marLeft w:val="0"/>
      <w:marRight w:val="0"/>
      <w:marTop w:val="0"/>
      <w:marBottom w:val="0"/>
      <w:divBdr>
        <w:top w:val="none" w:sz="0" w:space="0" w:color="auto"/>
        <w:left w:val="none" w:sz="0" w:space="0" w:color="auto"/>
        <w:bottom w:val="none" w:sz="0" w:space="0" w:color="auto"/>
        <w:right w:val="none" w:sz="0" w:space="0" w:color="auto"/>
      </w:divBdr>
    </w:div>
    <w:div w:id="1087531070">
      <w:bodyDiv w:val="1"/>
      <w:marLeft w:val="0"/>
      <w:marRight w:val="0"/>
      <w:marTop w:val="0"/>
      <w:marBottom w:val="0"/>
      <w:divBdr>
        <w:top w:val="none" w:sz="0" w:space="0" w:color="auto"/>
        <w:left w:val="none" w:sz="0" w:space="0" w:color="auto"/>
        <w:bottom w:val="none" w:sz="0" w:space="0" w:color="auto"/>
        <w:right w:val="none" w:sz="0" w:space="0" w:color="auto"/>
      </w:divBdr>
    </w:div>
    <w:div w:id="1439643177">
      <w:bodyDiv w:val="1"/>
      <w:marLeft w:val="0"/>
      <w:marRight w:val="0"/>
      <w:marTop w:val="0"/>
      <w:marBottom w:val="0"/>
      <w:divBdr>
        <w:top w:val="none" w:sz="0" w:space="0" w:color="auto"/>
        <w:left w:val="none" w:sz="0" w:space="0" w:color="auto"/>
        <w:bottom w:val="none" w:sz="0" w:space="0" w:color="auto"/>
        <w:right w:val="none" w:sz="0" w:space="0" w:color="auto"/>
      </w:divBdr>
    </w:div>
    <w:div w:id="1498223827">
      <w:bodyDiv w:val="1"/>
      <w:marLeft w:val="0"/>
      <w:marRight w:val="0"/>
      <w:marTop w:val="0"/>
      <w:marBottom w:val="0"/>
      <w:divBdr>
        <w:top w:val="none" w:sz="0" w:space="0" w:color="auto"/>
        <w:left w:val="none" w:sz="0" w:space="0" w:color="auto"/>
        <w:bottom w:val="none" w:sz="0" w:space="0" w:color="auto"/>
        <w:right w:val="none" w:sz="0" w:space="0" w:color="auto"/>
      </w:divBdr>
    </w:div>
    <w:div w:id="1542667304">
      <w:bodyDiv w:val="1"/>
      <w:marLeft w:val="0"/>
      <w:marRight w:val="0"/>
      <w:marTop w:val="0"/>
      <w:marBottom w:val="0"/>
      <w:divBdr>
        <w:top w:val="none" w:sz="0" w:space="0" w:color="auto"/>
        <w:left w:val="none" w:sz="0" w:space="0" w:color="auto"/>
        <w:bottom w:val="none" w:sz="0" w:space="0" w:color="auto"/>
        <w:right w:val="none" w:sz="0" w:space="0" w:color="auto"/>
      </w:divBdr>
    </w:div>
    <w:div w:id="1630740847">
      <w:bodyDiv w:val="1"/>
      <w:marLeft w:val="0"/>
      <w:marRight w:val="0"/>
      <w:marTop w:val="0"/>
      <w:marBottom w:val="0"/>
      <w:divBdr>
        <w:top w:val="none" w:sz="0" w:space="0" w:color="auto"/>
        <w:left w:val="none" w:sz="0" w:space="0" w:color="auto"/>
        <w:bottom w:val="none" w:sz="0" w:space="0" w:color="auto"/>
        <w:right w:val="none" w:sz="0" w:space="0" w:color="auto"/>
      </w:divBdr>
    </w:div>
    <w:div w:id="1642266664">
      <w:bodyDiv w:val="1"/>
      <w:marLeft w:val="0"/>
      <w:marRight w:val="0"/>
      <w:marTop w:val="0"/>
      <w:marBottom w:val="0"/>
      <w:divBdr>
        <w:top w:val="none" w:sz="0" w:space="0" w:color="auto"/>
        <w:left w:val="none" w:sz="0" w:space="0" w:color="auto"/>
        <w:bottom w:val="none" w:sz="0" w:space="0" w:color="auto"/>
        <w:right w:val="none" w:sz="0" w:space="0" w:color="auto"/>
      </w:divBdr>
    </w:div>
    <w:div w:id="1896550773">
      <w:bodyDiv w:val="1"/>
      <w:marLeft w:val="0"/>
      <w:marRight w:val="0"/>
      <w:marTop w:val="0"/>
      <w:marBottom w:val="0"/>
      <w:divBdr>
        <w:top w:val="none" w:sz="0" w:space="0" w:color="auto"/>
        <w:left w:val="none" w:sz="0" w:space="0" w:color="auto"/>
        <w:bottom w:val="none" w:sz="0" w:space="0" w:color="auto"/>
        <w:right w:val="none" w:sz="0" w:space="0" w:color="auto"/>
      </w:divBdr>
    </w:div>
    <w:div w:id="1902135854">
      <w:bodyDiv w:val="1"/>
      <w:marLeft w:val="0"/>
      <w:marRight w:val="0"/>
      <w:marTop w:val="0"/>
      <w:marBottom w:val="0"/>
      <w:divBdr>
        <w:top w:val="none" w:sz="0" w:space="0" w:color="auto"/>
        <w:left w:val="none" w:sz="0" w:space="0" w:color="auto"/>
        <w:bottom w:val="none" w:sz="0" w:space="0" w:color="auto"/>
        <w:right w:val="none" w:sz="0" w:space="0" w:color="auto"/>
      </w:divBdr>
    </w:div>
    <w:div w:id="19862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upam.narod.ru/pages/deti/reab_dsud/page_05.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Макаренко</dc:creator>
  <cp:lastModifiedBy>Главный</cp:lastModifiedBy>
  <cp:revision>8</cp:revision>
  <cp:lastPrinted>2020-07-22T06:50:00Z</cp:lastPrinted>
  <dcterms:created xsi:type="dcterms:W3CDTF">2022-05-26T12:40:00Z</dcterms:created>
  <dcterms:modified xsi:type="dcterms:W3CDTF">2022-05-26T15:45:00Z</dcterms:modified>
</cp:coreProperties>
</file>