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>
    <v:background id="_x0000_s1025" o:bwmode="white" fillcolor="#9f9" o:targetscreensize="800,600">
      <v:fill color2="fill lighten(67)" angle="-90" method="linear sigma" focus="-50%" type="gradient"/>
    </v:background>
  </w:background>
  <w:body>
    <w:p w:rsidR="00AE4C4F" w:rsidRDefault="007028CE" w:rsidP="00AE4C4F">
      <w:pPr>
        <w:spacing w:after="0" w:line="360" w:lineRule="auto"/>
        <w:ind w:left="426" w:right="401" w:firstLine="709"/>
        <w:jc w:val="both"/>
        <w:rPr>
          <w:rFonts w:ascii="Times New Roman" w:hAnsi="Times New Roman"/>
          <w:b/>
          <w:sz w:val="28"/>
          <w:szCs w:val="28"/>
        </w:rPr>
      </w:pPr>
      <w:r w:rsidRPr="007028CE">
        <w:rPr>
          <w:rFonts w:ascii="Times New Roman" w:hAnsi="Times New Roman"/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95.05pt;height:34.45pt" fillcolor="green" stroked="f">
            <v:fill color2="fill darken(153)" focusposition="1" focussize="" method="linear sigma" focus="100%" type="gradient"/>
            <v:shadow on="t" color="silver" opacity="52429f"/>
            <v:textpath style="font-family:&quot;Impact&quot;;v-text-kern:t" trim="t" fitpath="t" string="  Приобщение детей к музейной педагогике "/>
          </v:shape>
        </w:pict>
      </w:r>
    </w:p>
    <w:p w:rsidR="006B104F" w:rsidRPr="00AE4C4F" w:rsidRDefault="006B104F" w:rsidP="006B104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4C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Подготовила: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Варламова Юлия Петровна</w:t>
      </w:r>
      <w:r w:rsidRPr="00AE4C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104F" w:rsidRDefault="006B104F" w:rsidP="006B104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4C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кв. категории</w:t>
      </w:r>
    </w:p>
    <w:p w:rsidR="006B104F" w:rsidRPr="006B104F" w:rsidRDefault="006B104F" w:rsidP="006B104F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/с </w:t>
      </w:r>
      <w:r w:rsidRPr="00AE4C4F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комбинированного вида №3  "Ручеек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", </w:t>
      </w:r>
      <w:r w:rsidRPr="00AE4C4F">
        <w:rPr>
          <w:rFonts w:ascii="Times New Roman" w:hAnsi="Times New Roman"/>
          <w:sz w:val="28"/>
          <w:szCs w:val="28"/>
        </w:rPr>
        <w:t>г.о.г. Выкса</w:t>
      </w:r>
    </w:p>
    <w:p w:rsidR="006B104F" w:rsidRDefault="006B104F" w:rsidP="006B104F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104F" w:rsidRDefault="006B104F" w:rsidP="00AE4C4F">
      <w:pPr>
        <w:spacing w:after="0" w:line="360" w:lineRule="auto"/>
        <w:ind w:left="426" w:right="40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0FF" w:rsidRPr="002A70FF" w:rsidRDefault="002A70FF" w:rsidP="00AE4C4F">
      <w:pPr>
        <w:spacing w:after="0" w:line="360" w:lineRule="auto"/>
        <w:ind w:left="426" w:right="401"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A70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Всем родителям хочется, чтобы дети выросли отзывчивыми на духовную красоту. Какая радость духовного общения заключена в гармоничном соединении взрослыми своего свободного времени со свободным временем своих детей, своего досуга с их досугом! Но, в отличие от «идеальной», реальная семья в праве рассчитывать сегодня на помощь специалистов в том, чтобы научиться наилучшим образом, объединять свои духовные интересы с интересами детей. Наш опыт показывает, что таким объединяющим средством становится музей.</w:t>
      </w:r>
    </w:p>
    <w:p w:rsidR="002A70FF" w:rsidRPr="002A70FF" w:rsidRDefault="002A70FF" w:rsidP="002A70FF">
      <w:pPr>
        <w:spacing w:after="0" w:line="360" w:lineRule="auto"/>
        <w:ind w:left="426" w:right="401"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A70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Творчески мыслящий педагог всегда сможет найти такие формы работы с детьми-дошкольниками, которые позволяют заложить хорошую основу гармоничного развития личности ребёнка, расширить его кругозор, сформировать эстетический вкус. При этом расширение кругозора – одна из сложных задач, стоящих перед педагогом. Широкий кругозор не только облегчает процесс познания, но и активизирует мыслительные процессы, воображение, фантазию, а также развивает творческое отношение к миру. Ни кругозор, ни эстетический вкус не являются врождёнными качествами человека, они складываются и развиваются в процессе воспитания, под влиянием той среды, в которой растёт ребёнок, а также целенаправленной работы педагогов и родителей.</w:t>
      </w:r>
    </w:p>
    <w:p w:rsidR="002A70FF" w:rsidRPr="002A70FF" w:rsidRDefault="002A70FF" w:rsidP="002A70FF">
      <w:pPr>
        <w:spacing w:after="0" w:line="360" w:lineRule="auto"/>
        <w:ind w:left="426" w:right="401"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A70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Эти задачи можно успешно решать в рамках музейной педагогики. Термин «музейная педагогика» появился несколько лет назад. Но такое название нового воспитательного направления нам </w:t>
      </w:r>
      <w:r w:rsidRPr="002A70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очень нравится. Это такая педагогика, которая позволяет использовать дополнительные помещения, пространства, ресурсы, новые методы для всестороннего развития дошкольников, для расширения кругозора об окружающем мире.</w:t>
      </w:r>
    </w:p>
    <w:p w:rsidR="002A70FF" w:rsidRPr="002A70FF" w:rsidRDefault="002A70FF" w:rsidP="002A70FF">
      <w:pPr>
        <w:spacing w:after="0" w:line="360" w:lineRule="auto"/>
        <w:ind w:left="426" w:right="401"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A70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 Часть слова «мини-» в нашем случае отражает и возраст детей, для которых они предназначены, и размеры экспозиции, и определенную ограниченность тематики.</w:t>
      </w:r>
      <w:r w:rsidRPr="002A7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70FF" w:rsidRPr="002A70FF" w:rsidRDefault="002A70FF" w:rsidP="002A70FF">
      <w:pPr>
        <w:spacing w:after="0" w:line="360" w:lineRule="auto"/>
        <w:ind w:left="426" w:right="401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EFFFF"/>
          <w:lang w:eastAsia="ru-RU"/>
        </w:rPr>
      </w:pPr>
      <w:r w:rsidRPr="002A70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Важная особенность мини-музеев — участие в их создании детей и родителей. Дошкольники чувствуют свою причастность к мини-музею. Они могут: участвовать в обсуждении его тематики, приносить из дома экспонаты, ребята из старших групп проводить экскурсии для младших, пополнять их своими рисунками.</w:t>
      </w:r>
    </w:p>
    <w:p w:rsidR="002A70FF" w:rsidRPr="002A70FF" w:rsidRDefault="002A70FF" w:rsidP="002A70FF">
      <w:pPr>
        <w:spacing w:after="0" w:line="360" w:lineRule="auto"/>
        <w:ind w:left="426" w:right="401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2A70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Содержание, оформление и назначение мини-музея обязательно должны отражать специфику возраста детей данной группы. Мини-музеи постоянно пополняются новыми экспонатами. Здесь же размещаются детские работы, выполненные совместно со взрослыми. </w:t>
      </w:r>
    </w:p>
    <w:p w:rsidR="002A70FF" w:rsidRPr="002A70FF" w:rsidRDefault="002A70FF" w:rsidP="002A70FF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70FF">
        <w:rPr>
          <w:rFonts w:ascii="Times New Roman" w:hAnsi="Times New Roman"/>
          <w:sz w:val="28"/>
          <w:szCs w:val="28"/>
          <w:lang w:eastAsia="ru-RU"/>
        </w:rPr>
        <w:t xml:space="preserve">музейная педагогика в условиях детского сада позволяет реализовывать комплексные и дополнительные образовательные программы; </w:t>
      </w:r>
    </w:p>
    <w:p w:rsidR="002A70FF" w:rsidRPr="002A70FF" w:rsidRDefault="002A70FF" w:rsidP="002A70FF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70FF">
        <w:rPr>
          <w:rFonts w:ascii="Times New Roman" w:hAnsi="Times New Roman"/>
          <w:sz w:val="28"/>
          <w:szCs w:val="28"/>
          <w:lang w:eastAsia="ru-RU"/>
        </w:rPr>
        <w:lastRenderedPageBreak/>
        <w:t>является действительным модулем развивающей предметной среды, средством индивидуализации образовательного процесса;</w:t>
      </w:r>
    </w:p>
    <w:p w:rsidR="002A70FF" w:rsidRPr="002A70FF" w:rsidRDefault="002A70FF" w:rsidP="002A70FF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70FF">
        <w:rPr>
          <w:rFonts w:ascii="Times New Roman" w:hAnsi="Times New Roman"/>
          <w:sz w:val="28"/>
          <w:szCs w:val="28"/>
          <w:lang w:eastAsia="ru-RU"/>
        </w:rPr>
        <w:t>способствует воспитанию у дошкольников основ музейной культуры, расширяет их кругозор, открывает возможности для самостоятельной исследовательской деятельности;</w:t>
      </w:r>
    </w:p>
    <w:p w:rsidR="002A70FF" w:rsidRPr="002A70FF" w:rsidRDefault="002A70FF" w:rsidP="002A70FF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70FF">
        <w:rPr>
          <w:rFonts w:ascii="Times New Roman" w:hAnsi="Times New Roman"/>
          <w:sz w:val="28"/>
          <w:szCs w:val="28"/>
          <w:lang w:eastAsia="ru-RU"/>
        </w:rPr>
        <w:t>помогает наладить сотрудничество педагогического коллектива дошкольного учреждения с родителями и представителями социума за пределами детского сада.</w:t>
      </w:r>
    </w:p>
    <w:p w:rsidR="002A70FF" w:rsidRPr="002A70FF" w:rsidRDefault="002A70FF" w:rsidP="00E9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FF">
        <w:rPr>
          <w:rFonts w:ascii="Times New Roman" w:hAnsi="Times New Roman"/>
          <w:sz w:val="28"/>
          <w:szCs w:val="28"/>
          <w:lang w:eastAsia="ru-RU"/>
        </w:rPr>
        <w:t>Мини-музей предназначен для формирования первичных представлений о музеях, для познавательного развития детей, развития художественных, изобразительных, игровых навыков.</w:t>
      </w:r>
    </w:p>
    <w:p w:rsidR="002A70FF" w:rsidRDefault="00A812DB" w:rsidP="00E95851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своего опыта могу дополнить, что в</w:t>
      </w:r>
      <w:r w:rsidR="002A70FF" w:rsidRPr="00D568C0">
        <w:rPr>
          <w:sz w:val="28"/>
          <w:szCs w:val="28"/>
        </w:rPr>
        <w:t>оспитание гражданина и патриота, знающего и любящего свою Родину, особенно актуально сегодня - не может быть решено без глубокого познания духовного богатства своего народа, освоения народной культуры.</w:t>
      </w:r>
      <w:r w:rsidR="002A70FF">
        <w:rPr>
          <w:rStyle w:val="c4"/>
        </w:rPr>
        <w:t xml:space="preserve"> </w:t>
      </w:r>
      <w:r w:rsidR="002A70FF">
        <w:rPr>
          <w:rStyle w:val="c4"/>
          <w:sz w:val="28"/>
          <w:szCs w:val="28"/>
        </w:rPr>
        <w:t>П</w:t>
      </w:r>
      <w:r w:rsidR="002A70FF" w:rsidRPr="00667381">
        <w:rPr>
          <w:rStyle w:val="c4"/>
          <w:sz w:val="28"/>
          <w:szCs w:val="28"/>
        </w:rPr>
        <w:t>риобщение детей к музейной педагогике</w:t>
      </w:r>
      <w:r>
        <w:rPr>
          <w:rStyle w:val="c4"/>
          <w:sz w:val="28"/>
          <w:szCs w:val="28"/>
        </w:rPr>
        <w:t xml:space="preserve">  - это </w:t>
      </w:r>
      <w:r w:rsidR="002A70FF" w:rsidRPr="00D568C0">
        <w:rPr>
          <w:sz w:val="28"/>
          <w:szCs w:val="28"/>
        </w:rPr>
        <w:t>знакомство  детей с историей</w:t>
      </w:r>
      <w:r w:rsidR="002A70FF" w:rsidRPr="00D568C0">
        <w:rPr>
          <w:color w:val="333333"/>
          <w:sz w:val="28"/>
          <w:szCs w:val="28"/>
        </w:rPr>
        <w:t xml:space="preserve">, </w:t>
      </w:r>
      <w:r w:rsidR="002A70FF" w:rsidRPr="00D568C0">
        <w:rPr>
          <w:sz w:val="28"/>
          <w:szCs w:val="28"/>
        </w:rPr>
        <w:t>культурой России; воспитание интереса к народным промыслам, тра</w:t>
      </w:r>
      <w:r>
        <w:rPr>
          <w:sz w:val="28"/>
          <w:szCs w:val="28"/>
        </w:rPr>
        <w:t xml:space="preserve">дициям, к быту русского народа, что </w:t>
      </w:r>
      <w:r w:rsidR="002A70FF" w:rsidRPr="00D568C0">
        <w:rPr>
          <w:sz w:val="28"/>
          <w:szCs w:val="28"/>
        </w:rPr>
        <w:t>даёт возможность привлечь внимание детей и родителей к истории нашей страны, края, нашего родного города.</w:t>
      </w:r>
      <w:r w:rsidR="002A70FF">
        <w:rPr>
          <w:sz w:val="28"/>
          <w:szCs w:val="28"/>
        </w:rPr>
        <w:t xml:space="preserve">                                                                                 </w:t>
      </w:r>
    </w:p>
    <w:p w:rsidR="002A70FF" w:rsidRPr="00D568C0" w:rsidRDefault="002A70FF" w:rsidP="00E95851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68C0">
        <w:rPr>
          <w:sz w:val="28"/>
          <w:szCs w:val="28"/>
        </w:rPr>
        <w:t xml:space="preserve">Мы все знаем, </w:t>
      </w:r>
      <w:r w:rsidRPr="00D568C0">
        <w:rPr>
          <w:rStyle w:val="c4"/>
          <w:sz w:val="28"/>
          <w:szCs w:val="28"/>
        </w:rPr>
        <w:t>«лучше один раз увидеть, чем сто раз услышать»,</w:t>
      </w:r>
      <w:r>
        <w:rPr>
          <w:rStyle w:val="c4"/>
          <w:sz w:val="28"/>
          <w:szCs w:val="28"/>
        </w:rPr>
        <w:t xml:space="preserve"> </w:t>
      </w:r>
      <w:r w:rsidRPr="00D568C0">
        <w:rPr>
          <w:rStyle w:val="c4"/>
          <w:sz w:val="28"/>
          <w:szCs w:val="28"/>
        </w:rPr>
        <w:t>поэтому</w:t>
      </w:r>
      <w:r w:rsidRPr="00D568C0">
        <w:rPr>
          <w:rStyle w:val="c4"/>
        </w:rPr>
        <w:t xml:space="preserve">  </w:t>
      </w:r>
      <w:r w:rsidRPr="00D568C0">
        <w:rPr>
          <w:sz w:val="28"/>
          <w:szCs w:val="28"/>
        </w:rPr>
        <w:t>на базе нашего ДОУ</w:t>
      </w:r>
      <w:r w:rsidR="00A812DB">
        <w:rPr>
          <w:sz w:val="28"/>
          <w:szCs w:val="28"/>
        </w:rPr>
        <w:t xml:space="preserve"> №3 "Ручеек"</w:t>
      </w:r>
      <w:r w:rsidRPr="00D568C0">
        <w:rPr>
          <w:sz w:val="28"/>
          <w:szCs w:val="28"/>
        </w:rPr>
        <w:t>, во всех возрастных группах, педагогами, совместно с родителями были созданы мини-музеи («Золотая Хохлома», «Русская матрешка», «</w:t>
      </w:r>
      <w:proofErr w:type="spellStart"/>
      <w:r w:rsidRPr="00D568C0">
        <w:rPr>
          <w:sz w:val="28"/>
          <w:szCs w:val="28"/>
        </w:rPr>
        <w:t>Бородачевская</w:t>
      </w:r>
      <w:proofErr w:type="spellEnd"/>
      <w:r w:rsidRPr="00D568C0">
        <w:rPr>
          <w:sz w:val="28"/>
          <w:szCs w:val="28"/>
        </w:rPr>
        <w:t xml:space="preserve"> игрушка» и др.), которые познакомили наших воспитанников с народными промыслами не только России, но и нашего родного города. Ведь сохранение и возрождение культурного наследия начинается со своего края и играет важную роль в воспитании подрастающего поколения.</w:t>
      </w:r>
      <w:r w:rsidRPr="00D568C0">
        <w:rPr>
          <w:rStyle w:val="c4"/>
        </w:rPr>
        <w:t xml:space="preserve"> </w:t>
      </w:r>
      <w:r w:rsidRPr="00D568C0">
        <w:rPr>
          <w:rStyle w:val="c4"/>
          <w:sz w:val="28"/>
          <w:szCs w:val="28"/>
        </w:rPr>
        <w:t xml:space="preserve">Экспонаты, в наших мини-музеях, не располагаются за стеклом и не огорожены верёвкой.  Здесь не только можно, но и нужно всё потрогать, рассмотреть поближе, использовать в деле, </w:t>
      </w:r>
      <w:r w:rsidRPr="00D568C0">
        <w:rPr>
          <w:rStyle w:val="c4"/>
          <w:sz w:val="28"/>
          <w:szCs w:val="28"/>
        </w:rPr>
        <w:lastRenderedPageBreak/>
        <w:t>обыграть.</w:t>
      </w:r>
      <w:r w:rsidRPr="00D568C0">
        <w:rPr>
          <w:rStyle w:val="c4"/>
        </w:rPr>
        <w:t xml:space="preserve"> </w:t>
      </w:r>
      <w:r w:rsidRPr="00D568C0">
        <w:rPr>
          <w:rStyle w:val="c4"/>
          <w:sz w:val="28"/>
          <w:szCs w:val="28"/>
        </w:rPr>
        <w:t>Следуя традиции нашего ДОУ «Встреча с интересными людьми», в группу к детям 6-7 лет была приглашена</w:t>
      </w:r>
      <w:r>
        <w:rPr>
          <w:rStyle w:val="c4"/>
          <w:sz w:val="28"/>
          <w:szCs w:val="28"/>
        </w:rPr>
        <w:t xml:space="preserve"> </w:t>
      </w:r>
      <w:proofErr w:type="spellStart"/>
      <w:r>
        <w:rPr>
          <w:rStyle w:val="c4"/>
          <w:sz w:val="28"/>
          <w:szCs w:val="28"/>
        </w:rPr>
        <w:t>Выксунская</w:t>
      </w:r>
      <w:proofErr w:type="spellEnd"/>
      <w:r>
        <w:rPr>
          <w:rStyle w:val="c4"/>
          <w:sz w:val="28"/>
          <w:szCs w:val="28"/>
        </w:rPr>
        <w:t xml:space="preserve"> мастерица</w:t>
      </w:r>
      <w:r w:rsidR="00A812DB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- Татьяна Ганина,</w:t>
      </w:r>
      <w:r w:rsidRPr="00D568C0">
        <w:rPr>
          <w:rStyle w:val="c4"/>
          <w:sz w:val="28"/>
          <w:szCs w:val="28"/>
        </w:rPr>
        <w:t xml:space="preserve"> которая рассказала о</w:t>
      </w:r>
      <w:r>
        <w:rPr>
          <w:rStyle w:val="c4"/>
          <w:sz w:val="28"/>
          <w:szCs w:val="28"/>
        </w:rPr>
        <w:t xml:space="preserve"> возрождении</w:t>
      </w:r>
      <w:r w:rsidRPr="00D568C0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в нашем городе народного промысла – </w:t>
      </w:r>
      <w:proofErr w:type="spellStart"/>
      <w:r>
        <w:rPr>
          <w:rStyle w:val="c4"/>
          <w:sz w:val="28"/>
          <w:szCs w:val="28"/>
        </w:rPr>
        <w:t>Бородачевской</w:t>
      </w:r>
      <w:proofErr w:type="spellEnd"/>
      <w:r>
        <w:rPr>
          <w:rStyle w:val="c4"/>
          <w:sz w:val="28"/>
          <w:szCs w:val="28"/>
        </w:rPr>
        <w:t xml:space="preserve"> игрушке</w:t>
      </w:r>
      <w:r w:rsidRPr="00D568C0">
        <w:rPr>
          <w:rStyle w:val="c4"/>
          <w:sz w:val="28"/>
          <w:szCs w:val="28"/>
        </w:rPr>
        <w:t xml:space="preserve"> и поделилась с воспитанниками секретами ее изготовления.</w:t>
      </w:r>
      <w:r>
        <w:rPr>
          <w:rStyle w:val="c4"/>
          <w:sz w:val="28"/>
          <w:szCs w:val="28"/>
        </w:rPr>
        <w:t xml:space="preserve"> </w:t>
      </w:r>
      <w:r w:rsidRPr="00D568C0">
        <w:rPr>
          <w:rStyle w:val="c4"/>
          <w:sz w:val="28"/>
          <w:szCs w:val="28"/>
        </w:rPr>
        <w:t>Продолжая традиции -</w:t>
      </w:r>
      <w:r w:rsidR="00A812DB">
        <w:rPr>
          <w:rStyle w:val="c4"/>
          <w:sz w:val="28"/>
          <w:szCs w:val="28"/>
        </w:rPr>
        <w:t xml:space="preserve"> </w:t>
      </w:r>
      <w:r w:rsidRPr="00D568C0">
        <w:rPr>
          <w:rStyle w:val="c4"/>
          <w:sz w:val="28"/>
          <w:szCs w:val="28"/>
        </w:rPr>
        <w:t xml:space="preserve">«Старшие младшим», старшие ребята поделились полученной информацией с младшими. Каждый созданный мини-музей был настолько необычен, уникален, что мы решили поделиться </w:t>
      </w:r>
      <w:r w:rsidR="00A812DB">
        <w:rPr>
          <w:rStyle w:val="c4"/>
          <w:sz w:val="28"/>
          <w:szCs w:val="28"/>
        </w:rPr>
        <w:t>полученной информацией со всеми</w:t>
      </w:r>
      <w:r w:rsidRPr="00D568C0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</w:t>
      </w:r>
      <w:r w:rsidRPr="00D568C0">
        <w:rPr>
          <w:rStyle w:val="c4"/>
          <w:sz w:val="28"/>
          <w:szCs w:val="28"/>
        </w:rPr>
        <w:t xml:space="preserve">объединив все мини-музеи в один </w:t>
      </w:r>
      <w:r w:rsidRPr="00A812DB">
        <w:rPr>
          <w:rStyle w:val="c4"/>
          <w:sz w:val="28"/>
          <w:szCs w:val="28"/>
        </w:rPr>
        <w:t>музей</w:t>
      </w:r>
      <w:r w:rsidRPr="00D568C0">
        <w:rPr>
          <w:rStyle w:val="c4"/>
          <w:sz w:val="28"/>
          <w:szCs w:val="28"/>
        </w:rPr>
        <w:t>, где дети смогут не только посмотреть все экспозиции, но и попробовать себя в качестве экскурсоводов, ра</w:t>
      </w:r>
      <w:r w:rsidR="00A812DB">
        <w:rPr>
          <w:rStyle w:val="c4"/>
          <w:sz w:val="28"/>
          <w:szCs w:val="28"/>
        </w:rPr>
        <w:t>с</w:t>
      </w:r>
      <w:r w:rsidRPr="00D568C0">
        <w:rPr>
          <w:rStyle w:val="c4"/>
          <w:sz w:val="28"/>
          <w:szCs w:val="28"/>
        </w:rPr>
        <w:t xml:space="preserve">сказывая о различных экспонатах музея. </w:t>
      </w:r>
    </w:p>
    <w:p w:rsidR="00A812DB" w:rsidRPr="00A812DB" w:rsidRDefault="00A812DB" w:rsidP="00E95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12DB">
        <w:rPr>
          <w:rFonts w:ascii="Times New Roman" w:hAnsi="Times New Roman"/>
          <w:color w:val="000000"/>
          <w:sz w:val="28"/>
          <w:szCs w:val="28"/>
          <w:lang w:eastAsia="ru-RU"/>
        </w:rPr>
        <w:t>Мини-музеи в группах позволяют воспитателям сделать слово «музей» привычным и привлекательным для детей. Экспонаты используются для проведения различных занятий, для развития речи, воображения, интеллекта, эмоциональной сферы ребенка. Любой предмет мини-музея может подсказать тему для интересного разговора.</w:t>
      </w:r>
    </w:p>
    <w:p w:rsidR="00A812DB" w:rsidRDefault="00A812DB" w:rsidP="00E95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2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Главное, </w:t>
      </w:r>
      <w:r w:rsidR="00AE4C4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812DB">
        <w:rPr>
          <w:rFonts w:ascii="Times New Roman" w:hAnsi="Times New Roman"/>
          <w:color w:val="000000"/>
          <w:sz w:val="28"/>
          <w:szCs w:val="28"/>
          <w:lang w:eastAsia="ru-RU"/>
        </w:rPr>
        <w:t>ини-музеи могут стать неотъемлемой частью развивающей предметной среды детского сада.</w:t>
      </w:r>
    </w:p>
    <w:p w:rsidR="00AE4C4F" w:rsidRPr="00A812DB" w:rsidRDefault="00AE4C4F" w:rsidP="00E95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4C4F" w:rsidRDefault="00AE4C4F"/>
    <w:p w:rsidR="001126A9" w:rsidRDefault="001126A9">
      <w:r>
        <w:br w:type="page"/>
      </w:r>
    </w:p>
    <w:p w:rsidR="00AE4C4F" w:rsidRPr="001126A9" w:rsidRDefault="001126A9" w:rsidP="001126A9">
      <w:pPr>
        <w:jc w:val="center"/>
        <w:rPr>
          <w:rFonts w:ascii="Times New Roman" w:hAnsi="Times New Roman"/>
          <w:b/>
          <w:sz w:val="28"/>
          <w:szCs w:val="28"/>
        </w:rPr>
      </w:pPr>
      <w:r w:rsidRPr="001126A9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AE4C4F" w:rsidRPr="001126A9" w:rsidRDefault="006B104F" w:rsidP="001126A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26A9">
        <w:rPr>
          <w:rFonts w:ascii="Times New Roman" w:hAnsi="Times New Roman"/>
          <w:sz w:val="28"/>
          <w:szCs w:val="28"/>
        </w:rPr>
        <w:t>Гаркуша И.И. Здравствуй, музей! Интерактивные музейные занятия.- М.: Мегаполис, 2014 г.</w:t>
      </w:r>
    </w:p>
    <w:p w:rsidR="00AE4C4F" w:rsidRPr="001126A9" w:rsidRDefault="006B104F" w:rsidP="001126A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126A9">
        <w:rPr>
          <w:rFonts w:ascii="Times New Roman" w:hAnsi="Times New Roman"/>
          <w:sz w:val="28"/>
          <w:szCs w:val="28"/>
        </w:rPr>
        <w:t>Гашук</w:t>
      </w:r>
      <w:proofErr w:type="spellEnd"/>
      <w:r w:rsidRPr="001126A9">
        <w:rPr>
          <w:rFonts w:ascii="Times New Roman" w:hAnsi="Times New Roman"/>
          <w:sz w:val="28"/>
          <w:szCs w:val="28"/>
        </w:rPr>
        <w:t xml:space="preserve"> Е. А. Технология музейной педагог</w:t>
      </w:r>
      <w:r w:rsidR="001126A9" w:rsidRPr="001126A9">
        <w:rPr>
          <w:rFonts w:ascii="Times New Roman" w:hAnsi="Times New Roman"/>
          <w:sz w:val="28"/>
          <w:szCs w:val="28"/>
        </w:rPr>
        <w:t>ики. – Волгоград: Учитель, 2018</w:t>
      </w:r>
      <w:r w:rsidRPr="001126A9">
        <w:rPr>
          <w:rFonts w:ascii="Times New Roman" w:hAnsi="Times New Roman"/>
          <w:sz w:val="28"/>
          <w:szCs w:val="28"/>
        </w:rPr>
        <w:t>.</w:t>
      </w:r>
    </w:p>
    <w:p w:rsidR="00AE4C4F" w:rsidRPr="001126A9" w:rsidRDefault="006B104F" w:rsidP="001126A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126A9">
        <w:rPr>
          <w:rFonts w:ascii="Times New Roman" w:hAnsi="Times New Roman"/>
          <w:sz w:val="28"/>
          <w:szCs w:val="28"/>
        </w:rPr>
        <w:t>Маст</w:t>
      </w:r>
      <w:proofErr w:type="spellEnd"/>
      <w:r w:rsidRPr="001126A9">
        <w:rPr>
          <w:rFonts w:ascii="Times New Roman" w:hAnsi="Times New Roman"/>
          <w:sz w:val="28"/>
          <w:szCs w:val="28"/>
        </w:rPr>
        <w:t xml:space="preserve"> И.И. Музей – детям. –М.: Городец, 2012. </w:t>
      </w:r>
    </w:p>
    <w:p w:rsidR="00AE4C4F" w:rsidRDefault="00AE4C4F"/>
    <w:p w:rsidR="00AE4C4F" w:rsidRPr="00AE4C4F" w:rsidRDefault="00AE4C4F" w:rsidP="00AE4C4F">
      <w:pPr>
        <w:jc w:val="center"/>
        <w:rPr>
          <w:rFonts w:ascii="Times New Roman" w:hAnsi="Times New Roman"/>
          <w:sz w:val="28"/>
          <w:szCs w:val="28"/>
        </w:rPr>
      </w:pPr>
    </w:p>
    <w:sectPr w:rsidR="00AE4C4F" w:rsidRPr="00AE4C4F" w:rsidSect="0038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AB5"/>
    <w:multiLevelType w:val="hybridMultilevel"/>
    <w:tmpl w:val="DFCC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D8B"/>
    <w:multiLevelType w:val="multilevel"/>
    <w:tmpl w:val="2E4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82351"/>
    <w:multiLevelType w:val="hybridMultilevel"/>
    <w:tmpl w:val="381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2A70FF"/>
    <w:rsid w:val="001126A9"/>
    <w:rsid w:val="002A70FF"/>
    <w:rsid w:val="00386789"/>
    <w:rsid w:val="006B104F"/>
    <w:rsid w:val="007028CE"/>
    <w:rsid w:val="00A812DB"/>
    <w:rsid w:val="00AE4C4F"/>
    <w:rsid w:val="00B47DA4"/>
    <w:rsid w:val="00B6710B"/>
    <w:rsid w:val="00E9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70FF"/>
    <w:pPr>
      <w:ind w:left="720"/>
      <w:contextualSpacing/>
    </w:pPr>
  </w:style>
  <w:style w:type="paragraph" w:customStyle="1" w:styleId="c0">
    <w:name w:val="c0"/>
    <w:basedOn w:val="a"/>
    <w:rsid w:val="002A7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A70FF"/>
  </w:style>
  <w:style w:type="paragraph" w:customStyle="1" w:styleId="c1">
    <w:name w:val="c1"/>
    <w:basedOn w:val="a"/>
    <w:rsid w:val="00A81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8128-0107-44B8-B54B-7D5CA57B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2020-01-26T11:31:00Z</dcterms:created>
  <dcterms:modified xsi:type="dcterms:W3CDTF">2020-03-21T08:52:00Z</dcterms:modified>
</cp:coreProperties>
</file>