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81" w:rsidRDefault="00156081" w:rsidP="00156081">
      <w:pPr>
        <w:spacing w:after="0" w:line="240" w:lineRule="auto"/>
        <w:ind w:left="-567" w:firstLine="567"/>
        <w:jc w:val="center"/>
        <w:rPr>
          <w:rFonts w:ascii="Times New Roman" w:hAnsi="Times New Roman"/>
          <w:sz w:val="20"/>
        </w:rPr>
      </w:pPr>
      <w:r w:rsidRPr="00156081">
        <w:rPr>
          <w:rFonts w:ascii="Times New Roman" w:hAnsi="Times New Roman"/>
          <w:sz w:val="20"/>
        </w:rPr>
        <w:t>МУНИЦИПАЛЬНОЕ БЮДЖЕТНОЕ ДОШКОЛЬНОЕ ОБР</w:t>
      </w:r>
      <w:r>
        <w:rPr>
          <w:rFonts w:ascii="Times New Roman" w:hAnsi="Times New Roman"/>
          <w:sz w:val="20"/>
        </w:rPr>
        <w:t xml:space="preserve">АЗОВАТЕЛЬНОЕ УЧРЕЖДЕНИЕ </w:t>
      </w:r>
    </w:p>
    <w:p w:rsidR="00156081" w:rsidRPr="00156081" w:rsidRDefault="00156081" w:rsidP="00156081">
      <w:pPr>
        <w:spacing w:after="0" w:line="240" w:lineRule="auto"/>
        <w:ind w:left="-567"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ДЕТСКИЙ </w:t>
      </w:r>
      <w:r w:rsidRPr="00156081">
        <w:rPr>
          <w:rFonts w:ascii="Times New Roman" w:hAnsi="Times New Roman"/>
          <w:sz w:val="20"/>
        </w:rPr>
        <w:t>САД №5 «ТЕРЕМОК»</w:t>
      </w:r>
      <w:r>
        <w:rPr>
          <w:rFonts w:ascii="Times New Roman" w:hAnsi="Times New Roman"/>
          <w:sz w:val="20"/>
        </w:rPr>
        <w:t xml:space="preserve"> </w:t>
      </w:r>
      <w:r w:rsidRPr="00156081">
        <w:rPr>
          <w:rFonts w:ascii="Times New Roman" w:hAnsi="Times New Roman"/>
          <w:sz w:val="20"/>
        </w:rPr>
        <w:t>КОМБИНИРОВАННОГО ВИДА</w:t>
      </w:r>
    </w:p>
    <w:p w:rsidR="00156081" w:rsidRPr="00156081" w:rsidRDefault="00156081" w:rsidP="00156081">
      <w:pPr>
        <w:pStyle w:val="1"/>
        <w:rPr>
          <w:color w:val="660066"/>
          <w:sz w:val="28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  <w:r>
        <w:rPr>
          <w:color w:val="660066"/>
          <w:sz w:val="44"/>
          <w:szCs w:val="44"/>
        </w:rPr>
        <w:t>Методическая разработка на тему:</w:t>
      </w:r>
    </w:p>
    <w:p w:rsidR="006A553A" w:rsidRDefault="00156081" w:rsidP="006A553A">
      <w:pPr>
        <w:pStyle w:val="1"/>
        <w:jc w:val="center"/>
        <w:rPr>
          <w:color w:val="660066"/>
          <w:sz w:val="44"/>
          <w:szCs w:val="44"/>
        </w:rPr>
      </w:pPr>
      <w:r>
        <w:rPr>
          <w:color w:val="660066"/>
          <w:sz w:val="44"/>
          <w:szCs w:val="44"/>
        </w:rPr>
        <w:t>«</w:t>
      </w:r>
      <w:r w:rsidR="00EA05DB">
        <w:rPr>
          <w:color w:val="660066"/>
          <w:sz w:val="44"/>
          <w:szCs w:val="44"/>
        </w:rPr>
        <w:t>Первый класс</w:t>
      </w:r>
      <w:r w:rsidR="00A56FB9" w:rsidRPr="006A553A">
        <w:rPr>
          <w:color w:val="660066"/>
          <w:sz w:val="44"/>
          <w:szCs w:val="44"/>
        </w:rPr>
        <w:t xml:space="preserve"> </w:t>
      </w:r>
    </w:p>
    <w:p w:rsidR="00A56FB9" w:rsidRDefault="006A553A" w:rsidP="006A553A">
      <w:pPr>
        <w:pStyle w:val="1"/>
        <w:jc w:val="center"/>
        <w:rPr>
          <w:color w:val="660066"/>
          <w:sz w:val="44"/>
          <w:szCs w:val="44"/>
        </w:rPr>
      </w:pPr>
      <w:r w:rsidRPr="006A553A">
        <w:rPr>
          <w:color w:val="660066"/>
          <w:sz w:val="44"/>
          <w:szCs w:val="44"/>
        </w:rPr>
        <w:t xml:space="preserve">или как подготовить ребенка к </w:t>
      </w:r>
      <w:r w:rsidR="00A56FB9" w:rsidRPr="006A553A">
        <w:rPr>
          <w:color w:val="660066"/>
          <w:sz w:val="44"/>
          <w:szCs w:val="44"/>
        </w:rPr>
        <w:t>школе</w:t>
      </w:r>
      <w:r w:rsidR="00156081">
        <w:rPr>
          <w:color w:val="660066"/>
          <w:sz w:val="44"/>
          <w:szCs w:val="44"/>
        </w:rPr>
        <w:t>»</w:t>
      </w: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6A553A">
      <w:pPr>
        <w:pStyle w:val="1"/>
        <w:jc w:val="center"/>
        <w:rPr>
          <w:color w:val="660066"/>
          <w:sz w:val="44"/>
          <w:szCs w:val="44"/>
        </w:rPr>
      </w:pPr>
    </w:p>
    <w:p w:rsidR="00156081" w:rsidRDefault="00156081" w:rsidP="00156081">
      <w:pPr>
        <w:pStyle w:val="1"/>
        <w:jc w:val="right"/>
        <w:rPr>
          <w:color w:val="660066"/>
          <w:sz w:val="44"/>
          <w:szCs w:val="44"/>
        </w:rPr>
      </w:pPr>
    </w:p>
    <w:p w:rsidR="00156081" w:rsidRDefault="00EA05DB" w:rsidP="00EA05DB">
      <w:pPr>
        <w:pStyle w:val="1"/>
        <w:spacing w:before="0" w:beforeAutospacing="0" w:after="0" w:afterAutospacing="0"/>
        <w:rPr>
          <w:b w:val="0"/>
          <w:color w:val="660066"/>
          <w:sz w:val="24"/>
          <w:szCs w:val="44"/>
        </w:rPr>
      </w:pPr>
      <w:r>
        <w:rPr>
          <w:b w:val="0"/>
          <w:color w:val="660066"/>
          <w:sz w:val="24"/>
          <w:szCs w:val="44"/>
        </w:rPr>
        <w:t xml:space="preserve">                                                  </w:t>
      </w:r>
      <w:r w:rsidR="00156081" w:rsidRPr="00156081">
        <w:rPr>
          <w:b w:val="0"/>
          <w:color w:val="660066"/>
          <w:sz w:val="24"/>
          <w:szCs w:val="44"/>
        </w:rPr>
        <w:t>Материал подготовила</w:t>
      </w:r>
      <w:r w:rsidR="00156081">
        <w:rPr>
          <w:b w:val="0"/>
          <w:color w:val="660066"/>
          <w:sz w:val="24"/>
          <w:szCs w:val="44"/>
        </w:rPr>
        <w:t>:</w:t>
      </w:r>
    </w:p>
    <w:p w:rsidR="00156081" w:rsidRPr="00156081" w:rsidRDefault="00EA05DB" w:rsidP="00EA05DB">
      <w:pPr>
        <w:pStyle w:val="1"/>
        <w:spacing w:before="0" w:beforeAutospacing="0" w:after="0" w:afterAutospacing="0"/>
        <w:jc w:val="center"/>
        <w:rPr>
          <w:b w:val="0"/>
          <w:color w:val="660066"/>
          <w:sz w:val="44"/>
          <w:szCs w:val="44"/>
        </w:rPr>
      </w:pPr>
      <w:r>
        <w:rPr>
          <w:b w:val="0"/>
          <w:color w:val="660066"/>
          <w:sz w:val="24"/>
          <w:szCs w:val="44"/>
        </w:rPr>
        <w:t xml:space="preserve">                   </w:t>
      </w:r>
      <w:r w:rsidR="00156081" w:rsidRPr="00156081">
        <w:rPr>
          <w:b w:val="0"/>
          <w:color w:val="660066"/>
          <w:sz w:val="24"/>
          <w:szCs w:val="44"/>
        </w:rPr>
        <w:t xml:space="preserve"> педагог-психолог </w:t>
      </w:r>
      <w:proofErr w:type="spellStart"/>
      <w:r w:rsidR="00156081" w:rsidRPr="00156081">
        <w:rPr>
          <w:b w:val="0"/>
          <w:color w:val="660066"/>
          <w:sz w:val="24"/>
          <w:szCs w:val="44"/>
        </w:rPr>
        <w:t>Ветюгова</w:t>
      </w:r>
      <w:proofErr w:type="spellEnd"/>
      <w:r w:rsidR="00156081" w:rsidRPr="00156081">
        <w:rPr>
          <w:b w:val="0"/>
          <w:color w:val="660066"/>
          <w:sz w:val="24"/>
          <w:szCs w:val="44"/>
        </w:rPr>
        <w:t xml:space="preserve"> Ольга Юрьевна</w:t>
      </w:r>
    </w:p>
    <w:p w:rsidR="00156081" w:rsidRDefault="00156081" w:rsidP="00156081">
      <w:pPr>
        <w:pStyle w:val="1"/>
        <w:spacing w:before="0" w:beforeAutospacing="0" w:after="0" w:afterAutospacing="0"/>
        <w:jc w:val="center"/>
        <w:rPr>
          <w:b w:val="0"/>
          <w:color w:val="660066"/>
          <w:sz w:val="24"/>
          <w:szCs w:val="44"/>
        </w:rPr>
      </w:pPr>
      <w:r>
        <w:rPr>
          <w:b w:val="0"/>
          <w:color w:val="660066"/>
          <w:sz w:val="24"/>
          <w:szCs w:val="44"/>
        </w:rPr>
        <w:t xml:space="preserve">         </w:t>
      </w:r>
      <w:r w:rsidR="00EA05DB">
        <w:rPr>
          <w:b w:val="0"/>
          <w:color w:val="660066"/>
          <w:sz w:val="24"/>
          <w:szCs w:val="44"/>
        </w:rPr>
        <w:t xml:space="preserve">  </w:t>
      </w:r>
      <w:r>
        <w:rPr>
          <w:b w:val="0"/>
          <w:color w:val="660066"/>
          <w:sz w:val="24"/>
          <w:szCs w:val="44"/>
        </w:rPr>
        <w:t xml:space="preserve"> </w:t>
      </w:r>
      <w:r w:rsidRPr="00156081">
        <w:rPr>
          <w:b w:val="0"/>
          <w:color w:val="660066"/>
          <w:sz w:val="24"/>
          <w:szCs w:val="44"/>
        </w:rPr>
        <w:t>Нижегородская область, город Шахунья</w:t>
      </w:r>
    </w:p>
    <w:p w:rsidR="00EA05DB" w:rsidRPr="00156081" w:rsidRDefault="00EA05DB" w:rsidP="00156081">
      <w:pPr>
        <w:pStyle w:val="1"/>
        <w:spacing w:before="0" w:beforeAutospacing="0" w:after="0" w:afterAutospacing="0"/>
        <w:jc w:val="center"/>
        <w:rPr>
          <w:b w:val="0"/>
          <w:color w:val="660066"/>
          <w:sz w:val="24"/>
          <w:szCs w:val="44"/>
        </w:rPr>
      </w:pPr>
      <w:r>
        <w:rPr>
          <w:b w:val="0"/>
          <w:color w:val="660066"/>
          <w:sz w:val="24"/>
          <w:szCs w:val="44"/>
        </w:rPr>
        <w:t xml:space="preserve">                                                МБДОУ детский сад №5 «Теремок» комбинированного вида</w:t>
      </w:r>
    </w:p>
    <w:p w:rsidR="00156081" w:rsidRPr="00156081" w:rsidRDefault="00156081" w:rsidP="00156081">
      <w:pPr>
        <w:pStyle w:val="1"/>
        <w:jc w:val="right"/>
        <w:rPr>
          <w:b w:val="0"/>
          <w:color w:val="660066"/>
          <w:sz w:val="24"/>
          <w:szCs w:val="44"/>
        </w:rPr>
      </w:pP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56FB9" w:rsidRPr="006A553A">
        <w:rPr>
          <w:sz w:val="28"/>
          <w:szCs w:val="28"/>
        </w:rPr>
        <w:t>Каждый родитель серьезно готовится к вступлению ребенка в школьную жизнь: затрачивается немало сил и средств на приобретение "всего необходимого". Однако просто одеть ребенка в красивую школьную форму и дать в руки модный ранец с разноцветными тетрадками теперь уж недостаточно - для успешного начала школьной жизни любому ребенку необходима психологическая подготовка.</w:t>
      </w:r>
    </w:p>
    <w:p w:rsidR="00A56FB9" w:rsidRPr="006A553A" w:rsidRDefault="00A56FB9" w:rsidP="006A553A">
      <w:pPr>
        <w:pStyle w:val="4"/>
        <w:spacing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6A553A">
        <w:rPr>
          <w:rFonts w:ascii="Times New Roman" w:hAnsi="Times New Roman" w:cs="Times New Roman"/>
          <w:color w:val="660066"/>
          <w:sz w:val="28"/>
          <w:szCs w:val="28"/>
          <w:u w:val="single"/>
        </w:rPr>
        <w:t>Быть готовым научиться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6FB9" w:rsidRPr="006A553A">
        <w:rPr>
          <w:sz w:val="28"/>
          <w:szCs w:val="28"/>
        </w:rPr>
        <w:t>Для 7-летнего ребенка школа - это определенного рода стресс, так как он становится взрослым, а значит, не может только играть в куклы-машинки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Один из аспектов подготовки к школе - психологический.</w:t>
      </w:r>
    </w:p>
    <w:p w:rsidR="00A56FB9" w:rsidRPr="006A553A" w:rsidRDefault="00A56FB9" w:rsidP="006A553A">
      <w:pPr>
        <w:pStyle w:val="4"/>
        <w:spacing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6A553A">
        <w:rPr>
          <w:rFonts w:ascii="Times New Roman" w:hAnsi="Times New Roman" w:cs="Times New Roman"/>
          <w:color w:val="660066"/>
          <w:sz w:val="28"/>
          <w:szCs w:val="28"/>
          <w:u w:val="single"/>
        </w:rPr>
        <w:t>Психологическая готовность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6FB9" w:rsidRPr="006A553A">
        <w:rPr>
          <w:sz w:val="28"/>
          <w:szCs w:val="28"/>
        </w:rPr>
        <w:t xml:space="preserve">Это необходимый и достаточный уровень психического развития ребенка для освоения школьной программы в условиях обучения в коллективе сверстников. Она формируется у детей к семи годам путем специальных занятий. Психологи выделяют 2 аспекта психологической готовности ребенка к школе: </w:t>
      </w:r>
      <w:proofErr w:type="gramStart"/>
      <w:r w:rsidR="00A56FB9" w:rsidRPr="006A553A">
        <w:rPr>
          <w:sz w:val="28"/>
          <w:szCs w:val="28"/>
        </w:rPr>
        <w:t>личностная</w:t>
      </w:r>
      <w:proofErr w:type="gramEnd"/>
      <w:r w:rsidR="00A56FB9" w:rsidRPr="006A553A">
        <w:rPr>
          <w:sz w:val="28"/>
          <w:szCs w:val="28"/>
        </w:rPr>
        <w:t xml:space="preserve"> (мотивационная) и интеллектуальная.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 Ходить в школу и учиться - две большие разницы. Как пишет детский психолог Л.А. </w:t>
      </w:r>
      <w:proofErr w:type="spellStart"/>
      <w:r w:rsidR="00A56FB9" w:rsidRPr="006A553A">
        <w:rPr>
          <w:sz w:val="28"/>
          <w:szCs w:val="28"/>
        </w:rPr>
        <w:t>Венгер</w:t>
      </w:r>
      <w:proofErr w:type="spellEnd"/>
      <w:r w:rsidR="00A56FB9" w:rsidRPr="006A553A">
        <w:rPr>
          <w:sz w:val="28"/>
          <w:szCs w:val="28"/>
        </w:rPr>
        <w:t xml:space="preserve"> "Быть готовым к школе - не значит уметь читать, писать и считать. Быть готовым к школе - значит быть готовым всему этому научиться".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6FB9" w:rsidRPr="006A553A">
        <w:rPr>
          <w:sz w:val="28"/>
          <w:szCs w:val="28"/>
        </w:rPr>
        <w:t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 Все эти навыки можно нарабатывать ежедневно (игры, лепка, чтение, общение).</w:t>
      </w:r>
    </w:p>
    <w:p w:rsidR="00A56FB9" w:rsidRPr="006A553A" w:rsidRDefault="00A56FB9" w:rsidP="006A553A">
      <w:pPr>
        <w:pStyle w:val="4"/>
        <w:spacing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6A553A">
        <w:rPr>
          <w:rFonts w:ascii="Times New Roman" w:hAnsi="Times New Roman" w:cs="Times New Roman"/>
          <w:color w:val="660066"/>
          <w:sz w:val="28"/>
          <w:szCs w:val="28"/>
          <w:u w:val="single"/>
        </w:rPr>
        <w:lastRenderedPageBreak/>
        <w:t>Личностная готовность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6FB9" w:rsidRPr="006A553A">
        <w:rPr>
          <w:sz w:val="28"/>
          <w:szCs w:val="28"/>
        </w:rPr>
        <w:t>Это потребность общаться со сверстниками и умение общаться, способность исполнять роль ученика, а также адекватность самооценки малыша.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приспособлен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Часто ли вы говорите: "Это я с тобой нянчусь, а в школе с тобой никто так носиться не будет"? Или: "Опять отвлекаешься. Вот в школе поставят тебе два по поведению, а с двоечниками никто не дружит". Если да, то избегайте таких фраз и создавайте у ребенка положительный образ школы. Все это необходимо ребенку, чтобы чувствовать себя комфортно в новых условиях.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6FB9" w:rsidRPr="006A553A">
        <w:rPr>
          <w:sz w:val="28"/>
          <w:szCs w:val="28"/>
        </w:rPr>
        <w:t xml:space="preserve">Кроме того, врачи-неврологи советуют обратить пристальное внимание на общее состояние ребенка. Приучайте его к режиму дня. Особенно это важно для детей, которые не ходят по какой-либо причине в садик. Пусть ребенок летом, перед тем как пойти в первый класс, встает в 7 или 8 часов утра и обязательно чередует отдых с занятиями. Соблюдение режима позволит первокласснику плавно войти в режим учебы, и на один стрессовый фактор у ребенка станет меньше. После школы ему нужно </w:t>
      </w:r>
      <w:hyperlink r:id="rId5" w:tooltip="Обед школьника" w:history="1">
        <w:r w:rsidR="00A56FB9" w:rsidRPr="006A553A">
          <w:rPr>
            <w:rStyle w:val="a3"/>
            <w:rFonts w:eastAsiaTheme="majorEastAsia"/>
            <w:color w:val="auto"/>
            <w:sz w:val="28"/>
            <w:szCs w:val="28"/>
          </w:rPr>
          <w:t>обедать</w:t>
        </w:r>
      </w:hyperlink>
      <w:r w:rsidR="00A56FB9" w:rsidRPr="006A553A">
        <w:rPr>
          <w:sz w:val="28"/>
          <w:szCs w:val="28"/>
        </w:rPr>
        <w:t>, отдыхать, гулять и только потом садиться за уроки.</w:t>
      </w:r>
    </w:p>
    <w:p w:rsidR="00A56FB9" w:rsidRPr="006A553A" w:rsidRDefault="00A56FB9" w:rsidP="006A553A">
      <w:pPr>
        <w:pStyle w:val="4"/>
        <w:spacing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6A553A">
        <w:rPr>
          <w:rFonts w:ascii="Times New Roman" w:hAnsi="Times New Roman" w:cs="Times New Roman"/>
          <w:color w:val="660066"/>
          <w:sz w:val="28"/>
          <w:szCs w:val="28"/>
          <w:u w:val="single"/>
        </w:rPr>
        <w:t>Простые рекомендации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6FB9" w:rsidRPr="006A553A">
        <w:rPr>
          <w:sz w:val="28"/>
          <w:szCs w:val="28"/>
        </w:rPr>
        <w:t>Не будет лишним перед школой обратиться к специалистам, если у вашего ребенка есть хроническое заболевание. Если заболевания нет, то можно у педиатра получить рекомендации по оздоровлению ребенка, а также пройти курс витаминотерапии и курс по укреплению иммунной системы, чтобы стрессовая нагрузка, связанная с первым классом, была меньше.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Нужно понаблюдать за ребенком в</w:t>
      </w:r>
      <w:r w:rsidR="00A56FB9" w:rsidRPr="006A553A">
        <w:rPr>
          <w:sz w:val="28"/>
          <w:szCs w:val="28"/>
        </w:rPr>
        <w:t xml:space="preserve">первые месяцы его </w:t>
      </w:r>
      <w:hyperlink r:id="rId6" w:tooltip="Учеба и образование" w:history="1">
        <w:r w:rsidR="00A56FB9" w:rsidRPr="006A553A">
          <w:rPr>
            <w:rStyle w:val="a3"/>
            <w:rFonts w:eastAsiaTheme="majorEastAsia"/>
            <w:color w:val="auto"/>
            <w:sz w:val="28"/>
            <w:szCs w:val="28"/>
          </w:rPr>
          <w:t>школьной жизни</w:t>
        </w:r>
      </w:hyperlink>
      <w:r w:rsidR="00A56FB9" w:rsidRPr="006A553A">
        <w:rPr>
          <w:sz w:val="28"/>
          <w:szCs w:val="28"/>
        </w:rPr>
        <w:t>. Возможно, он стал агрессивным, вспыльчивым или плаксивым. Это повод задуматься о том, какие проблемы возникли у вашего первоклашки. Если это связано с адаптацией к новым условиям, то поможет психолог. Если же это касается того, что ребенок не усваивает материал, не может найти контакт со сверстниками, тогда необходимо обратиться к неврологу. А если ваш ребенок соматически ослаблен, физически не переносит существующие нагрузки, устает или мучается головной болью, то стоит подумать о щадящем режиме обучения, например, на дому.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6FB9" w:rsidRPr="006A553A">
        <w:rPr>
          <w:sz w:val="28"/>
          <w:szCs w:val="28"/>
        </w:rPr>
        <w:t xml:space="preserve">Незадолго до 1 сентября следуйте простым рекомендациям. Познакомьте ребенка с его учителем до начала занятий. Посетите его </w:t>
      </w:r>
      <w:r w:rsidR="00A56FB9" w:rsidRPr="006A553A">
        <w:rPr>
          <w:sz w:val="28"/>
          <w:szCs w:val="28"/>
        </w:rPr>
        <w:lastRenderedPageBreak/>
        <w:t>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Постарайтесь заранее познакомить ребенка с некоторыми из его одноклассников. Расскажите ребенку о расписании уроков и времени, отведенному на уроки, перемены, обед. Спросите ребенка о 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6FB9" w:rsidRPr="006A553A">
        <w:rPr>
          <w:sz w:val="28"/>
          <w:szCs w:val="28"/>
        </w:rPr>
        <w:t>Таким образом, соблюдение режима, психологический настрой ребенка, забота о его здоровье и родительская любовь очень помогут вашему ребенку, когда он пойдет учиться в первый класс.</w:t>
      </w:r>
    </w:p>
    <w:p w:rsidR="00A56FB9" w:rsidRPr="006A553A" w:rsidRDefault="00A56FB9" w:rsidP="006A553A">
      <w:pPr>
        <w:pStyle w:val="4"/>
        <w:spacing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6A553A">
        <w:rPr>
          <w:rFonts w:ascii="Times New Roman" w:hAnsi="Times New Roman" w:cs="Times New Roman"/>
          <w:color w:val="660066"/>
          <w:sz w:val="28"/>
          <w:szCs w:val="28"/>
          <w:u w:val="single"/>
        </w:rPr>
        <w:t>Ученики и ученицы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6FB9" w:rsidRPr="006A553A">
        <w:rPr>
          <w:sz w:val="28"/>
          <w:szCs w:val="28"/>
        </w:rPr>
        <w:t>Итак, ребенок пошел в школу. И не просто ребенок, а мальчик или девочка, первоклассник и первоклассница,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</w:t>
      </w:r>
    </w:p>
    <w:p w:rsidR="00A56FB9" w:rsidRPr="006A553A" w:rsidRDefault="006A553A" w:rsidP="006A55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6FB9" w:rsidRPr="006A553A">
        <w:rPr>
          <w:sz w:val="28"/>
          <w:szCs w:val="28"/>
        </w:rPr>
        <w:t>Очень это трудное дело - начать школьную жизнь. Привыкание к школе, к новому укладу жизни, к новым требованиям называется школьной адаптацией, и у одних детей протекает легко и быстро, а у других - труднее и долго. Кто же труднее адаптируется к новой ситуации? Обычно это мальчики. Девочки более общительны, контактны, легче перестраивают свои отношения, подстраиваются под ситуацию.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</w:t>
      </w:r>
    </w:p>
    <w:p w:rsidR="00A56FB9" w:rsidRPr="006A553A" w:rsidRDefault="00A56FB9" w:rsidP="006A553A">
      <w:pPr>
        <w:pStyle w:val="4"/>
        <w:spacing w:line="240" w:lineRule="auto"/>
        <w:jc w:val="center"/>
        <w:rPr>
          <w:rFonts w:ascii="Times New Roman" w:hAnsi="Times New Roman" w:cs="Times New Roman"/>
          <w:color w:val="660066"/>
          <w:sz w:val="28"/>
          <w:szCs w:val="28"/>
          <w:u w:val="single"/>
        </w:rPr>
      </w:pPr>
      <w:r w:rsidRPr="006A553A">
        <w:rPr>
          <w:rFonts w:ascii="Times New Roman" w:hAnsi="Times New Roman" w:cs="Times New Roman"/>
          <w:color w:val="660066"/>
          <w:sz w:val="28"/>
          <w:szCs w:val="28"/>
          <w:u w:val="single"/>
        </w:rPr>
        <w:t>На заметку</w:t>
      </w:r>
    </w:p>
    <w:p w:rsidR="00A56FB9" w:rsidRPr="006A553A" w:rsidRDefault="00A56FB9" w:rsidP="006A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3A">
        <w:rPr>
          <w:rFonts w:ascii="Times New Roman" w:hAnsi="Times New Roman" w:cs="Times New Roman"/>
          <w:sz w:val="28"/>
          <w:szCs w:val="28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A56FB9" w:rsidRPr="006A553A" w:rsidRDefault="00A56FB9" w:rsidP="006A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3A">
        <w:rPr>
          <w:rFonts w:ascii="Times New Roman" w:hAnsi="Times New Roman" w:cs="Times New Roman"/>
          <w:sz w:val="28"/>
          <w:szCs w:val="28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- по-разному осмысливают все, с чем сталкиваются в этом мире.</w:t>
      </w:r>
    </w:p>
    <w:p w:rsidR="00A56FB9" w:rsidRPr="006A553A" w:rsidRDefault="00A56FB9" w:rsidP="006A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3A">
        <w:rPr>
          <w:rFonts w:ascii="Times New Roman" w:hAnsi="Times New Roman" w:cs="Times New Roman"/>
          <w:sz w:val="28"/>
          <w:szCs w:val="28"/>
        </w:rPr>
        <w:t>Не переусердствуйте, требуя от мальчиков аккуратности и тщательности выполнения вашего задания.</w:t>
      </w:r>
    </w:p>
    <w:p w:rsidR="00A56FB9" w:rsidRPr="006A553A" w:rsidRDefault="00A56FB9" w:rsidP="006A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3A">
        <w:rPr>
          <w:rFonts w:ascii="Times New Roman" w:hAnsi="Times New Roman" w:cs="Times New Roman"/>
          <w:sz w:val="28"/>
          <w:szCs w:val="28"/>
        </w:rPr>
        <w:t xml:space="preserve">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</w:t>
      </w:r>
      <w:r w:rsidRPr="006A553A">
        <w:rPr>
          <w:rFonts w:ascii="Times New Roman" w:hAnsi="Times New Roman" w:cs="Times New Roman"/>
          <w:sz w:val="28"/>
          <w:szCs w:val="28"/>
        </w:rPr>
        <w:lastRenderedPageBreak/>
        <w:t>как делать. Следует подтолкнуть ребенка к тому, чтобы он сам открыл принцип решения, пусть даже наделав ошибок.</w:t>
      </w:r>
    </w:p>
    <w:p w:rsidR="00A56FB9" w:rsidRPr="006A553A" w:rsidRDefault="00A56FB9" w:rsidP="006A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3A">
        <w:rPr>
          <w:rFonts w:ascii="Times New Roman" w:hAnsi="Times New Roman" w:cs="Times New Roman"/>
          <w:sz w:val="28"/>
          <w:szCs w:val="28"/>
        </w:rPr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 незнакомых, нетиповых заданий.</w:t>
      </w:r>
    </w:p>
    <w:p w:rsidR="00A56FB9" w:rsidRPr="006A553A" w:rsidRDefault="00A56FB9" w:rsidP="006A55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3A">
        <w:rPr>
          <w:rFonts w:ascii="Times New Roman" w:hAnsi="Times New Roman" w:cs="Times New Roman"/>
          <w:sz w:val="28"/>
          <w:szCs w:val="28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A56FB9" w:rsidRPr="006A553A" w:rsidRDefault="00A56FB9" w:rsidP="006A55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81" w:rsidRPr="00C31206" w:rsidRDefault="00156081" w:rsidP="00156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kern w:val="36"/>
          <w:sz w:val="28"/>
          <w:szCs w:val="24"/>
        </w:rPr>
        <w:t>Список литературы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>1. Астапов В.М. Диагностика понятийных форм мышления. - М.: АРКТИ, 2000. - 28 с.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>2. Белова Е. Размышления перед школой: (Советы родителям) // Дошкольное воспитание, 2004. - № 8, стр. 80-83.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 w:rsidRPr="00C31206">
        <w:rPr>
          <w:rFonts w:ascii="Times New Roman" w:eastAsia="Times New Roman" w:hAnsi="Times New Roman" w:cs="Times New Roman"/>
          <w:sz w:val="28"/>
          <w:szCs w:val="24"/>
        </w:rPr>
        <w:t>Божович</w:t>
      </w:r>
      <w:proofErr w:type="spellEnd"/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 Л.И. Личность и ее формирование в детском возрасте. М., 1968.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proofErr w:type="spellStart"/>
      <w:r w:rsidRPr="00C31206">
        <w:rPr>
          <w:rFonts w:ascii="Times New Roman" w:eastAsia="Times New Roman" w:hAnsi="Times New Roman" w:cs="Times New Roman"/>
          <w:sz w:val="28"/>
          <w:szCs w:val="24"/>
        </w:rPr>
        <w:t>Венгер</w:t>
      </w:r>
      <w:proofErr w:type="spellEnd"/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 Л.А. Как дошкольник становится школьником? // Дошкольное воспитание, 1995. - № 8, стр. 66-74.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proofErr w:type="spellStart"/>
      <w:r w:rsidRPr="00C31206">
        <w:rPr>
          <w:rFonts w:ascii="Times New Roman" w:eastAsia="Times New Roman" w:hAnsi="Times New Roman" w:cs="Times New Roman"/>
          <w:sz w:val="28"/>
          <w:szCs w:val="24"/>
        </w:rPr>
        <w:t>Венгер</w:t>
      </w:r>
      <w:proofErr w:type="spellEnd"/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 А.Л. Психологическая готовность детей к обучению в школе. Развитие мышления и умственное воспитание дошкольника. М., 1985.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proofErr w:type="spellStart"/>
      <w:r w:rsidRPr="00C31206">
        <w:rPr>
          <w:rFonts w:ascii="Times New Roman" w:eastAsia="Times New Roman" w:hAnsi="Times New Roman" w:cs="Times New Roman"/>
          <w:sz w:val="28"/>
          <w:szCs w:val="24"/>
        </w:rPr>
        <w:t>Гуткина</w:t>
      </w:r>
      <w:proofErr w:type="spellEnd"/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 Н.И. Психологическая готовность к школе. - М., 2002.- </w:t>
      </w:r>
      <w:proofErr w:type="spellStart"/>
      <w:r w:rsidRPr="00C31206">
        <w:rPr>
          <w:rFonts w:ascii="Times New Roman" w:eastAsia="Times New Roman" w:hAnsi="Times New Roman" w:cs="Times New Roman"/>
          <w:sz w:val="28"/>
          <w:szCs w:val="24"/>
        </w:rPr>
        <w:t>перераб</w:t>
      </w:r>
      <w:proofErr w:type="spellEnd"/>
      <w:r w:rsidRPr="00C31206">
        <w:rPr>
          <w:rFonts w:ascii="Times New Roman" w:eastAsia="Times New Roman" w:hAnsi="Times New Roman" w:cs="Times New Roman"/>
          <w:sz w:val="28"/>
          <w:szCs w:val="24"/>
        </w:rPr>
        <w:t>. и доп. - 184 с.</w:t>
      </w:r>
    </w:p>
    <w:p w:rsidR="00156081" w:rsidRPr="00C31206" w:rsidRDefault="00156081" w:rsidP="0015608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  <w:r w:rsidRPr="00C31206">
        <w:rPr>
          <w:rFonts w:ascii="Times New Roman" w:eastAsia="Times New Roman" w:hAnsi="Times New Roman" w:cs="Times New Roman"/>
          <w:sz w:val="28"/>
          <w:szCs w:val="24"/>
        </w:rPr>
        <w:t>7. Готовность детей к школе. Диагностика психического развития и коррекция его неблагоприятных вариантов: Методические разработки для школьного психолога</w:t>
      </w:r>
      <w:proofErr w:type="gramStart"/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 / П</w:t>
      </w:r>
      <w:proofErr w:type="gramEnd"/>
      <w:r w:rsidRPr="00C31206">
        <w:rPr>
          <w:rFonts w:ascii="Times New Roman" w:eastAsia="Times New Roman" w:hAnsi="Times New Roman" w:cs="Times New Roman"/>
          <w:sz w:val="28"/>
          <w:szCs w:val="24"/>
        </w:rPr>
        <w:t xml:space="preserve">од ред. </w:t>
      </w:r>
      <w:proofErr w:type="spellStart"/>
      <w:r w:rsidRPr="00C31206">
        <w:rPr>
          <w:rFonts w:ascii="Times New Roman" w:eastAsia="Times New Roman" w:hAnsi="Times New Roman" w:cs="Times New Roman"/>
          <w:sz w:val="28"/>
          <w:szCs w:val="24"/>
        </w:rPr>
        <w:t>В.В.Слободчикова</w:t>
      </w:r>
      <w:proofErr w:type="spellEnd"/>
      <w:r w:rsidRPr="00C31206">
        <w:rPr>
          <w:rFonts w:ascii="Times New Roman" w:eastAsia="Times New Roman" w:hAnsi="Times New Roman" w:cs="Times New Roman"/>
          <w:sz w:val="28"/>
          <w:szCs w:val="24"/>
        </w:rPr>
        <w:t>, вып.2.- Томск, 1992.</w:t>
      </w:r>
    </w:p>
    <w:p w:rsidR="00FB2F51" w:rsidRPr="00C31206" w:rsidRDefault="00FB2F51" w:rsidP="006A553A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FB2F51" w:rsidRPr="00C31206" w:rsidSect="00156081">
      <w:pgSz w:w="11906" w:h="16838"/>
      <w:pgMar w:top="709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8A0"/>
    <w:multiLevelType w:val="multilevel"/>
    <w:tmpl w:val="5CB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C157A"/>
    <w:multiLevelType w:val="multilevel"/>
    <w:tmpl w:val="1A4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FB9"/>
    <w:rsid w:val="00156081"/>
    <w:rsid w:val="0024216D"/>
    <w:rsid w:val="006A553A"/>
    <w:rsid w:val="007D2AC9"/>
    <w:rsid w:val="007D45F5"/>
    <w:rsid w:val="00A56FB9"/>
    <w:rsid w:val="00C25D9D"/>
    <w:rsid w:val="00C31206"/>
    <w:rsid w:val="00D11DA0"/>
    <w:rsid w:val="00EA05DB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0"/>
  </w:style>
  <w:style w:type="paragraph" w:styleId="1">
    <w:name w:val="heading 1"/>
    <w:basedOn w:val="a"/>
    <w:link w:val="10"/>
    <w:uiPriority w:val="9"/>
    <w:qFormat/>
    <w:rsid w:val="00A56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A56FB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56F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xybaby.net.ua/index.php?loc=art-study" TargetMode="External"/><Relationship Id="rId5" Type="http://schemas.openxmlformats.org/officeDocument/2006/relationships/hyperlink" Target="http://maxybaby.net.ua/index.php?loc=art-detskoe-pitanie&amp;art=school-breakf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1454</Words>
  <Characters>8292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Windows_7</dc:creator>
  <cp:keywords/>
  <dc:description/>
  <cp:lastModifiedBy>sony</cp:lastModifiedBy>
  <cp:revision>9</cp:revision>
  <dcterms:created xsi:type="dcterms:W3CDTF">2012-05-10T12:19:00Z</dcterms:created>
  <dcterms:modified xsi:type="dcterms:W3CDTF">2021-05-12T19:30:00Z</dcterms:modified>
</cp:coreProperties>
</file>