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4B7" w:rsidRPr="005A1E85" w:rsidRDefault="009F14B7" w:rsidP="008B435A">
      <w:pPr>
        <w:rPr>
          <w:rFonts w:ascii="Times New Roman" w:hAnsi="Times New Roman" w:cs="Times New Roman"/>
          <w:b/>
          <w:sz w:val="44"/>
          <w:szCs w:val="44"/>
        </w:rPr>
      </w:pPr>
    </w:p>
    <w:p w:rsidR="00BE581E" w:rsidRPr="005A1E85" w:rsidRDefault="009F14B7" w:rsidP="009F14B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A1E85">
        <w:rPr>
          <w:rFonts w:ascii="Times New Roman" w:hAnsi="Times New Roman" w:cs="Times New Roman"/>
          <w:b/>
          <w:sz w:val="44"/>
          <w:szCs w:val="44"/>
        </w:rPr>
        <w:t>ПЕДАГОГ И СЕМ</w:t>
      </w:r>
      <w:bookmarkStart w:id="0" w:name="_GoBack"/>
      <w:bookmarkEnd w:id="0"/>
      <w:r w:rsidRPr="005A1E85">
        <w:rPr>
          <w:rFonts w:ascii="Times New Roman" w:hAnsi="Times New Roman" w:cs="Times New Roman"/>
          <w:b/>
          <w:sz w:val="44"/>
          <w:szCs w:val="44"/>
        </w:rPr>
        <w:t>ЬЯ.</w:t>
      </w:r>
    </w:p>
    <w:p w:rsidR="005A1E85" w:rsidRDefault="005A1E85" w:rsidP="005A1E8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воспитатель МБДОУ</w:t>
      </w:r>
    </w:p>
    <w:p w:rsidR="009F14B7" w:rsidRDefault="005A1E85" w:rsidP="005A1E8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«Детский сад № 38 общеразвивающего вида» г. Сыктывкар </w:t>
      </w:r>
    </w:p>
    <w:p w:rsidR="005A1E85" w:rsidRDefault="005A1E85" w:rsidP="005A1E8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Е.С. Фролова</w:t>
      </w:r>
    </w:p>
    <w:p w:rsidR="009F14B7" w:rsidRPr="005A1E85" w:rsidRDefault="009F14B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1E85">
        <w:rPr>
          <w:rFonts w:ascii="Times New Roman" w:hAnsi="Times New Roman" w:cs="Times New Roman"/>
          <w:i/>
          <w:sz w:val="28"/>
          <w:szCs w:val="28"/>
        </w:rPr>
        <w:t>Принять родителя таким, какой он есть.</w:t>
      </w:r>
    </w:p>
    <w:p w:rsidR="009F14B7" w:rsidRDefault="009F14B7" w:rsidP="00767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Нередко от педагогов можно слышать сетование, а то и упрек в адрес современных родителей по поводу их так называемой пассивности: «Они ничем не интересуются и даже решение проблем развития собственного ребенка откладывают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«потом»</w:t>
      </w:r>
      <w:proofErr w:type="gramEnd"/>
      <w:r>
        <w:rPr>
          <w:rFonts w:ascii="Times New Roman" w:hAnsi="Times New Roman" w:cs="Times New Roman"/>
          <w:sz w:val="28"/>
          <w:szCs w:val="28"/>
        </w:rPr>
        <w:t>. Им всегда некогда, они вечно куда-то торопятся, куда-то опаздывают</w:t>
      </w:r>
      <w:r w:rsidR="00767A70">
        <w:rPr>
          <w:rFonts w:ascii="Times New Roman" w:hAnsi="Times New Roman" w:cs="Times New Roman"/>
          <w:sz w:val="28"/>
          <w:szCs w:val="28"/>
        </w:rPr>
        <w:t xml:space="preserve">». По-человечески воспитателей можно понять. Но эта проблема начинает таять, как весной снег, если педагог позволит себе выйти за оценочные рамки, очерченные им прежде в восприятии родителей, престанет </w:t>
      </w:r>
      <w:proofErr w:type="gramStart"/>
      <w:r w:rsidR="00767A70">
        <w:rPr>
          <w:rFonts w:ascii="Times New Roman" w:hAnsi="Times New Roman" w:cs="Times New Roman"/>
          <w:sz w:val="28"/>
          <w:szCs w:val="28"/>
        </w:rPr>
        <w:t>упрекать  и</w:t>
      </w:r>
      <w:proofErr w:type="gramEnd"/>
      <w:r w:rsidR="00767A70">
        <w:rPr>
          <w:rFonts w:ascii="Times New Roman" w:hAnsi="Times New Roman" w:cs="Times New Roman"/>
          <w:sz w:val="28"/>
          <w:szCs w:val="28"/>
        </w:rPr>
        <w:t xml:space="preserve"> тем более осуждать матерей и отцов за их пресловутую «педагогическую пассивность». Нам представляется, если идти в сотрудничестве с семьей по пути постоянного поиска виноватого, можно зайти только в тупик! Что красноречиво и подтверждает печальная статистика живучести жалоб и разбирательств, конфликтов «педагог-родитель». Великое же счастье в отношениях между людьми, как известно в другом – когда тебя принимают таким, какой ты есть!</w:t>
      </w:r>
    </w:p>
    <w:p w:rsidR="00767A70" w:rsidRDefault="00767A70" w:rsidP="00767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Постараемся лучше разглядеть современного родителя. Какой же он?</w:t>
      </w:r>
    </w:p>
    <w:p w:rsidR="00767A70" w:rsidRDefault="00767A70" w:rsidP="00767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Как-то на одной из встреч с родителями в одном из дошкольных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мамам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папам было предложено в игровом упражнении сформулировать неотъемлемые права родителя по отношению к ребенку и права к самого ребенка (по авторской методике психологии Н.</w:t>
      </w:r>
      <w:r w:rsidR="008902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Лебедева и 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890276">
        <w:rPr>
          <w:rFonts w:ascii="Times New Roman" w:hAnsi="Times New Roman" w:cs="Times New Roman"/>
          <w:sz w:val="28"/>
          <w:szCs w:val="28"/>
        </w:rPr>
        <w:t xml:space="preserve">Разбившись на две </w:t>
      </w:r>
      <w:proofErr w:type="gramStart"/>
      <w:r w:rsidR="00890276">
        <w:rPr>
          <w:rFonts w:ascii="Times New Roman" w:hAnsi="Times New Roman" w:cs="Times New Roman"/>
          <w:sz w:val="28"/>
          <w:szCs w:val="28"/>
        </w:rPr>
        <w:t>группы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027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890276">
        <w:rPr>
          <w:rFonts w:ascii="Times New Roman" w:hAnsi="Times New Roman" w:cs="Times New Roman"/>
          <w:sz w:val="28"/>
          <w:szCs w:val="28"/>
        </w:rPr>
        <w:t>родителей» и «детей», та и другая группа сначала размышляли, изолировано друг от друга, над тем какие права сегодня актуальны для родителя и ребенка в практике семейного общения. Потом группы по очереди предъявляли перечень своих прав друг другу и отстаивали их. Право не могло быть принято, если группа оппонентов его отвергла. Вот перечень прав, заявленных группой «родители»:</w:t>
      </w:r>
    </w:p>
    <w:p w:rsidR="00890276" w:rsidRDefault="00890276" w:rsidP="00890276">
      <w:pPr>
        <w:pStyle w:val="a3"/>
        <w:numPr>
          <w:ilvl w:val="0"/>
          <w:numId w:val="3"/>
        </w:numPr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свою личную жизнь, если дети не обделены в конкретный момент вниманием;</w:t>
      </w:r>
    </w:p>
    <w:p w:rsidR="00890276" w:rsidRDefault="00890276" w:rsidP="00890276">
      <w:pPr>
        <w:pStyle w:val="a3"/>
        <w:numPr>
          <w:ilvl w:val="0"/>
          <w:numId w:val="3"/>
        </w:numPr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наказание ребенка, но справедливое;</w:t>
      </w:r>
    </w:p>
    <w:p w:rsidR="00890276" w:rsidRDefault="00890276" w:rsidP="00890276">
      <w:pPr>
        <w:pStyle w:val="a3"/>
        <w:numPr>
          <w:ilvl w:val="0"/>
          <w:numId w:val="3"/>
        </w:numPr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выражение любых эмоций (в том числе негативных) в общении с ребенком, но в цивилизованной форме;</w:t>
      </w:r>
    </w:p>
    <w:p w:rsidR="00890276" w:rsidRDefault="00890276" w:rsidP="00890276">
      <w:pPr>
        <w:pStyle w:val="a3"/>
        <w:numPr>
          <w:ilvl w:val="0"/>
          <w:numId w:val="3"/>
        </w:numPr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не отказывать самому себе в лакомствах и удовольствиях;</w:t>
      </w:r>
    </w:p>
    <w:p w:rsidR="00890276" w:rsidRDefault="00890276" w:rsidP="00890276">
      <w:pPr>
        <w:pStyle w:val="a3"/>
        <w:numPr>
          <w:ilvl w:val="0"/>
          <w:numId w:val="3"/>
        </w:numPr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требовать от ребенка послушания;</w:t>
      </w:r>
    </w:p>
    <w:p w:rsidR="00890276" w:rsidRDefault="00890276" w:rsidP="00890276">
      <w:pPr>
        <w:pStyle w:val="a3"/>
        <w:numPr>
          <w:ilvl w:val="0"/>
          <w:numId w:val="3"/>
        </w:numPr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уважение к себе со стороны ребенка;</w:t>
      </w:r>
    </w:p>
    <w:p w:rsidR="00890276" w:rsidRDefault="00890276" w:rsidP="00890276">
      <w:pPr>
        <w:pStyle w:val="a3"/>
        <w:numPr>
          <w:ilvl w:val="0"/>
          <w:numId w:val="3"/>
        </w:numPr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 воспитывать ребенка так, как считаешь нужным, не ориентируясь на общественное мнение.</w:t>
      </w:r>
    </w:p>
    <w:p w:rsidR="00B71283" w:rsidRDefault="00B71283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 изложены в той последовательности, в какой они были зая</w:t>
      </w:r>
      <w:r w:rsidR="000626D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лены группой играющих. В этом перечне прав и их формулировании родителями в возрасте 26-34 лет можно, пожалуй, увидеть всю многоликость образа современного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 Спонтанность, непосредственность и детскость проявления чувств взрослого человека, потребность любить ребенка, готовность брать ответственность за его воспитание и тут же, скорее неосознанная, потребность</w:t>
      </w:r>
      <w:r w:rsidR="000626D7">
        <w:rPr>
          <w:rFonts w:ascii="Times New Roman" w:hAnsi="Times New Roman" w:cs="Times New Roman"/>
          <w:sz w:val="28"/>
          <w:szCs w:val="28"/>
        </w:rPr>
        <w:t xml:space="preserve"> соперничать с ним в </w:t>
      </w:r>
      <w:proofErr w:type="gramStart"/>
      <w:r w:rsidR="000626D7">
        <w:rPr>
          <w:rFonts w:ascii="Times New Roman" w:hAnsi="Times New Roman" w:cs="Times New Roman"/>
          <w:sz w:val="28"/>
          <w:szCs w:val="28"/>
        </w:rPr>
        <w:t>праве  на</w:t>
      </w:r>
      <w:proofErr w:type="gramEnd"/>
      <w:r w:rsidR="000626D7">
        <w:rPr>
          <w:rFonts w:ascii="Times New Roman" w:hAnsi="Times New Roman" w:cs="Times New Roman"/>
          <w:sz w:val="28"/>
          <w:szCs w:val="28"/>
        </w:rPr>
        <w:t xml:space="preserve"> получение удовольствий. Это желание управлять ребенком и подчинять его своим требованиям, окрашенное боязнью «как бы не упустить» (возможно, в этом таится неуверенность</w:t>
      </w:r>
      <w:r w:rsidR="00973D55">
        <w:rPr>
          <w:rFonts w:ascii="Times New Roman" w:hAnsi="Times New Roman" w:cs="Times New Roman"/>
          <w:sz w:val="28"/>
          <w:szCs w:val="28"/>
        </w:rPr>
        <w:t xml:space="preserve"> родителя в роли семейного воспитателя).</w:t>
      </w:r>
    </w:p>
    <w:p w:rsidR="00973D55" w:rsidRDefault="00973D55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Современный родитель ни хороший, ни плохой – он просто соответствующий своему времени. Он то боится оказаться плохим, некомпетентным воспитателем, то как будто старается подчеркнуть свое безразличие к социальным рамкам и требованиям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родительству</w:t>
      </w:r>
      <w:proofErr w:type="spellEnd"/>
      <w:r>
        <w:rPr>
          <w:rFonts w:ascii="Times New Roman" w:hAnsi="Times New Roman" w:cs="Times New Roman"/>
          <w:sz w:val="28"/>
          <w:szCs w:val="28"/>
        </w:rPr>
        <w:t>. Он то готов вдруг признать свое родительско</w:t>
      </w:r>
      <w:r w:rsidR="000B5AA2">
        <w:rPr>
          <w:rFonts w:ascii="Times New Roman" w:hAnsi="Times New Roman" w:cs="Times New Roman"/>
          <w:sz w:val="28"/>
          <w:szCs w:val="28"/>
        </w:rPr>
        <w:t>е несовершенство даже публично, то категорически отрицает саму мысль о собственных недостатках как семейного воспитателя. О готов без смущения считать себя «идеальным родителем» так же, как без сопротивления признать себя плохим воспитателем для ребенка.</w:t>
      </w:r>
    </w:p>
    <w:p w:rsidR="000B5AA2" w:rsidRDefault="000B5AA2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наш взгляд, не признавать права современного родителя на педагогическое несовершенство – значит лишать его возможности выбора собственного пути в достижении родительской зрелости. Но и не стоит, порой невольно, внушать молодому родителю, что он педагогически несостоятелен. Вряд ли это прибавляет ему уверенности!</w:t>
      </w:r>
    </w:p>
    <w:p w:rsidR="000B5AA2" w:rsidRDefault="000B5AA2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Семья – уникальный первичный социум, который не могут дублировать общественные воспитательные институты в способности давать ребенку ощущение психологической защищенности, «эмоционального тыла», поддержки, безусловного, без оценочного принятия. В этом непреходящее значение семьи для человека вообще, а для дошкольника в особенности. Семейный институт есть институт эмоциональных отношений. Современный ребенок уже научился мириться </w:t>
      </w:r>
      <w:r w:rsidR="00F449C3">
        <w:rPr>
          <w:rFonts w:ascii="Times New Roman" w:hAnsi="Times New Roman" w:cs="Times New Roman"/>
          <w:sz w:val="28"/>
          <w:szCs w:val="28"/>
        </w:rPr>
        <w:t xml:space="preserve">и сосуществовать с оценочной позицией педагога, учителя по отношению к нему. Но по-прежнему каждый ребенок сегодня, как и во все времена, ожидает от своей матери, отца, бабушки, дедушки, сестры, брата безоговорочной любви: его любят не за хорошее поведение и оценки, а просто так и таким, какой он есть, и за то, что он просто есть! </w:t>
      </w:r>
    </w:p>
    <w:p w:rsidR="00427C93" w:rsidRPr="005A1E85" w:rsidRDefault="00F449C3" w:rsidP="005A1E85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Заметим, что родители осуществляют сегодня воспитательную функцию в условиях возрастания социально-психологической неуверенности людей в своем будущем. </w:t>
      </w:r>
      <w:r w:rsidR="004769BB">
        <w:rPr>
          <w:rFonts w:ascii="Times New Roman" w:hAnsi="Times New Roman" w:cs="Times New Roman"/>
          <w:sz w:val="28"/>
          <w:szCs w:val="28"/>
        </w:rPr>
        <w:t xml:space="preserve">Ситуация экономического давления расшатывает институт </w:t>
      </w:r>
      <w:proofErr w:type="gramStart"/>
      <w:r w:rsidR="004769BB">
        <w:rPr>
          <w:rFonts w:ascii="Times New Roman" w:hAnsi="Times New Roman" w:cs="Times New Roman"/>
          <w:sz w:val="28"/>
          <w:szCs w:val="28"/>
        </w:rPr>
        <w:t>семьи.</w:t>
      </w:r>
      <w:r w:rsidR="004769BB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proofErr w:type="gramEnd"/>
      <w:r w:rsidR="004769B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4769BB">
        <w:rPr>
          <w:rFonts w:ascii="Times New Roman" w:hAnsi="Times New Roman" w:cs="Times New Roman"/>
          <w:sz w:val="28"/>
          <w:szCs w:val="28"/>
        </w:rPr>
        <w:t xml:space="preserve">Семье 90-х годов досталось особое историческое время. Оно обусловило процессы трансформации семьи, отмечаемые социологическими, экономическими, психологическими и другими научными данными, что </w:t>
      </w:r>
      <w:r w:rsidR="004769BB">
        <w:rPr>
          <w:rFonts w:ascii="Times New Roman" w:hAnsi="Times New Roman" w:cs="Times New Roman"/>
          <w:sz w:val="28"/>
          <w:szCs w:val="28"/>
        </w:rPr>
        <w:lastRenderedPageBreak/>
        <w:t xml:space="preserve">приводит к формированию иной ее структуры (система внутрисемейных отношений, состав семьи). Эти процессы проявляются в тенденциях </w:t>
      </w:r>
      <w:proofErr w:type="spellStart"/>
      <w:r w:rsidR="004769BB">
        <w:rPr>
          <w:rFonts w:ascii="Times New Roman" w:hAnsi="Times New Roman" w:cs="Times New Roman"/>
          <w:sz w:val="28"/>
          <w:szCs w:val="28"/>
        </w:rPr>
        <w:t>нуклеаризации</w:t>
      </w:r>
      <w:proofErr w:type="spellEnd"/>
      <w:r w:rsidR="004769BB">
        <w:rPr>
          <w:rFonts w:ascii="Times New Roman" w:hAnsi="Times New Roman" w:cs="Times New Roman"/>
          <w:sz w:val="28"/>
          <w:szCs w:val="28"/>
        </w:rPr>
        <w:t xml:space="preserve"> современной семьи (отделение молодой семьи от старшего поколения), сокращение числа детей (малодетности), </w:t>
      </w:r>
      <w:proofErr w:type="spellStart"/>
      <w:r w:rsidR="004769BB">
        <w:rPr>
          <w:rFonts w:ascii="Times New Roman" w:hAnsi="Times New Roman" w:cs="Times New Roman"/>
          <w:sz w:val="28"/>
          <w:szCs w:val="28"/>
        </w:rPr>
        <w:t>эгалитаризации</w:t>
      </w:r>
      <w:proofErr w:type="spellEnd"/>
      <w:r w:rsidR="004769BB">
        <w:rPr>
          <w:rFonts w:ascii="Times New Roman" w:hAnsi="Times New Roman" w:cs="Times New Roman"/>
          <w:sz w:val="28"/>
          <w:szCs w:val="28"/>
        </w:rPr>
        <w:t xml:space="preserve"> (равенства) внутрисемейных отношений. Ряд авторов говорят об отмирании института главы семьи в прежнем в прежнем смысле, отдавая первенство не одному, а всем членам семьи. Характерной особенностью современного института семьи является чрезвычайная его нестабильность. </w:t>
      </w:r>
      <w:r w:rsidR="00427C93">
        <w:rPr>
          <w:rFonts w:ascii="Times New Roman" w:hAnsi="Times New Roman" w:cs="Times New Roman"/>
          <w:sz w:val="28"/>
          <w:szCs w:val="28"/>
        </w:rPr>
        <w:t>По мнению доктора психологических наук А.Б. Орлова, современная семья становится своеобразной экспериментальной лабораторией человеческих отношений, где люди экспериментируют на своих собственных жизнях и жизнях других людей.</w:t>
      </w:r>
      <w:r w:rsidR="00427C9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427C93">
        <w:rPr>
          <w:rFonts w:ascii="Times New Roman" w:hAnsi="Times New Roman" w:cs="Times New Roman"/>
          <w:sz w:val="28"/>
          <w:szCs w:val="28"/>
        </w:rPr>
        <w:t>Проведение опросов в дошкольных образовательных учреждениях , где в числе других вопросов был: «Удовлетворены ли вы своей семейной жизнью?» до 35-40% отвечающих не дают утвердительного ответа на него. Это значит, что риск эмоционального напряжения в межличностных семейных</w:t>
      </w:r>
    </w:p>
    <w:p w:rsidR="00F449C3" w:rsidRDefault="00427C93" w:rsidP="005A1E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отношениях здесь не фантазия, а, скорее, реальность, которой, заметим, живет и маленький ребенок.</w:t>
      </w:r>
    </w:p>
    <w:p w:rsidR="00427C93" w:rsidRDefault="00427C93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показывает социально-психологические и социально-педагогические исследования, отмечаемые тенденции в развитии семейного института приводят к уменьшению его педагогического потенциала</w:t>
      </w:r>
      <w:r w:rsidR="007223CA">
        <w:rPr>
          <w:rFonts w:ascii="Times New Roman" w:hAnsi="Times New Roman" w:cs="Times New Roman"/>
          <w:sz w:val="28"/>
          <w:szCs w:val="28"/>
        </w:rPr>
        <w:t xml:space="preserve"> и сокращению его адаптационных резервов. Это в свою очередь, вызывает нарушения в детско-родительских отношениях, ведут к увеличению числа </w:t>
      </w:r>
      <w:proofErr w:type="spellStart"/>
      <w:r w:rsidR="007223CA">
        <w:rPr>
          <w:rFonts w:ascii="Times New Roman" w:hAnsi="Times New Roman" w:cs="Times New Roman"/>
          <w:sz w:val="28"/>
          <w:szCs w:val="28"/>
        </w:rPr>
        <w:t>дисфункциональных</w:t>
      </w:r>
      <w:proofErr w:type="spellEnd"/>
      <w:r w:rsidR="007223CA">
        <w:rPr>
          <w:rFonts w:ascii="Times New Roman" w:hAnsi="Times New Roman" w:cs="Times New Roman"/>
          <w:sz w:val="28"/>
          <w:szCs w:val="28"/>
        </w:rPr>
        <w:t xml:space="preserve"> семей (Л.Ф. </w:t>
      </w:r>
      <w:proofErr w:type="spellStart"/>
      <w:r w:rsidR="007223CA">
        <w:rPr>
          <w:rFonts w:ascii="Times New Roman" w:hAnsi="Times New Roman" w:cs="Times New Roman"/>
          <w:sz w:val="28"/>
          <w:szCs w:val="28"/>
        </w:rPr>
        <w:t>Безлепкина</w:t>
      </w:r>
      <w:proofErr w:type="spellEnd"/>
      <w:r w:rsidR="007223CA">
        <w:rPr>
          <w:rFonts w:ascii="Times New Roman" w:hAnsi="Times New Roman" w:cs="Times New Roman"/>
          <w:sz w:val="28"/>
          <w:szCs w:val="28"/>
        </w:rPr>
        <w:t xml:space="preserve">, Н.Я. Соловьев, А.Б. Орлов, Н.М. </w:t>
      </w:r>
      <w:proofErr w:type="spellStart"/>
      <w:r w:rsidR="007223CA">
        <w:rPr>
          <w:rFonts w:ascii="Times New Roman" w:hAnsi="Times New Roman" w:cs="Times New Roman"/>
          <w:sz w:val="28"/>
          <w:szCs w:val="28"/>
        </w:rPr>
        <w:t>Римашевская</w:t>
      </w:r>
      <w:proofErr w:type="spellEnd"/>
      <w:r w:rsidR="007223CA">
        <w:rPr>
          <w:rFonts w:ascii="Times New Roman" w:hAnsi="Times New Roman" w:cs="Times New Roman"/>
          <w:sz w:val="28"/>
          <w:szCs w:val="28"/>
        </w:rPr>
        <w:t xml:space="preserve">, Н.В. </w:t>
      </w:r>
      <w:proofErr w:type="spellStart"/>
      <w:r w:rsidR="007223CA">
        <w:rPr>
          <w:rFonts w:ascii="Times New Roman" w:hAnsi="Times New Roman" w:cs="Times New Roman"/>
          <w:sz w:val="28"/>
          <w:szCs w:val="28"/>
        </w:rPr>
        <w:t>Самоукина</w:t>
      </w:r>
      <w:proofErr w:type="spellEnd"/>
      <w:r w:rsidR="007223CA"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7223CA" w:rsidRPr="005A1E85" w:rsidRDefault="007223CA" w:rsidP="00B71283">
      <w:pPr>
        <w:pStyle w:val="a3"/>
        <w:ind w:left="0" w:firstLine="99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очень оптимистический напрашивается вывод. Хочется в связи с этим вспомнить афоризм известного специалиста в области семейной терапии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Витакера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что «семья – это самое лучшее и самое худшее, что есть у человека».</w:t>
      </w:r>
    </w:p>
    <w:p w:rsidR="007223CA" w:rsidRPr="005A1E85" w:rsidRDefault="001A3B4D" w:rsidP="00B71283">
      <w:pPr>
        <w:pStyle w:val="a3"/>
        <w:ind w:left="0" w:firstLine="99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1E85">
        <w:rPr>
          <w:rFonts w:ascii="Times New Roman" w:hAnsi="Times New Roman" w:cs="Times New Roman"/>
          <w:i/>
          <w:sz w:val="28"/>
          <w:szCs w:val="28"/>
        </w:rPr>
        <w:t xml:space="preserve"> Что мешает диалогу между педагогом и родителями?</w:t>
      </w:r>
    </w:p>
    <w:p w:rsidR="001A3B4D" w:rsidRDefault="001A3B4D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отечественных педагогических исследований по проблемам взаимодействия общественного и семейного воспитания показывает, что взаимодействие в течении ряда десятилетий развивалось преимущественно по пути поиска разнообразных форм пропаганды педагогических знаний. </w:t>
      </w:r>
    </w:p>
    <w:p w:rsidR="001A3B4D" w:rsidRDefault="001A3B4D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главных функций такого сотрудничества дошкольного учреждения и семьи – приобщение родителей к нормативным компонентам содержания дошкольного образования, информирование родителей о задачах, содержании и методах воспитания детей в семье и детском саду (Л.А. Арутюнова, Л.Н.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Башлакова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Т.А. Березина, Н.Ф. Виноградова, В.П. Дуброва,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В.М. Иванова, В.К.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Котырло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мн.др</w:t>
      </w:r>
      <w:proofErr w:type="spellEnd"/>
      <w:r>
        <w:rPr>
          <w:rFonts w:ascii="Times New Roman" w:hAnsi="Times New Roman" w:cs="Times New Roman"/>
          <w:sz w:val="28"/>
          <w:szCs w:val="28"/>
        </w:rPr>
        <w:t>.).</w:t>
      </w:r>
    </w:p>
    <w:p w:rsidR="001A3B4D" w:rsidRDefault="001A3B4D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Совместными усилиями науки и практики в течении последних десятилетий были разработаны достаточно эффективные формы пропаганды педагогических знаний среди родителей дошкольников, осуществляемой детским садом. Так, положительно зарекомендовали себя «Вечера вопросов и </w:t>
      </w:r>
      <w:r>
        <w:rPr>
          <w:rFonts w:ascii="Times New Roman" w:hAnsi="Times New Roman" w:cs="Times New Roman"/>
          <w:sz w:val="28"/>
          <w:szCs w:val="28"/>
        </w:rPr>
        <w:lastRenderedPageBreak/>
        <w:t>ответов», «Дни открытых дверей» с показом родителям детской деятельности</w:t>
      </w:r>
      <w:r w:rsidR="008B42A8">
        <w:rPr>
          <w:rFonts w:ascii="Times New Roman" w:hAnsi="Times New Roman" w:cs="Times New Roman"/>
          <w:sz w:val="28"/>
          <w:szCs w:val="28"/>
        </w:rPr>
        <w:t>, «Родительские конференции», КВН и праздники с участием педагогов, родителей и детей (фольклорные, спортивные и т.п.). Несомненным достоинством накопленного опыта является наглядно-практическая подача педагогической информации, эмоциональная насыщенность общения взрослых и детей.</w:t>
      </w:r>
    </w:p>
    <w:p w:rsidR="008B42A8" w:rsidRDefault="008B42A8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надо признать, что разнообразие используемых в практике форм пропаганды педагогических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знаний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наиболее разработанное направление в теории и практике сотрудничества педагога с родителями. Однако, осмелимся утверждать, что длительное удержание фокуса внимания в основном на поиске форм пропаганды знаний постепенно все более вступало в противоречие с задачей предоставления родителям статуса полноправных партнеров по общению с педагогами. Оно привносило в характер сотрудничества много рационализма, несвободы сотрудничающих сторон, оценочной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предзаданности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отношений между педагогом и родителем, жестокой ролевой закрепленности их поведения.</w:t>
      </w:r>
      <w:r w:rsidR="00C35CC1">
        <w:rPr>
          <w:rFonts w:ascii="Times New Roman" w:hAnsi="Times New Roman" w:cs="Times New Roman"/>
          <w:sz w:val="28"/>
          <w:szCs w:val="28"/>
        </w:rPr>
        <w:t xml:space="preserve"> Остановимся на этом подробнее.</w:t>
      </w:r>
    </w:p>
    <w:p w:rsidR="00C35CC1" w:rsidRDefault="00C35CC1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современной практике сотрудничества все еще сохраняется рациональный стиль общения. Он проявляется в чрезмерной обращенности воспитателя к рассудку родителя, к его чувству родительского долга: «Вы обязаны, вы же мать» и т.п., в ущерб обращенности просто к чувствам матери или отца. Чрезмерный рационализм общения мешает устанавливать контакт с родителями не только на уровне обмена информацией, но и, тем более, на уровне обмена переживаниями. Иными словами, рационализм общения мешает установлению личностных диалогических отношений между педагогом и родителем, сохраняя ролевой характер их взаимодействия.</w:t>
      </w:r>
    </w:p>
    <w:p w:rsidR="00C35CC1" w:rsidRDefault="00C35CC1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известно, ролевое общение задает поведению его участников определенные рамки</w:t>
      </w:r>
      <w:r w:rsidR="00AB75F0">
        <w:rPr>
          <w:rFonts w:ascii="Times New Roman" w:hAnsi="Times New Roman" w:cs="Times New Roman"/>
          <w:sz w:val="28"/>
          <w:szCs w:val="28"/>
        </w:rPr>
        <w:t>, содержащие потребность быть более искренними, свободными в общении, вынуждая говорить о том, что положено, и избегать говорить о том, что не принято по правилам ролевого поведения. Воспитатель, оставаясь в границах роли, как бы привыкает ощущать себя несвободным и не дает свободы партнеру по общению, беря под свой контроль его педагогическую компетентность, направляет и ограничивает его. Причем, чем больше потребность воспитателя взять на себя ответственность за компетентность родителя в воспитании ребенка, тем меньше он проявляет доверия к отцу и матери как воспитателям.  Не случайно обучающиеся на курсах или учебных семинарах педагоги, оказываясь участниками игрового проективного упражнения «В роли кого мы выступаем в общении с родителями?» называют преимущественно роли монологической направленности, такие как «учитель», «исповедник», «духовник», «</w:t>
      </w:r>
      <w:r w:rsidR="00AB63C0">
        <w:rPr>
          <w:rFonts w:ascii="Times New Roman" w:hAnsi="Times New Roman" w:cs="Times New Roman"/>
          <w:sz w:val="28"/>
          <w:szCs w:val="28"/>
        </w:rPr>
        <w:t>ре</w:t>
      </w:r>
      <w:r w:rsidR="00AB75F0">
        <w:rPr>
          <w:rFonts w:ascii="Times New Roman" w:hAnsi="Times New Roman" w:cs="Times New Roman"/>
          <w:sz w:val="28"/>
          <w:szCs w:val="28"/>
        </w:rPr>
        <w:t>жиссер»</w:t>
      </w:r>
      <w:r w:rsidR="00AB63C0">
        <w:rPr>
          <w:rFonts w:ascii="Times New Roman" w:hAnsi="Times New Roman" w:cs="Times New Roman"/>
          <w:sz w:val="28"/>
          <w:szCs w:val="28"/>
        </w:rPr>
        <w:t xml:space="preserve">, «Затейник» и др. Думается, не трудно </w:t>
      </w:r>
      <w:proofErr w:type="spellStart"/>
      <w:r w:rsidR="00AB63C0">
        <w:rPr>
          <w:rFonts w:ascii="Times New Roman" w:hAnsi="Times New Roman" w:cs="Times New Roman"/>
          <w:sz w:val="28"/>
          <w:szCs w:val="28"/>
        </w:rPr>
        <w:t>проранжировать</w:t>
      </w:r>
      <w:proofErr w:type="spellEnd"/>
      <w:r w:rsidR="00AB63C0">
        <w:rPr>
          <w:rFonts w:ascii="Times New Roman" w:hAnsi="Times New Roman" w:cs="Times New Roman"/>
          <w:sz w:val="28"/>
          <w:szCs w:val="28"/>
        </w:rPr>
        <w:t xml:space="preserve"> названные роли с токи зрения монолога и диалога и дополнить этот список из собственного опыта.</w:t>
      </w:r>
    </w:p>
    <w:p w:rsidR="00AB63C0" w:rsidRDefault="00AB63C0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Надо признать, что в ролевом монологическом общении родителю отводится пассивная роль объекта воздействия и оценки со стороны педагога. А то происходит с нами, когда нас оценивают? Появляется чувство беспокойства, дискомфорта, а то и униженности. Если оценка содержит критику, хочется защититься, поставить другого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мест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ответной критикой: «Несознательные родители», «Безучастный, равнодушный педагог».</w:t>
      </w:r>
    </w:p>
    <w:p w:rsidR="00AB63C0" w:rsidRDefault="00AB63C0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оценочный характер общения «педагог-семья» явно не способствует подлинного диалогического сотрудничества сторон. Преобладание оценочного стиля общения все еще остается серьезным источником конфликтов между педагогом и родителем, взаимной критики, претензий, конфронтации, конкуренции, давления друг на друга, взаимного отчуждения.</w:t>
      </w:r>
    </w:p>
    <w:p w:rsidR="00172B2A" w:rsidRPr="005A1E85" w:rsidRDefault="00172B2A" w:rsidP="005A1E85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Безусловно, каждый воспитатель понимает ценность того, чтобы матери и отцы по доброй воле раскрывали в общении с педагогами волнующие и радующие их мысли и переживания по поводу воспитания ребенка. Наиболее благоприятный путь достижения доверительных партнерских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отношений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семьей каждого ребенка лежит через установления диалога с ней, а значит через доверие педагогической компетентности родителей, личностный без оценочный стиль общения с каждой семьей.</w:t>
      </w:r>
    </w:p>
    <w:p w:rsidR="00427C93" w:rsidRPr="005A1E85" w:rsidRDefault="00172B2A" w:rsidP="00B71283">
      <w:pPr>
        <w:pStyle w:val="a3"/>
        <w:ind w:left="0" w:firstLine="99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1E85">
        <w:rPr>
          <w:rFonts w:ascii="Times New Roman" w:hAnsi="Times New Roman" w:cs="Times New Roman"/>
          <w:i/>
          <w:sz w:val="28"/>
          <w:szCs w:val="28"/>
        </w:rPr>
        <w:t>Шаги к диалогу.</w:t>
      </w:r>
    </w:p>
    <w:p w:rsidR="00172B2A" w:rsidRDefault="00172B2A" w:rsidP="00B71283">
      <w:pPr>
        <w:pStyle w:val="a3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72B2A">
        <w:rPr>
          <w:rFonts w:ascii="Times New Roman" w:hAnsi="Times New Roman" w:cs="Times New Roman"/>
          <w:sz w:val="28"/>
          <w:szCs w:val="28"/>
        </w:rPr>
        <w:t>Диалог является средством установления межличностных отношений и средством гармонизации этих отношений. В психологии определены следующие условия гармоничного взаимодействия между людьми:</w:t>
      </w:r>
    </w:p>
    <w:p w:rsidR="00172B2A" w:rsidRDefault="00350394" w:rsidP="00350394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172B2A">
        <w:rPr>
          <w:rFonts w:ascii="Times New Roman" w:hAnsi="Times New Roman" w:cs="Times New Roman"/>
          <w:sz w:val="28"/>
          <w:szCs w:val="28"/>
        </w:rPr>
        <w:t>ез оценочное позитивное принятие другого человека;</w:t>
      </w:r>
    </w:p>
    <w:p w:rsidR="00172B2A" w:rsidRDefault="00350394" w:rsidP="00350394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2B2A">
        <w:rPr>
          <w:rFonts w:ascii="Times New Roman" w:hAnsi="Times New Roman" w:cs="Times New Roman"/>
          <w:sz w:val="28"/>
          <w:szCs w:val="28"/>
        </w:rPr>
        <w:t>Активное эмпатическое (сопереживающее) слушание другого, выражение своего понимания другого человека в речи или действии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394" w:rsidRDefault="00350394" w:rsidP="00350394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Искренне выражение своих подлинных чувств в общении.</w:t>
      </w:r>
    </w:p>
    <w:p w:rsidR="00350394" w:rsidRDefault="00350394" w:rsidP="0035039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Диалогическое общение не исходит из предварительно заданной оценочной схемы: «это хорошо, а это плохо». Акту общения не предшествует какая-либо заранее заданная система четких установок, ожиданий и оценок, так или иначе ограничивающих, контролирующих и направляющих жизнь другого («Если ты…то я…», «Вы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должны….</w:t>
      </w:r>
      <w:proofErr w:type="gramEnd"/>
      <w:r>
        <w:rPr>
          <w:rFonts w:ascii="Times New Roman" w:hAnsi="Times New Roman" w:cs="Times New Roman"/>
          <w:sz w:val="28"/>
          <w:szCs w:val="28"/>
        </w:rPr>
        <w:t>», «Я знаю как надо…»). Напротив, каждый раз предполагается, что «</w:t>
      </w:r>
      <w:proofErr w:type="gramStart"/>
      <w:r>
        <w:rPr>
          <w:rFonts w:ascii="Times New Roman" w:hAnsi="Times New Roman" w:cs="Times New Roman"/>
          <w:sz w:val="28"/>
          <w:szCs w:val="28"/>
        </w:rPr>
        <w:t>вы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возможно знаете, как надо именно вам, что для вас хорошо, а что плохо». В этом и просматривается принцип позитивного безусловного принятия другого человека. </w:t>
      </w:r>
    </w:p>
    <w:p w:rsidR="007960D0" w:rsidRDefault="007960D0" w:rsidP="0035039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Важной составляющей диалогических отношений является конгруэнтность – способность общающихся искренне выражать испытываемые ими чувства. Из трех описываемых условий гармонизации отношений между людьми конгруэнтность наиболее важна для построения диалогических отношений. Педагог прежде всего человек и какой-то поступок родителя может так сильно обидеть его, что у него совсем не будет желания глубоко принимать и понимать его в данной ситуации. </w:t>
      </w:r>
      <w:r w:rsidR="00B90F40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="00B90F40">
        <w:rPr>
          <w:rFonts w:ascii="Times New Roman" w:hAnsi="Times New Roman" w:cs="Times New Roman"/>
          <w:sz w:val="28"/>
          <w:szCs w:val="28"/>
        </w:rPr>
        <w:t>Роджерс</w:t>
      </w:r>
      <w:proofErr w:type="spellEnd"/>
      <w:r w:rsidR="00B90F40">
        <w:rPr>
          <w:rFonts w:ascii="Times New Roman" w:hAnsi="Times New Roman" w:cs="Times New Roman"/>
          <w:sz w:val="28"/>
          <w:szCs w:val="28"/>
        </w:rPr>
        <w:t xml:space="preserve"> пишет, что если кто-то слабо понимает в данный момент внутренний мир собеседника или </w:t>
      </w:r>
      <w:r w:rsidR="00B90F40">
        <w:rPr>
          <w:rFonts w:ascii="Times New Roman" w:hAnsi="Times New Roman" w:cs="Times New Roman"/>
          <w:sz w:val="28"/>
          <w:szCs w:val="28"/>
        </w:rPr>
        <w:lastRenderedPageBreak/>
        <w:t xml:space="preserve">не нравится его поведение, то более конструктивным остаться искренним, чем </w:t>
      </w:r>
      <w:proofErr w:type="gramStart"/>
      <w:r w:rsidR="00B90F40">
        <w:rPr>
          <w:rFonts w:ascii="Times New Roman" w:hAnsi="Times New Roman" w:cs="Times New Roman"/>
          <w:sz w:val="28"/>
          <w:szCs w:val="28"/>
        </w:rPr>
        <w:t>псевдо эмпатичным</w:t>
      </w:r>
      <w:proofErr w:type="gramEnd"/>
      <w:r w:rsidR="00B90F40">
        <w:rPr>
          <w:rFonts w:ascii="Times New Roman" w:hAnsi="Times New Roman" w:cs="Times New Roman"/>
          <w:sz w:val="28"/>
          <w:szCs w:val="28"/>
        </w:rPr>
        <w:t xml:space="preserve">, надевшим маску спокойствия, либо заботы. Педагог может принять свои чувства как вполне естественные и нормальные, не бояться их и уметь выразить без унижения и оскорбления другого, говоря о себе, о своих переживаниях, т.е. в форме «Я-высказывания». </w:t>
      </w:r>
    </w:p>
    <w:p w:rsidR="00B90F40" w:rsidRDefault="00B90F40" w:rsidP="0035039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Диалог педагога с родителями – это личностно равноправное общение, это совместное приобретение опыта. Диалогическая позиция педагога определяется мерой его ответственности в общении как партнера. Чем больше воспитатель чувствует потребность взять на себя ответственность за родителя (а не за себя, за свои действия), ем больше он пытается </w:t>
      </w:r>
      <w:r w:rsidR="008C4635">
        <w:rPr>
          <w:rFonts w:ascii="Times New Roman" w:hAnsi="Times New Roman" w:cs="Times New Roman"/>
          <w:sz w:val="28"/>
          <w:szCs w:val="28"/>
        </w:rPr>
        <w:t xml:space="preserve">его контролировать, направлять, ограничивать. Поэтому выход видится в развитии педагогом в самом себе способности к гибкому переключению от состояния эмпатического понимания родителя к искреннему выражению своих собственных реальных чувств, в том числе чувств раздражения, недовольства, замешательства, опасения и пр. без потери общего позитивного принятия родителя (Ю.Б. </w:t>
      </w:r>
      <w:proofErr w:type="spellStart"/>
      <w:r w:rsidR="008C4635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="008C4635">
        <w:rPr>
          <w:rFonts w:ascii="Times New Roman" w:hAnsi="Times New Roman" w:cs="Times New Roman"/>
          <w:sz w:val="28"/>
          <w:szCs w:val="28"/>
        </w:rPr>
        <w:t>). Это позволит педагогу принимать на себя всю ответственность за собственные решения и действия. Если, например, воспитатель почувствовал, что родитель «тянет» его к какой-то роли, он вправе раскрыть его намерения и тактично отклонить их. Есть, например, разница в восприятии слов</w:t>
      </w:r>
      <w:r w:rsidR="00BE4515">
        <w:rPr>
          <w:rFonts w:ascii="Times New Roman" w:hAnsi="Times New Roman" w:cs="Times New Roman"/>
          <w:sz w:val="28"/>
          <w:szCs w:val="28"/>
        </w:rPr>
        <w:t>, когда воспитатель вместо «Вы мне сейчас лжете!», говорит родителю: «Не думаю, что сейчас вы были вполне честны». Воспитатель всегда имеет право на выбор способа реагирования, за который и несет ответственность: выбрать форму жесткого оценочного утверждения или предположения. Думается, что выбор второго способа в данном примере больше говорит об умении воспитателя называть вещи своими именами, оставаясь неуязвимым. Мало пользы в интеллектуальных баталиях с родителями.</w:t>
      </w:r>
    </w:p>
    <w:p w:rsidR="00BE4515" w:rsidRDefault="00BE4515" w:rsidP="0035039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сотрудничество как диалог расширяет пространство межличностного взаимодействия воспитателя с семьей, где каждая сторона ответственна за собственный опыт выбор поступков, способов поведения, за культуру самовыражения своих мыслей, чувств, за собственные ожидания от противоположной стороны.</w:t>
      </w:r>
      <w:r w:rsidR="002B760F">
        <w:rPr>
          <w:rFonts w:ascii="Times New Roman" w:hAnsi="Times New Roman" w:cs="Times New Roman"/>
          <w:sz w:val="28"/>
          <w:szCs w:val="28"/>
        </w:rPr>
        <w:t xml:space="preserve"> Такое общение не оставляет места ролевым (оценивающим) отношениям, в которых смещение ответственности с самого себя на другого сводит «на нет» доверие партнеров друг к другу, ставит под сомнение способность друг друга быть компетентным.</w:t>
      </w:r>
    </w:p>
    <w:p w:rsidR="002B760F" w:rsidRDefault="002B760F" w:rsidP="0035039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Диалогический стиль взаимоотношений с родителями побуждает иначе посмотреть на некоторые привычки воспитателей, бытующие в общении с семьей. Так, с точки зрения без оценочной модели общения нетактично выглядит так называемый качественный дифференцированный анализ личности родителя по степени его педагогической «грамотности-безграмотности», «активности-пассивности», «готовности-неготовности к сотрудничеству» и т.д. думается, что дифференциация уместна лишь по ряду </w:t>
      </w:r>
      <w:r>
        <w:rPr>
          <w:rFonts w:ascii="Times New Roman" w:hAnsi="Times New Roman" w:cs="Times New Roman"/>
          <w:sz w:val="28"/>
          <w:szCs w:val="28"/>
        </w:rPr>
        <w:lastRenderedPageBreak/>
        <w:t>социальных факторов (возрастной, образовательный статус родителя, жилищные условия для семейного воспитания и др.).</w:t>
      </w:r>
    </w:p>
    <w:p w:rsidR="006614FF" w:rsidRDefault="006614FF" w:rsidP="0035039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 условием диалогических отношений педагога с родителями является ориентация в содержании общения на потребности семьи, запросы родителей. Современный родитель нуждается и в новых темах встреч, и в новом звучании старых привычных тем. По большому счету, все встречи педагога с родителями детей любого возраста всегда посвящены одной единственной теме – «формуле родительского счастья»: как достичь счастливых,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взаимоустраивающих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взрослых и детей отношений?</w:t>
      </w:r>
    </w:p>
    <w:p w:rsidR="008B435A" w:rsidRPr="005A1E85" w:rsidRDefault="008B435A" w:rsidP="00350394">
      <w:pPr>
        <w:pStyle w:val="a3"/>
        <w:ind w:left="0" w:firstLine="567"/>
        <w:jc w:val="both"/>
        <w:rPr>
          <w:rFonts w:ascii="Times New Roman" w:hAnsi="Times New Roman" w:cs="Times New Roman"/>
          <w:i/>
        </w:rPr>
      </w:pPr>
      <w:r w:rsidRPr="005A1E85">
        <w:rPr>
          <w:rFonts w:ascii="Times New Roman" w:hAnsi="Times New Roman" w:cs="Times New Roman"/>
          <w:i/>
        </w:rPr>
        <w:t>Список используемой литературы:</w:t>
      </w:r>
    </w:p>
    <w:p w:rsidR="008B435A" w:rsidRPr="005A1E85" w:rsidRDefault="008B435A" w:rsidP="00350394">
      <w:pPr>
        <w:pStyle w:val="a3"/>
        <w:ind w:left="0" w:firstLine="567"/>
        <w:jc w:val="both"/>
        <w:rPr>
          <w:rFonts w:ascii="Times New Roman" w:hAnsi="Times New Roman" w:cs="Times New Roman"/>
        </w:rPr>
      </w:pPr>
      <w:r w:rsidRPr="005A1E85">
        <w:rPr>
          <w:rFonts w:ascii="Times New Roman" w:hAnsi="Times New Roman" w:cs="Times New Roman"/>
        </w:rPr>
        <w:t xml:space="preserve">Антонова Т.В. Актуальные проблемы социального развития в дошкольном возрасте// Как помочь ребенку войти в современный </w:t>
      </w:r>
      <w:proofErr w:type="gramStart"/>
      <w:r w:rsidRPr="005A1E85">
        <w:rPr>
          <w:rFonts w:ascii="Times New Roman" w:hAnsi="Times New Roman" w:cs="Times New Roman"/>
        </w:rPr>
        <w:t>мир?/</w:t>
      </w:r>
      <w:proofErr w:type="gramEnd"/>
      <w:r w:rsidRPr="005A1E85">
        <w:rPr>
          <w:rFonts w:ascii="Times New Roman" w:hAnsi="Times New Roman" w:cs="Times New Roman"/>
        </w:rPr>
        <w:t xml:space="preserve"> Под ред. Т.В. Антоновой./ - М., 1995.</w:t>
      </w:r>
    </w:p>
    <w:p w:rsidR="008B435A" w:rsidRPr="005A1E85" w:rsidRDefault="008B435A" w:rsidP="00350394">
      <w:pPr>
        <w:pStyle w:val="a3"/>
        <w:ind w:left="0" w:firstLine="567"/>
        <w:jc w:val="both"/>
        <w:rPr>
          <w:rFonts w:ascii="Times New Roman" w:hAnsi="Times New Roman" w:cs="Times New Roman"/>
        </w:rPr>
      </w:pPr>
      <w:proofErr w:type="spellStart"/>
      <w:r w:rsidRPr="005A1E85">
        <w:rPr>
          <w:rFonts w:ascii="Times New Roman" w:hAnsi="Times New Roman" w:cs="Times New Roman"/>
        </w:rPr>
        <w:t>Арнаутова</w:t>
      </w:r>
      <w:proofErr w:type="spellEnd"/>
      <w:r w:rsidRPr="005A1E85">
        <w:rPr>
          <w:rFonts w:ascii="Times New Roman" w:hAnsi="Times New Roman" w:cs="Times New Roman"/>
        </w:rPr>
        <w:t xml:space="preserve"> Е.П. Основы сотрудничества педагога с семьей дошкольника. – М., 1994.</w:t>
      </w:r>
    </w:p>
    <w:p w:rsidR="008B435A" w:rsidRPr="005A1E85" w:rsidRDefault="008B435A" w:rsidP="00350394">
      <w:pPr>
        <w:pStyle w:val="a3"/>
        <w:ind w:left="0" w:firstLine="567"/>
        <w:jc w:val="both"/>
        <w:rPr>
          <w:rFonts w:ascii="Times New Roman" w:hAnsi="Times New Roman" w:cs="Times New Roman"/>
        </w:rPr>
      </w:pPr>
      <w:proofErr w:type="spellStart"/>
      <w:r w:rsidRPr="005A1E85">
        <w:rPr>
          <w:rFonts w:ascii="Times New Roman" w:hAnsi="Times New Roman" w:cs="Times New Roman"/>
        </w:rPr>
        <w:t>Арнаутова</w:t>
      </w:r>
      <w:proofErr w:type="spellEnd"/>
      <w:r w:rsidRPr="005A1E85">
        <w:rPr>
          <w:rFonts w:ascii="Times New Roman" w:hAnsi="Times New Roman" w:cs="Times New Roman"/>
        </w:rPr>
        <w:t xml:space="preserve"> Е.П., Иванова В.М. Общение </w:t>
      </w:r>
      <w:proofErr w:type="gramStart"/>
      <w:r w:rsidRPr="005A1E85">
        <w:rPr>
          <w:rFonts w:ascii="Times New Roman" w:hAnsi="Times New Roman" w:cs="Times New Roman"/>
        </w:rPr>
        <w:t>с  родителями</w:t>
      </w:r>
      <w:proofErr w:type="gramEnd"/>
      <w:r w:rsidRPr="005A1E85">
        <w:rPr>
          <w:rFonts w:ascii="Times New Roman" w:hAnsi="Times New Roman" w:cs="Times New Roman"/>
        </w:rPr>
        <w:t>. Зачем? Как? – М., 1993.</w:t>
      </w:r>
    </w:p>
    <w:p w:rsidR="008B435A" w:rsidRPr="005A1E85" w:rsidRDefault="008B435A" w:rsidP="00350394">
      <w:pPr>
        <w:pStyle w:val="a3"/>
        <w:ind w:left="0" w:firstLine="567"/>
        <w:jc w:val="both"/>
        <w:rPr>
          <w:rFonts w:ascii="Times New Roman" w:hAnsi="Times New Roman" w:cs="Times New Roman"/>
        </w:rPr>
      </w:pPr>
      <w:proofErr w:type="spellStart"/>
      <w:r w:rsidRPr="005A1E85">
        <w:rPr>
          <w:rFonts w:ascii="Times New Roman" w:hAnsi="Times New Roman" w:cs="Times New Roman"/>
        </w:rPr>
        <w:t>Арнаутова</w:t>
      </w:r>
      <w:proofErr w:type="spellEnd"/>
      <w:r w:rsidRPr="005A1E85">
        <w:rPr>
          <w:rFonts w:ascii="Times New Roman" w:hAnsi="Times New Roman" w:cs="Times New Roman"/>
        </w:rPr>
        <w:t xml:space="preserve"> Е.П. Педагог и семья. Изд. дом «Карапуз». М., 2002</w:t>
      </w:r>
    </w:p>
    <w:p w:rsidR="008B435A" w:rsidRPr="005A1E85" w:rsidRDefault="008B435A" w:rsidP="00350394">
      <w:pPr>
        <w:pStyle w:val="a3"/>
        <w:ind w:left="0" w:firstLine="567"/>
        <w:jc w:val="both"/>
        <w:rPr>
          <w:rFonts w:ascii="Times New Roman" w:hAnsi="Times New Roman" w:cs="Times New Roman"/>
        </w:rPr>
      </w:pPr>
      <w:proofErr w:type="spellStart"/>
      <w:r w:rsidRPr="005A1E85">
        <w:rPr>
          <w:rFonts w:ascii="Times New Roman" w:hAnsi="Times New Roman" w:cs="Times New Roman"/>
        </w:rPr>
        <w:t>Гиппенрейтер</w:t>
      </w:r>
      <w:proofErr w:type="spellEnd"/>
      <w:r w:rsidRPr="005A1E85">
        <w:rPr>
          <w:rFonts w:ascii="Times New Roman" w:hAnsi="Times New Roman" w:cs="Times New Roman"/>
        </w:rPr>
        <w:t xml:space="preserve"> Ю.Б. Общаться с ребенком. Как? – М., 1997.</w:t>
      </w:r>
    </w:p>
    <w:p w:rsidR="005A1E85" w:rsidRPr="005A1E85" w:rsidRDefault="005A1E85" w:rsidP="00350394">
      <w:pPr>
        <w:pStyle w:val="a3"/>
        <w:ind w:left="0" w:firstLine="567"/>
        <w:jc w:val="both"/>
        <w:rPr>
          <w:rFonts w:ascii="Times New Roman" w:hAnsi="Times New Roman" w:cs="Times New Roman"/>
        </w:rPr>
      </w:pPr>
      <w:r w:rsidRPr="005A1E85">
        <w:rPr>
          <w:rFonts w:ascii="Times New Roman" w:hAnsi="Times New Roman" w:cs="Times New Roman"/>
        </w:rPr>
        <w:t xml:space="preserve">Орлов А.Б. Психология личности и сущности человека: парадигмы, проекции, </w:t>
      </w:r>
      <w:proofErr w:type="gramStart"/>
      <w:r w:rsidRPr="005A1E85">
        <w:rPr>
          <w:rFonts w:ascii="Times New Roman" w:hAnsi="Times New Roman" w:cs="Times New Roman"/>
        </w:rPr>
        <w:t>практики.-</w:t>
      </w:r>
      <w:proofErr w:type="gramEnd"/>
      <w:r w:rsidRPr="005A1E85">
        <w:rPr>
          <w:rFonts w:ascii="Times New Roman" w:hAnsi="Times New Roman" w:cs="Times New Roman"/>
        </w:rPr>
        <w:t xml:space="preserve"> М.,1995</w:t>
      </w:r>
    </w:p>
    <w:sectPr w:rsidR="005A1E85" w:rsidRPr="005A1E85" w:rsidSect="005A1E8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C08FE"/>
    <w:multiLevelType w:val="hybridMultilevel"/>
    <w:tmpl w:val="6290A7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98489F"/>
    <w:multiLevelType w:val="hybridMultilevel"/>
    <w:tmpl w:val="8EE447D8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4838552F"/>
    <w:multiLevelType w:val="hybridMultilevel"/>
    <w:tmpl w:val="6ACC905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 w15:restartNumberingAfterBreak="0">
    <w:nsid w:val="516D1A14"/>
    <w:multiLevelType w:val="hybridMultilevel"/>
    <w:tmpl w:val="5E8A61E4"/>
    <w:lvl w:ilvl="0" w:tplc="0419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4" w15:restartNumberingAfterBreak="0">
    <w:nsid w:val="6B3C3CB7"/>
    <w:multiLevelType w:val="hybridMultilevel"/>
    <w:tmpl w:val="D63AF2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B7"/>
    <w:rsid w:val="000626D7"/>
    <w:rsid w:val="000B5AA2"/>
    <w:rsid w:val="00172B2A"/>
    <w:rsid w:val="001A3B4D"/>
    <w:rsid w:val="002B760F"/>
    <w:rsid w:val="00350394"/>
    <w:rsid w:val="00427C93"/>
    <w:rsid w:val="004769BB"/>
    <w:rsid w:val="005A1E85"/>
    <w:rsid w:val="006614FF"/>
    <w:rsid w:val="007223CA"/>
    <w:rsid w:val="00767A70"/>
    <w:rsid w:val="007960D0"/>
    <w:rsid w:val="00890276"/>
    <w:rsid w:val="008B42A8"/>
    <w:rsid w:val="008B435A"/>
    <w:rsid w:val="008C4635"/>
    <w:rsid w:val="00973D55"/>
    <w:rsid w:val="009F14B7"/>
    <w:rsid w:val="00AB63C0"/>
    <w:rsid w:val="00AB75F0"/>
    <w:rsid w:val="00B71283"/>
    <w:rsid w:val="00B90F40"/>
    <w:rsid w:val="00BE4515"/>
    <w:rsid w:val="00BE581E"/>
    <w:rsid w:val="00C35CC1"/>
    <w:rsid w:val="00F449C3"/>
    <w:rsid w:val="00F8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E52DC-CCD1-42C1-BE0B-886E25AB8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7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2019-12-28T13:55:00Z</dcterms:created>
  <dcterms:modified xsi:type="dcterms:W3CDTF">2020-01-03T13:26:00Z</dcterms:modified>
</cp:coreProperties>
</file>