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7A" w:rsidRPr="001B4EA5" w:rsidRDefault="00E40B7A" w:rsidP="00AF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ДИДАКТИЧЕСКАЯ ИГРА КАК СРЕДСТВО РАЗВИТИЯ РЕЧИ ДЕТЕЙ</w:t>
      </w:r>
    </w:p>
    <w:p w:rsidR="00E40B7A" w:rsidRPr="001B4EA5" w:rsidRDefault="00E40B7A" w:rsidP="00AF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4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ДОШКОЛЬНОГО ВОЗРАСТА</w:t>
      </w:r>
    </w:p>
    <w:p w:rsidR="00E53F04" w:rsidRDefault="00E53F04" w:rsidP="00AF00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</w:rPr>
      </w:pPr>
    </w:p>
    <w:p w:rsidR="00B520EE" w:rsidRPr="001B4EA5" w:rsidRDefault="00B520EE" w:rsidP="00AF00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8"/>
        </w:rPr>
      </w:pPr>
      <w:bookmarkStart w:id="0" w:name="_GoBack"/>
      <w:bookmarkEnd w:id="0"/>
      <w:r w:rsidRPr="001B4EA5">
        <w:rPr>
          <w:b/>
          <w:bCs/>
          <w:sz w:val="28"/>
        </w:rPr>
        <w:t>Актуальность</w:t>
      </w:r>
      <w:r w:rsidRPr="001B4EA5">
        <w:rPr>
          <w:sz w:val="32"/>
          <w:szCs w:val="28"/>
        </w:rPr>
        <w:t xml:space="preserve"> </w:t>
      </w:r>
    </w:p>
    <w:p w:rsidR="001C3143" w:rsidRPr="001B4EA5" w:rsidRDefault="001A090A" w:rsidP="00AF00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A5">
        <w:rPr>
          <w:rFonts w:ascii="Times New Roman" w:hAnsi="Times New Roman" w:cs="Times New Roman"/>
          <w:sz w:val="28"/>
          <w:szCs w:val="28"/>
        </w:rPr>
        <w:t>В наш век высоких технологий остаётся актуальной тема речевого развития. Главной потребностью и функцией – является для нас речь. Своевременное и полноценное формирование речи в дошкольном возрасте – одно из основных условий нормального развития ребёнка и в дальнейшем его успешное обучение в школе. </w:t>
      </w:r>
    </w:p>
    <w:p w:rsidR="001C3143" w:rsidRPr="001B4EA5" w:rsidRDefault="001C3143" w:rsidP="00AF0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ДО образовательной области «Речевое развитие» перед воспитателем ставится задача формирования аналитико-синтетической активности дошкольников как предпосылки обучения грамоте. Обогащение словарного запаса и развитие практического умения пользоваться им. Анализ реальной ситуации, сложившейся в настоящее время в системе воспитания и обучения детей дошкольного возраста показал, что количество детей имеющих недостаточный уровень речевого развития неуклонно растет. </w:t>
      </w:r>
    </w:p>
    <w:p w:rsidR="001A5D49" w:rsidRPr="001B4EA5" w:rsidRDefault="001C3143" w:rsidP="001B4E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возникшее противоречие между необходимостью развития у дошкольников связной речи, и недостаточным уровнем </w:t>
      </w:r>
      <w:proofErr w:type="spellStart"/>
      <w:r w:rsidRPr="001B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B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речевой активности, приводит к поиску наиболее эффективных методов и приёмов. Чтобы преодолеть эти противоречия возникла необходимость в создании игровой обучающей среды с помощью дидактических игр для включения дошкольников в самостоятельную игровую деятельность и речевую активность. </w:t>
      </w:r>
      <w:r w:rsidR="009D73C2" w:rsidRPr="001B4EA5">
        <w:rPr>
          <w:rFonts w:ascii="Times New Roman" w:hAnsi="Times New Roman" w:cs="Times New Roman"/>
          <w:sz w:val="28"/>
          <w:szCs w:val="28"/>
        </w:rPr>
        <w:t>Д</w:t>
      </w:r>
      <w:r w:rsidR="001A5D49" w:rsidRPr="001B4EA5">
        <w:rPr>
          <w:rFonts w:ascii="Times New Roman" w:hAnsi="Times New Roman" w:cs="Times New Roman"/>
          <w:sz w:val="28"/>
          <w:szCs w:val="28"/>
        </w:rPr>
        <w:t xml:space="preserve">идактическая игра в условиях современных образовательных стандартов даёт большую возможность для развития речи детей с учетом индивидуализации и дифференциации процессов воспитания, развития и обучения. </w:t>
      </w:r>
      <w:r w:rsidR="001A5D49" w:rsidRPr="001B4EA5">
        <w:rPr>
          <w:rStyle w:val="c6"/>
          <w:rFonts w:ascii="Times New Roman" w:hAnsi="Times New Roman" w:cs="Times New Roman"/>
          <w:sz w:val="28"/>
        </w:rPr>
        <w:t xml:space="preserve">Изучая методическую литературу, анализируя результаты мониторинга, наблюдая за играми детей, пришла к выводу, что через игру у детей дошкольного возраста развитие речи происходит быстрее. Уже с самого раннего возраста детям доступны дидактические игры. Именно с помощью дидактических игр детям передаются определенные знания, формируются представления об окружающем мире, развивается речь, а также учат их играть. </w:t>
      </w:r>
      <w:r w:rsidR="001A5D49" w:rsidRPr="001B4EA5">
        <w:rPr>
          <w:rStyle w:val="c6"/>
          <w:rFonts w:ascii="Times New Roman" w:hAnsi="Times New Roman" w:cs="Times New Roman"/>
          <w:sz w:val="28"/>
        </w:rPr>
        <w:lastRenderedPageBreak/>
        <w:t>Дидактическая  игра  представляет собой  многоплановое,  сложное  педагогическое  явление:  она  является  и игровым  методом  обучения  детей  дошкольного  возраста,  и  формой обучения,  и  самостоятельной  игровой  деятельностью,  и средством всестороннего  воспитания  личности  ребенка. Используя их в своей работе, можно решать многие проблемы развития речи детей дошкольного возраста. На основании результатов обследования речевого развития детей,  я поставила перед собой</w:t>
      </w:r>
      <w:r w:rsidR="001A5D49" w:rsidRPr="001B4EA5">
        <w:rPr>
          <w:rStyle w:val="c13"/>
          <w:rFonts w:ascii="Times New Roman" w:hAnsi="Times New Roman" w:cs="Times New Roman"/>
          <w:sz w:val="28"/>
        </w:rPr>
        <w:t> </w:t>
      </w:r>
      <w:r w:rsidR="001A5D49" w:rsidRPr="001B4EA5">
        <w:rPr>
          <w:rStyle w:val="c15"/>
          <w:rFonts w:ascii="Times New Roman" w:hAnsi="Times New Roman" w:cs="Times New Roman"/>
          <w:sz w:val="28"/>
        </w:rPr>
        <w:t>цель:</w:t>
      </w:r>
      <w:r w:rsidR="001A5D49" w:rsidRPr="001B4EA5">
        <w:rPr>
          <w:rStyle w:val="c6"/>
          <w:rFonts w:ascii="Times New Roman" w:hAnsi="Times New Roman" w:cs="Times New Roman"/>
          <w:sz w:val="28"/>
        </w:rPr>
        <w:t> </w:t>
      </w:r>
      <w:r w:rsidR="001A5D49" w:rsidRPr="001B4EA5">
        <w:rPr>
          <w:rStyle w:val="c13"/>
          <w:rFonts w:ascii="Times New Roman" w:hAnsi="Times New Roman" w:cs="Times New Roman"/>
          <w:sz w:val="28"/>
        </w:rPr>
        <w:t>повысить уровень речевого развития детей через речевые дидактические игры.</w:t>
      </w:r>
    </w:p>
    <w:p w:rsidR="001A5D49" w:rsidRPr="001B4EA5" w:rsidRDefault="001A5D49" w:rsidP="00AF0048">
      <w:pPr>
        <w:pStyle w:val="c8"/>
        <w:spacing w:before="0" w:beforeAutospacing="0" w:after="0" w:afterAutospacing="0" w:line="360" w:lineRule="auto"/>
        <w:jc w:val="both"/>
        <w:rPr>
          <w:sz w:val="28"/>
        </w:rPr>
      </w:pPr>
      <w:r w:rsidRPr="001B4EA5">
        <w:rPr>
          <w:rStyle w:val="c6"/>
          <w:sz w:val="28"/>
        </w:rPr>
        <w:t xml:space="preserve">Мною были поставлены следующие </w:t>
      </w:r>
      <w:r w:rsidRPr="001B4EA5">
        <w:rPr>
          <w:rStyle w:val="c15"/>
          <w:sz w:val="28"/>
        </w:rPr>
        <w:t>задачи</w:t>
      </w:r>
      <w:r w:rsidRPr="001B4EA5">
        <w:rPr>
          <w:rStyle w:val="c13"/>
          <w:sz w:val="28"/>
        </w:rPr>
        <w:t>:</w:t>
      </w:r>
    </w:p>
    <w:p w:rsidR="001A5D49" w:rsidRPr="001B4EA5" w:rsidRDefault="001A5D49" w:rsidP="00AF0048">
      <w:pPr>
        <w:pStyle w:val="c8"/>
        <w:spacing w:before="0" w:beforeAutospacing="0" w:after="0" w:afterAutospacing="0" w:line="360" w:lineRule="auto"/>
        <w:jc w:val="both"/>
        <w:rPr>
          <w:sz w:val="28"/>
        </w:rPr>
      </w:pPr>
      <w:r w:rsidRPr="001B4EA5">
        <w:rPr>
          <w:rStyle w:val="c6"/>
          <w:sz w:val="28"/>
        </w:rPr>
        <w:t>1. Создать предметно - развивающею игровую среду для обогащения и накопления речевого опыта детей в ходе игровой деятельности.</w:t>
      </w:r>
    </w:p>
    <w:p w:rsidR="001A5D49" w:rsidRPr="001B4EA5" w:rsidRDefault="001A5D49" w:rsidP="00AF0048">
      <w:pPr>
        <w:pStyle w:val="c8"/>
        <w:spacing w:before="0" w:beforeAutospacing="0" w:after="0" w:afterAutospacing="0" w:line="360" w:lineRule="auto"/>
        <w:jc w:val="both"/>
        <w:rPr>
          <w:sz w:val="28"/>
        </w:rPr>
      </w:pPr>
      <w:r w:rsidRPr="001B4EA5">
        <w:rPr>
          <w:rStyle w:val="c6"/>
          <w:sz w:val="28"/>
        </w:rPr>
        <w:t>2. Подобрать речевые дидактические игры, обеспечивающие эффективное речевое развитие детей старшего дошкольного возраста.</w:t>
      </w:r>
    </w:p>
    <w:p w:rsidR="00AF0048" w:rsidRPr="001B4EA5" w:rsidRDefault="001A5D49" w:rsidP="00AF0048">
      <w:pPr>
        <w:pStyle w:val="c7"/>
        <w:spacing w:before="0" w:beforeAutospacing="0" w:after="0" w:afterAutospacing="0" w:line="360" w:lineRule="auto"/>
        <w:jc w:val="both"/>
        <w:rPr>
          <w:rStyle w:val="c6"/>
          <w:sz w:val="28"/>
        </w:rPr>
      </w:pPr>
      <w:r w:rsidRPr="001B4EA5">
        <w:rPr>
          <w:rStyle w:val="c6"/>
          <w:sz w:val="28"/>
        </w:rPr>
        <w:t>  </w:t>
      </w:r>
      <w:r w:rsidR="006E3056" w:rsidRPr="001B4EA5">
        <w:rPr>
          <w:sz w:val="28"/>
          <w:szCs w:val="28"/>
        </w:rPr>
        <w:t>Новизна опыта заключается в том, что дидактическая игра - является одним из наиболее действенных средств развития речи детей дошкольного возраста, так как это доступный,</w:t>
      </w:r>
      <w:r w:rsidR="00AF0048" w:rsidRPr="001B4EA5">
        <w:rPr>
          <w:sz w:val="28"/>
          <w:szCs w:val="28"/>
        </w:rPr>
        <w:t xml:space="preserve"> полезный и эффективный метод. </w:t>
      </w:r>
      <w:r w:rsidR="006E3056" w:rsidRPr="001B4EA5">
        <w:rPr>
          <w:sz w:val="28"/>
          <w:szCs w:val="28"/>
        </w:rPr>
        <w:t>И поскольку процесс развития речи предполагает активизацию словаря, формирование правильного звукопроизношения, развитие связной речи, умения правильно выражать свои мысли, считаю, что применение дидактической игры позволяет повысить эффективность обучения и развития детей.</w:t>
      </w:r>
      <w:r w:rsidRPr="001B4EA5">
        <w:rPr>
          <w:rStyle w:val="c6"/>
          <w:sz w:val="28"/>
        </w:rPr>
        <w:t> </w:t>
      </w:r>
      <w:r w:rsidR="00FD0567" w:rsidRPr="001B4EA5">
        <w:rPr>
          <w:sz w:val="28"/>
          <w:szCs w:val="28"/>
        </w:rPr>
        <w:t xml:space="preserve">Реализацию ведущей идеи опыта начала с организации предметно </w:t>
      </w:r>
      <w:proofErr w:type="gramStart"/>
      <w:r w:rsidR="00FD0567" w:rsidRPr="001B4EA5">
        <w:rPr>
          <w:sz w:val="28"/>
          <w:szCs w:val="28"/>
        </w:rPr>
        <w:t>-р</w:t>
      </w:r>
      <w:proofErr w:type="gramEnd"/>
      <w:r w:rsidR="00FD0567" w:rsidRPr="001B4EA5">
        <w:rPr>
          <w:sz w:val="28"/>
          <w:szCs w:val="28"/>
        </w:rPr>
        <w:t>азвивающей среды в группе.</w:t>
      </w:r>
      <w:r w:rsidRPr="001B4EA5">
        <w:rPr>
          <w:rStyle w:val="c6"/>
          <w:sz w:val="28"/>
        </w:rPr>
        <w:t> </w:t>
      </w:r>
    </w:p>
    <w:p w:rsidR="001A5D49" w:rsidRPr="001B4EA5" w:rsidRDefault="00FD0567" w:rsidP="00AF0048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4EA5">
        <w:rPr>
          <w:sz w:val="28"/>
          <w:szCs w:val="28"/>
        </w:rPr>
        <w:t>В группе созданы уголки для сюжетно - ролевых игр,</w:t>
      </w:r>
      <w:r w:rsidR="00AF0048" w:rsidRPr="001B4EA5">
        <w:rPr>
          <w:sz w:val="28"/>
          <w:szCs w:val="28"/>
        </w:rPr>
        <w:t xml:space="preserve"> детского творчества, зона </w:t>
      </w:r>
      <w:r w:rsidRPr="001B4EA5">
        <w:rPr>
          <w:sz w:val="28"/>
          <w:szCs w:val="28"/>
        </w:rPr>
        <w:t xml:space="preserve">отдыха. Предметно - развивающую среду регулярно пополняю новыми атрибутами, сделанными своими руками. Одна из главных задач - подобрать такие варианты игры, чтобы вызвать у детей интерес к играм со словом. Во все занятия и режимные моменты я включаю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какой-то игре очень важно обратить внимание на то, как закончить игру. Это может быть разыгрывание фантов, чествование победителей, сообщение о новом варианте </w:t>
      </w:r>
      <w:r w:rsidRPr="001B4EA5">
        <w:rPr>
          <w:sz w:val="28"/>
          <w:szCs w:val="28"/>
        </w:rPr>
        <w:lastRenderedPageBreak/>
        <w:t xml:space="preserve">знакомой игры и т. д. Подбор игр по развитию речи разнообразный: </w:t>
      </w:r>
      <w:proofErr w:type="gramStart"/>
      <w:r w:rsidRPr="001B4EA5">
        <w:rPr>
          <w:sz w:val="28"/>
          <w:szCs w:val="28"/>
        </w:rPr>
        <w:t>«Волшебный мешочек», «Картинки - половинки», «Кто в домике живет? », «Угадай по описанию», «Угадай, какая сказка», «Найди отличия», «Чего не хватает? » и другие.</w:t>
      </w:r>
      <w:proofErr w:type="gramEnd"/>
    </w:p>
    <w:p w:rsidR="00F05303" w:rsidRPr="001B4EA5" w:rsidRDefault="00AF0048" w:rsidP="00F05303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4EA5">
        <w:rPr>
          <w:sz w:val="28"/>
          <w:szCs w:val="28"/>
        </w:rPr>
        <w:t>Результатом моей целенаправленной работы по данной теме стало повышение речевой активности детей. Прослеживается положительная динамика уровня развития речи дошкольников. Дидактические игры сделали процесс запоминания более простым, интересным, творческим и помогли воспитанникам преодолевать робость и застенчивость. Овладение навыками пересказа сказок, текстов и разучивание стихов произошло легче и быстрее. У детей появилось желание пересказывать как на занятиях, так и в повседневной жизни. С помощью дидактических игр у детей увеличился круг знаний об окружающем мире, обогатился и активизировался словарный запас, формируется лексико-грамматический строй речи детей. В связи с этим можно утверждать, что проведенная работа по развитию связной речи дошкольников подтвердила  свою эффективность.</w:t>
      </w:r>
      <w:r w:rsidR="00F05303" w:rsidRPr="001B4EA5">
        <w:rPr>
          <w:sz w:val="28"/>
          <w:szCs w:val="28"/>
        </w:rPr>
        <w:t xml:space="preserve"> </w:t>
      </w:r>
      <w:r w:rsidRPr="001B4EA5">
        <w:rPr>
          <w:sz w:val="28"/>
          <w:szCs w:val="28"/>
        </w:rPr>
        <w:t xml:space="preserve">На основании собственного опыта использования дидактических игр как средства развития речи детей был сделан следующий вывод: </w:t>
      </w:r>
      <w:r w:rsidR="009D73C2" w:rsidRPr="001B4EA5">
        <w:rPr>
          <w:sz w:val="28"/>
          <w:szCs w:val="28"/>
        </w:rPr>
        <w:t>правильно подобранная дидактическая игра правильно подобранная дидактическая игра создаёт условия для обогащения словарного запаса и развития речи детей, включает дошкольников в образовательную деятельность, выступает как средство всестороннего</w:t>
      </w:r>
      <w:r w:rsidR="00F05303" w:rsidRPr="001B4EA5">
        <w:rPr>
          <w:sz w:val="28"/>
          <w:szCs w:val="28"/>
        </w:rPr>
        <w:t xml:space="preserve"> воспитания и развития личности ребенка.</w:t>
      </w:r>
    </w:p>
    <w:p w:rsidR="006E539D" w:rsidRPr="001B4EA5" w:rsidRDefault="006E539D" w:rsidP="00F05303">
      <w:pPr>
        <w:pStyle w:val="c7"/>
        <w:spacing w:before="0" w:beforeAutospacing="0" w:after="0" w:afterAutospacing="0" w:line="360" w:lineRule="auto"/>
        <w:jc w:val="both"/>
        <w:rPr>
          <w:sz w:val="28"/>
        </w:rPr>
      </w:pPr>
      <w:r w:rsidRPr="001B4EA5">
        <w:rPr>
          <w:bCs/>
          <w:sz w:val="28"/>
        </w:rPr>
        <w:t>Список литературы</w:t>
      </w:r>
      <w:r w:rsidRPr="001B4EA5">
        <w:rPr>
          <w:sz w:val="28"/>
        </w:rPr>
        <w:t>.</w:t>
      </w:r>
    </w:p>
    <w:p w:rsidR="00F05303" w:rsidRPr="001B4EA5" w:rsidRDefault="001B4EA5" w:rsidP="001B4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EA5">
        <w:rPr>
          <w:rFonts w:ascii="Times New Roman" w:hAnsi="Times New Roman" w:cs="Times New Roman"/>
          <w:sz w:val="28"/>
          <w:szCs w:val="28"/>
        </w:rPr>
        <w:t xml:space="preserve">1.   </w:t>
      </w:r>
      <w:r w:rsidR="007F4F11" w:rsidRPr="001B4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F11" w:rsidRPr="001B4EA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7F4F11" w:rsidRPr="001B4EA5">
        <w:rPr>
          <w:rFonts w:ascii="Times New Roman" w:hAnsi="Times New Roman" w:cs="Times New Roman"/>
          <w:sz w:val="28"/>
          <w:szCs w:val="28"/>
        </w:rPr>
        <w:t xml:space="preserve">, О.С. Развитие речи детей 4-5 лет в свободной деятельности. Методические рекомендации / О.С. </w:t>
      </w:r>
      <w:proofErr w:type="spellStart"/>
      <w:r w:rsidR="007F4F11" w:rsidRPr="001B4EA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7F4F11" w:rsidRPr="001B4EA5">
        <w:rPr>
          <w:rFonts w:ascii="Times New Roman" w:hAnsi="Times New Roman" w:cs="Times New Roman"/>
          <w:sz w:val="28"/>
          <w:szCs w:val="28"/>
        </w:rPr>
        <w:t>. - М.: ТЦ Сфера, 2009. - 192 c.</w:t>
      </w:r>
    </w:p>
    <w:p w:rsidR="00AF0048" w:rsidRPr="001B4EA5" w:rsidRDefault="007F4F11" w:rsidP="001B4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EA5">
        <w:rPr>
          <w:rFonts w:ascii="Times New Roman" w:hAnsi="Times New Roman" w:cs="Times New Roman"/>
          <w:sz w:val="28"/>
          <w:szCs w:val="28"/>
        </w:rPr>
        <w:t xml:space="preserve">2. Ушакова, О.С. Развитие речи детей 5-7 лет. Программа, </w:t>
      </w:r>
      <w:proofErr w:type="spellStart"/>
      <w:r w:rsidRPr="001B4EA5">
        <w:rPr>
          <w:rFonts w:ascii="Times New Roman" w:hAnsi="Times New Roman" w:cs="Times New Roman"/>
          <w:sz w:val="28"/>
          <w:szCs w:val="28"/>
        </w:rPr>
        <w:t>консп</w:t>
      </w:r>
      <w:proofErr w:type="gramStart"/>
      <w:r w:rsidRPr="001B4EA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B4EA5">
        <w:rPr>
          <w:rFonts w:ascii="Times New Roman" w:hAnsi="Times New Roman" w:cs="Times New Roman"/>
          <w:sz w:val="28"/>
          <w:szCs w:val="28"/>
        </w:rPr>
        <w:t>анят</w:t>
      </w:r>
      <w:proofErr w:type="spellEnd"/>
      <w:r w:rsidRPr="001B4E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B4EA5">
        <w:rPr>
          <w:rFonts w:ascii="Times New Roman" w:hAnsi="Times New Roman" w:cs="Times New Roman"/>
          <w:sz w:val="28"/>
          <w:szCs w:val="28"/>
        </w:rPr>
        <w:t>метод.рекомендации</w:t>
      </w:r>
      <w:proofErr w:type="spellEnd"/>
      <w:r w:rsidRPr="001B4EA5">
        <w:rPr>
          <w:rFonts w:ascii="Times New Roman" w:hAnsi="Times New Roman" w:cs="Times New Roman"/>
          <w:sz w:val="28"/>
          <w:szCs w:val="28"/>
        </w:rPr>
        <w:t xml:space="preserve">(по ФГОС), </w:t>
      </w:r>
      <w:proofErr w:type="spellStart"/>
      <w:r w:rsidRPr="001B4EA5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1B4EA5">
        <w:rPr>
          <w:rFonts w:ascii="Times New Roman" w:hAnsi="Times New Roman" w:cs="Times New Roman"/>
          <w:sz w:val="28"/>
          <w:szCs w:val="28"/>
        </w:rPr>
        <w:t>. / О.С. Ушакова. - М.: ТЦ Сфера, 2015. - 272 c.</w:t>
      </w:r>
    </w:p>
    <w:p w:rsidR="007F4F11" w:rsidRPr="001B4EA5" w:rsidRDefault="007F4F11" w:rsidP="001B4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EA5">
        <w:rPr>
          <w:rFonts w:ascii="Times New Roman" w:hAnsi="Times New Roman" w:cs="Times New Roman"/>
          <w:sz w:val="28"/>
          <w:szCs w:val="28"/>
        </w:rPr>
        <w:t xml:space="preserve">3. Липина, С.В. Развитие речи / С.В. Липина, И.В. Полещук. - М.: </w:t>
      </w:r>
      <w:proofErr w:type="spellStart"/>
      <w:r w:rsidRPr="001B4EA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B4EA5">
        <w:rPr>
          <w:rFonts w:ascii="Times New Roman" w:hAnsi="Times New Roman" w:cs="Times New Roman"/>
          <w:sz w:val="28"/>
          <w:szCs w:val="28"/>
        </w:rPr>
        <w:t>, 2017. - 222 c.</w:t>
      </w:r>
    </w:p>
    <w:p w:rsidR="004F0DE2" w:rsidRPr="001B4EA5" w:rsidRDefault="00E53F04" w:rsidP="001B4EA5">
      <w:pPr>
        <w:spacing w:after="0"/>
        <w:rPr>
          <w:rFonts w:ascii="Times New Roman" w:hAnsi="Times New Roman" w:cs="Times New Roman"/>
        </w:rPr>
      </w:pPr>
    </w:p>
    <w:sectPr w:rsidR="004F0DE2" w:rsidRPr="001B4EA5" w:rsidSect="00E40B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578"/>
    <w:multiLevelType w:val="hybridMultilevel"/>
    <w:tmpl w:val="D55C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0B7A"/>
    <w:rsid w:val="00000F4F"/>
    <w:rsid w:val="000435F9"/>
    <w:rsid w:val="00081416"/>
    <w:rsid w:val="000F1E5B"/>
    <w:rsid w:val="001214F6"/>
    <w:rsid w:val="001309D9"/>
    <w:rsid w:val="001551A3"/>
    <w:rsid w:val="001A090A"/>
    <w:rsid w:val="001A5D49"/>
    <w:rsid w:val="001B158E"/>
    <w:rsid w:val="001B45C1"/>
    <w:rsid w:val="001B4EA5"/>
    <w:rsid w:val="001C3143"/>
    <w:rsid w:val="001E4CA6"/>
    <w:rsid w:val="002D0BB4"/>
    <w:rsid w:val="00305DE1"/>
    <w:rsid w:val="003650D7"/>
    <w:rsid w:val="003742D3"/>
    <w:rsid w:val="003D6E7A"/>
    <w:rsid w:val="003F6886"/>
    <w:rsid w:val="00405875"/>
    <w:rsid w:val="0045100F"/>
    <w:rsid w:val="0048440B"/>
    <w:rsid w:val="00494D1D"/>
    <w:rsid w:val="00495ACD"/>
    <w:rsid w:val="004C239A"/>
    <w:rsid w:val="005B175D"/>
    <w:rsid w:val="005C1E82"/>
    <w:rsid w:val="005E6AB0"/>
    <w:rsid w:val="005F078A"/>
    <w:rsid w:val="00605C36"/>
    <w:rsid w:val="0067607A"/>
    <w:rsid w:val="006A14D8"/>
    <w:rsid w:val="006B087A"/>
    <w:rsid w:val="006D19BA"/>
    <w:rsid w:val="006E3056"/>
    <w:rsid w:val="006E539D"/>
    <w:rsid w:val="0071245F"/>
    <w:rsid w:val="007171BB"/>
    <w:rsid w:val="007216DC"/>
    <w:rsid w:val="00786EC9"/>
    <w:rsid w:val="007C054B"/>
    <w:rsid w:val="007F4F11"/>
    <w:rsid w:val="00823F37"/>
    <w:rsid w:val="00846583"/>
    <w:rsid w:val="008B255A"/>
    <w:rsid w:val="008D01EF"/>
    <w:rsid w:val="008F0707"/>
    <w:rsid w:val="00920D95"/>
    <w:rsid w:val="009D73C2"/>
    <w:rsid w:val="009F459A"/>
    <w:rsid w:val="00A2688E"/>
    <w:rsid w:val="00A631AA"/>
    <w:rsid w:val="00AF0048"/>
    <w:rsid w:val="00B04C8C"/>
    <w:rsid w:val="00B520EE"/>
    <w:rsid w:val="00B5489D"/>
    <w:rsid w:val="00B97CA6"/>
    <w:rsid w:val="00BD59F3"/>
    <w:rsid w:val="00C010A7"/>
    <w:rsid w:val="00C12A4F"/>
    <w:rsid w:val="00C657BF"/>
    <w:rsid w:val="00C8067F"/>
    <w:rsid w:val="00CA6DF6"/>
    <w:rsid w:val="00CB68E6"/>
    <w:rsid w:val="00D241FA"/>
    <w:rsid w:val="00D63A60"/>
    <w:rsid w:val="00D84FE3"/>
    <w:rsid w:val="00DD2656"/>
    <w:rsid w:val="00DF57AD"/>
    <w:rsid w:val="00E40B7A"/>
    <w:rsid w:val="00E53F04"/>
    <w:rsid w:val="00E90691"/>
    <w:rsid w:val="00EC436C"/>
    <w:rsid w:val="00EF236A"/>
    <w:rsid w:val="00F05303"/>
    <w:rsid w:val="00F34434"/>
    <w:rsid w:val="00F76FAB"/>
    <w:rsid w:val="00FA242C"/>
    <w:rsid w:val="00FD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A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5D49"/>
  </w:style>
  <w:style w:type="character" w:customStyle="1" w:styleId="c13">
    <w:name w:val="c13"/>
    <w:basedOn w:val="a0"/>
    <w:rsid w:val="001A5D49"/>
  </w:style>
  <w:style w:type="character" w:customStyle="1" w:styleId="c15">
    <w:name w:val="c15"/>
    <w:basedOn w:val="a0"/>
    <w:rsid w:val="001A5D49"/>
  </w:style>
  <w:style w:type="paragraph" w:customStyle="1" w:styleId="c7">
    <w:name w:val="c7"/>
    <w:basedOn w:val="a"/>
    <w:rsid w:val="001A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A5D49"/>
  </w:style>
  <w:style w:type="character" w:customStyle="1" w:styleId="c10">
    <w:name w:val="c10"/>
    <w:basedOn w:val="a0"/>
    <w:rsid w:val="001A5D49"/>
  </w:style>
  <w:style w:type="paragraph" w:styleId="a4">
    <w:name w:val="No Spacing"/>
    <w:uiPriority w:val="1"/>
    <w:qFormat/>
    <w:rsid w:val="007F4F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F4AD-4435-442C-AE73-CDDE84AA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</cp:revision>
  <dcterms:created xsi:type="dcterms:W3CDTF">2019-05-07T16:56:00Z</dcterms:created>
  <dcterms:modified xsi:type="dcterms:W3CDTF">2020-04-20T15:47:00Z</dcterms:modified>
</cp:coreProperties>
</file>