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59" w:rsidRPr="00276A20" w:rsidRDefault="001A4359" w:rsidP="001A435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1A4359" w:rsidRDefault="001A4359" w:rsidP="001A435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помочь ребенку выбрать профессию»</w:t>
      </w:r>
    </w:p>
    <w:p w:rsidR="001A4359" w:rsidRDefault="001A4359" w:rsidP="001A435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Картавых</w:t>
      </w:r>
      <w:proofErr w:type="gramEnd"/>
      <w:r>
        <w:rPr>
          <w:rFonts w:ascii="Times New Roman" w:hAnsi="Times New Roman"/>
          <w:sz w:val="24"/>
          <w:szCs w:val="24"/>
        </w:rPr>
        <w:t xml:space="preserve"> Марина Владимировна</w:t>
      </w:r>
    </w:p>
    <w:p w:rsidR="001A4359" w:rsidRDefault="001A4359" w:rsidP="001A435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 высшей категории</w:t>
      </w:r>
    </w:p>
    <w:p w:rsidR="001A4359" w:rsidRPr="00CA2220" w:rsidRDefault="001A4359" w:rsidP="001A4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791072"/>
            <wp:effectExtent l="19050" t="0" r="9525" b="0"/>
            <wp:docPr id="6" name="Рисунок 2" descr="C:\Users\админ\Desktop\Марина\фото Картавых\фото Карта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ина\фото Картавых\фото Картав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4" cy="179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2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Выбор профессии — важное и ответственное дело! Эта</w:t>
      </w:r>
      <w:r w:rsidRPr="00CA2220">
        <w:rPr>
          <w:rFonts w:ascii="Times New Roman" w:eastAsia="Times New Roman" w:hAnsi="Times New Roman" w:cs="Times New Roman"/>
          <w:color w:val="1C2126"/>
          <w:sz w:val="24"/>
          <w:szCs w:val="24"/>
          <w:lang w:eastAsia="ru-RU"/>
        </w:rPr>
        <w:t xml:space="preserve"> задача не из легких даже для  взрослых людей,  более она сложна для старшеклассников, поэтому помощь родителей в ее решении просто неоценима. Ведь именно родители лучше чувствуют и знают своего ребенка, наблюдают его характер, привычки и интересы в течение многих лет, да и просто готовы прийти на помощь первыми.</w:t>
      </w:r>
      <w:r w:rsidRPr="00CA22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Выбирая профессию, нужно учитывать, в первую очередь, интересы ребенка, его склонности, способности, желания и только потом семейные традиции и интересы.</w:t>
      </w:r>
    </w:p>
    <w:p w:rsidR="001A4359" w:rsidRPr="00CA2220" w:rsidRDefault="001A4359" w:rsidP="001A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Профессиональное становление и самоопределение подростка – это процесс </w:t>
      </w:r>
      <w:proofErr w:type="spellStart"/>
      <w:r w:rsidRPr="00CA2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многоаспектный</w:t>
      </w:r>
      <w:proofErr w:type="spellEnd"/>
      <w:r w:rsidRPr="00CA2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нем должны соединиться и ужиться </w:t>
      </w:r>
      <w:r w:rsidRPr="00CA2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базовых фактора: </w:t>
      </w:r>
      <w:proofErr w:type="spellStart"/>
      <w:proofErr w:type="gramStart"/>
      <w:r w:rsidRPr="00CA2220">
        <w:rPr>
          <w:rFonts w:ascii="Times New Roman" w:eastAsia="Times New Roman" w:hAnsi="Times New Roman" w:cs="Times New Roman"/>
          <w:sz w:val="24"/>
          <w:szCs w:val="24"/>
          <w:lang w:eastAsia="ru-RU"/>
        </w:rPr>
        <w:t>Я-хочу</w:t>
      </w:r>
      <w:proofErr w:type="spellEnd"/>
      <w:proofErr w:type="gramEnd"/>
      <w:r w:rsidRPr="00CA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2220">
        <w:rPr>
          <w:rFonts w:ascii="Times New Roman" w:eastAsia="Times New Roman" w:hAnsi="Times New Roman" w:cs="Times New Roman"/>
          <w:sz w:val="24"/>
          <w:szCs w:val="24"/>
          <w:lang w:eastAsia="ru-RU"/>
        </w:rPr>
        <w:t>Я-могу</w:t>
      </w:r>
      <w:proofErr w:type="spellEnd"/>
      <w:r w:rsidRPr="00CA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2220">
        <w:rPr>
          <w:rFonts w:ascii="Times New Roman" w:eastAsia="Times New Roman" w:hAnsi="Times New Roman" w:cs="Times New Roman"/>
          <w:sz w:val="24"/>
          <w:szCs w:val="24"/>
          <w:lang w:eastAsia="ru-RU"/>
        </w:rPr>
        <w:t>Я-надо</w:t>
      </w:r>
      <w:proofErr w:type="spellEnd"/>
      <w:r w:rsidRPr="00CA2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220">
        <w:rPr>
          <w:rFonts w:ascii="Times New Roman" w:hAnsi="Times New Roman" w:cs="Times New Roman"/>
          <w:sz w:val="24"/>
          <w:szCs w:val="24"/>
          <w:lang w:eastAsia="ru-RU"/>
        </w:rPr>
        <w:t xml:space="preserve"> Сделать правильный выбор - значит найти профессию, которая:</w:t>
      </w:r>
    </w:p>
    <w:p w:rsidR="001A4359" w:rsidRPr="00CA2220" w:rsidRDefault="001A4359" w:rsidP="001A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2220">
        <w:rPr>
          <w:rFonts w:ascii="Times New Roman" w:hAnsi="Times New Roman" w:cs="Times New Roman"/>
          <w:sz w:val="24"/>
          <w:szCs w:val="24"/>
          <w:lang w:eastAsia="ru-RU"/>
        </w:rPr>
        <w:t>        </w:t>
      </w:r>
      <w:r w:rsidRPr="00CA22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CA2220">
        <w:rPr>
          <w:rFonts w:ascii="Times New Roman" w:hAnsi="Times New Roman" w:cs="Times New Roman"/>
          <w:sz w:val="24"/>
          <w:szCs w:val="24"/>
          <w:lang w:eastAsia="ru-RU"/>
        </w:rPr>
        <w:t>  интересна и привлекательна («ХОЧУ»). Это те занятия, которые ребёнок делает с интересом, с желанием.</w:t>
      </w:r>
    </w:p>
    <w:p w:rsidR="001A4359" w:rsidRPr="00CA2220" w:rsidRDefault="001A4359" w:rsidP="001A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2220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Pr="00CA22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CA2220">
        <w:rPr>
          <w:rFonts w:ascii="Times New Roman" w:hAnsi="Times New Roman" w:cs="Times New Roman"/>
          <w:sz w:val="24"/>
          <w:szCs w:val="24"/>
          <w:lang w:eastAsia="ru-RU"/>
        </w:rPr>
        <w:t>  доступна и посильна («МОГУ»). Это возможности человека: его способности, состояние здоровья, уровень знаний и умений.</w:t>
      </w:r>
    </w:p>
    <w:p w:rsidR="001A4359" w:rsidRPr="00CA2220" w:rsidRDefault="001A4359" w:rsidP="001A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2220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Pr="00CA22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CA2220">
        <w:rPr>
          <w:rFonts w:ascii="Times New Roman" w:hAnsi="Times New Roman" w:cs="Times New Roman"/>
          <w:sz w:val="24"/>
          <w:szCs w:val="24"/>
          <w:lang w:eastAsia="ru-RU"/>
        </w:rPr>
        <w:t>  имеет спрос на рынке труда («НАДО»). Это знание о том, какие специальности пользуются спросом на рынке труда.</w:t>
      </w:r>
    </w:p>
    <w:p w:rsidR="001A4359" w:rsidRPr="0096377D" w:rsidRDefault="001A4359" w:rsidP="001A43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377D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 </w:t>
      </w:r>
      <w:r w:rsidRPr="0096377D">
        <w:rPr>
          <w:rFonts w:ascii="Times New Roman" w:hAnsi="Times New Roman" w:cs="Times New Roman"/>
          <w:b/>
          <w:sz w:val="24"/>
          <w:szCs w:val="24"/>
          <w:lang w:eastAsia="ru-RU"/>
        </w:rPr>
        <w:t>       Дайте своему ребенку право выбора будущей профессии:</w:t>
      </w:r>
    </w:p>
    <w:p w:rsidR="001A4359" w:rsidRPr="0096377D" w:rsidRDefault="001A4359" w:rsidP="001A43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обсуждайте вместе с ним возможные «За» и «Против» выбранной профессии;</w:t>
      </w:r>
    </w:p>
    <w:p w:rsidR="001A4359" w:rsidRPr="0096377D" w:rsidRDefault="001A4359" w:rsidP="001A43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рассматривайте выбор будущей профессии не  только с позиции материальной выгоды, но и с позиции морального удовлетворения;</w:t>
      </w:r>
    </w:p>
    <w:p w:rsidR="001A4359" w:rsidRPr="0096377D" w:rsidRDefault="001A4359" w:rsidP="001A43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учитывайте в выборе будущей профессии личностные качества своего ребенка, которые необходимы ему в данной специальности;</w:t>
      </w:r>
    </w:p>
    <w:p w:rsidR="001A4359" w:rsidRPr="0096377D" w:rsidRDefault="001A4359" w:rsidP="001A43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возникают разногласия в выборе профессии, используйте возможность посоветоваться со специалистами – консультантами;</w:t>
      </w:r>
    </w:p>
    <w:p w:rsidR="001A4359" w:rsidRPr="0096377D" w:rsidRDefault="001A4359" w:rsidP="001A43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"не давите" на ребенка в выборе профессии, иначе это может обернуться стойкими конфликтами;</w:t>
      </w:r>
    </w:p>
    <w:p w:rsidR="001A4359" w:rsidRPr="0096377D" w:rsidRDefault="001A4359" w:rsidP="001A43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поддерживайте ребенка, если у него есть возможность, терпение и желание, чтобы его мечта сбылась;</w:t>
      </w:r>
    </w:p>
    <w:p w:rsidR="001A4359" w:rsidRPr="0096377D" w:rsidRDefault="001A4359" w:rsidP="001A43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ваш ребенок ошибся в выборе, не корите его за это. Ошибку можно исправить;</w:t>
      </w:r>
    </w:p>
    <w:p w:rsidR="001A4359" w:rsidRPr="0096377D" w:rsidRDefault="001A4359" w:rsidP="001A43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ваш ребенок рано увлекся какой-то профессией, дайте ему возможность поддерживать этот интерес с помощью литературы, занятий в кружках.</w:t>
      </w:r>
    </w:p>
    <w:p w:rsidR="001A4359" w:rsidRDefault="001A4359" w:rsidP="001A4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637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    </w:t>
      </w:r>
    </w:p>
    <w:p w:rsidR="001A4359" w:rsidRDefault="001A4359" w:rsidP="001A4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4359" w:rsidRDefault="001A4359" w:rsidP="001A43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4359" w:rsidRPr="0096377D" w:rsidRDefault="001A4359" w:rsidP="001A43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 w:rsidRPr="0096377D">
        <w:rPr>
          <w:rFonts w:ascii="Times New Roman" w:hAnsi="Times New Roman" w:cs="Times New Roman"/>
          <w:b/>
          <w:sz w:val="24"/>
          <w:szCs w:val="24"/>
          <w:lang w:eastAsia="ru-RU"/>
        </w:rPr>
        <w:t> Как поддержать ребёнка в выборе профессии:</w:t>
      </w:r>
    </w:p>
    <w:p w:rsidR="001A4359" w:rsidRPr="0096377D" w:rsidRDefault="001A4359" w:rsidP="001A43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найдите «золотую середину» между инициативой ребенка и вашим активным участием. Крайние позиции: </w:t>
      </w:r>
      <w:proofErr w:type="gramStart"/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«Пусть все решает сам!» и «Что он без меня решит!» - к конечном счете приведут к отчуждению между вами.</w:t>
      </w:r>
      <w:proofErr w:type="gramEnd"/>
    </w:p>
    <w:p w:rsidR="001A4359" w:rsidRPr="0096377D" w:rsidRDefault="001A4359" w:rsidP="001A43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 выяснить, чем руководствуется ребенок, выбирая профессию, какие ее стороны его особенно привлекают; престижность, возможность добиться успеха и славы, высокие заработки, стремление быть похожим на кого-то из своего окружения, любопытство.</w:t>
      </w:r>
    </w:p>
    <w:p w:rsidR="001A4359" w:rsidRPr="0096377D" w:rsidRDefault="001A4359" w:rsidP="001A43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ваш ребенок выбирает профессию, на которую сейчас у него пока нет внутренних ресурсов, - ваш долг помочь ребенку реализовать пока еще скрытые способности, распознать тот потенциал, который может раскрыться позже.</w:t>
      </w:r>
    </w:p>
    <w:p w:rsidR="001A4359" w:rsidRPr="0096377D" w:rsidRDefault="001A4359" w:rsidP="001A435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Помогите ребенку соотнести профессиональные намерения с личностными особенностями (уровень знаний, здоровье, способности и т. д.). В ходе такого сопоставления ваш ребенок станет думать о своем выборе реалистичнее.</w:t>
      </w:r>
    </w:p>
    <w:p w:rsidR="001A4359" w:rsidRPr="0096377D" w:rsidRDefault="001A4359" w:rsidP="001A4359">
      <w:pPr>
        <w:pStyle w:val="a3"/>
        <w:numPr>
          <w:ilvl w:val="0"/>
          <w:numId w:val="2"/>
        </w:numPr>
        <w:spacing w:after="0"/>
        <w:jc w:val="both"/>
        <w:rPr>
          <w:color w:val="000000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Помогите ребенку сделать свой профессиональный выбор более конкретным – пусть он вместе с вами попробует построить план своей карьеры. Возможно, этот план не будет реальным проектом, важно, чтоб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ребенок продумал сделанный им </w:t>
      </w: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во времени. </w:t>
      </w:r>
    </w:p>
    <w:p w:rsidR="001A4359" w:rsidRPr="0096377D" w:rsidRDefault="001A4359" w:rsidP="001A435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b/>
          <w:sz w:val="24"/>
          <w:szCs w:val="24"/>
          <w:lang w:eastAsia="ru-RU"/>
        </w:rPr>
        <w:t>Типичные ошибки, которые совершают родители выпускников школ при выборе профессии</w:t>
      </w:r>
    </w:p>
    <w:p w:rsidR="001A4359" w:rsidRPr="007D7111" w:rsidRDefault="001A4359" w:rsidP="001A43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желание ребёнка реализовать свою несбывшуюся мечту навязчиво переносят на своего ребёнка;</w:t>
      </w:r>
    </w:p>
    <w:p w:rsidR="001A4359" w:rsidRPr="007D7111" w:rsidRDefault="001A4359" w:rsidP="001A43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7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хотят, чтобы ребёнок пошёл по их стопам;</w:t>
      </w:r>
    </w:p>
    <w:p w:rsidR="001A4359" w:rsidRPr="0096377D" w:rsidRDefault="001A4359" w:rsidP="001A43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считают, что ребёнок недооценивает или переоценивает свои возможности;</w:t>
      </w:r>
    </w:p>
    <w:p w:rsidR="001A4359" w:rsidRPr="0096377D" w:rsidRDefault="001A4359" w:rsidP="001A43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убеждены, что ребёнок должен иметь высшее образование;</w:t>
      </w:r>
    </w:p>
    <w:p w:rsidR="001A4359" w:rsidRPr="0096377D" w:rsidRDefault="001A4359" w:rsidP="001A43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настойчиво рекомендуют обратить внимание на «денежные» профессии.</w:t>
      </w:r>
    </w:p>
    <w:p w:rsidR="001A4359" w:rsidRDefault="001A4359" w:rsidP="001A435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63B">
        <w:rPr>
          <w:b/>
          <w:color w:val="000000"/>
          <w:lang w:eastAsia="ru-RU"/>
        </w:rPr>
        <w:t> </w:t>
      </w:r>
      <w:r w:rsidRPr="003D263B">
        <w:rPr>
          <w:rFonts w:ascii="Times New Roman" w:hAnsi="Times New Roman" w:cs="Times New Roman"/>
          <w:b/>
          <w:sz w:val="24"/>
          <w:szCs w:val="24"/>
          <w:lang w:eastAsia="ru-RU"/>
        </w:rPr>
        <w:t>Ошибки школьников при выборе профессии:</w:t>
      </w:r>
    </w:p>
    <w:p w:rsidR="001A4359" w:rsidRPr="003D263B" w:rsidRDefault="001A4359" w:rsidP="001A43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63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D263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Незнание мира профессий</w:t>
      </w:r>
    </w:p>
    <w:p w:rsidR="001A4359" w:rsidRPr="003D263B" w:rsidRDefault="001A4359" w:rsidP="001A435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26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слабая информированность о мире профессий;</w:t>
      </w:r>
    </w:p>
    <w:p w:rsidR="001A4359" w:rsidRPr="003D263B" w:rsidRDefault="001A4359" w:rsidP="001A435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</w:t>
      </w: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устаревшие сведения о характере и условиях труда;</w:t>
      </w:r>
    </w:p>
    <w:p w:rsidR="001A4359" w:rsidRPr="003D263B" w:rsidRDefault="001A4359" w:rsidP="001A435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</w:t>
      </w: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предубеждения в отношении престижности профессии.</w:t>
      </w:r>
    </w:p>
    <w:p w:rsidR="001A4359" w:rsidRPr="003D263B" w:rsidRDefault="001A4359" w:rsidP="001A43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263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2. Незнание себя</w:t>
      </w:r>
    </w:p>
    <w:p w:rsidR="001A4359" w:rsidRPr="003D263B" w:rsidRDefault="001A4359" w:rsidP="001A435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- необъективная оценка своих способностей;</w:t>
      </w:r>
    </w:p>
    <w:p w:rsidR="001A4359" w:rsidRPr="003D263B" w:rsidRDefault="001A4359" w:rsidP="001A435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- незнание своего здоровья;</w:t>
      </w:r>
    </w:p>
    <w:p w:rsidR="001A4359" w:rsidRPr="003D263B" w:rsidRDefault="001A4359" w:rsidP="001A435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нежелание или неумение соотнести свои способности к требованиям профессии.</w:t>
      </w:r>
    </w:p>
    <w:p w:rsidR="001A4359" w:rsidRPr="003D263B" w:rsidRDefault="001A4359" w:rsidP="001A43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263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 </w:t>
      </w:r>
      <w:r w:rsidRPr="003D263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Незнание правил выбора профессии</w:t>
      </w:r>
    </w:p>
    <w:p w:rsidR="001A4359" w:rsidRPr="003D263B" w:rsidRDefault="001A4359" w:rsidP="001A435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26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отождествление учебного предмета с профессией;</w:t>
      </w:r>
    </w:p>
    <w:p w:rsidR="001A4359" w:rsidRPr="003D263B" w:rsidRDefault="001A4359" w:rsidP="001A435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- перенос отношения к человеку на профессию;</w:t>
      </w:r>
    </w:p>
    <w:p w:rsidR="001A4359" w:rsidRPr="003D263B" w:rsidRDefault="001A4359" w:rsidP="001A435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- выбор профессии «за компанию»;</w:t>
      </w:r>
    </w:p>
    <w:p w:rsidR="001A4359" w:rsidRPr="003D263B" w:rsidRDefault="001A4359" w:rsidP="001A435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263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- выбор профессии  перекладывается на родителей.</w:t>
      </w:r>
    </w:p>
    <w:p w:rsidR="001A4359" w:rsidRDefault="001A4359" w:rsidP="001A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61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Таким образом, выбор профессии – это важный шаг в жизни подростка, в то же время сложный, но интересный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14-16 лет они психологически еще не </w:t>
      </w:r>
      <w:r w:rsidRPr="002961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готовы сделать выбор самостоятельно. Потому нуждаются в помощи взрослых. При этом следует 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важно: не сняв полностью ответственность за совершаемый выбор с ребенка сделать так, чтобы у него сложилось ощущение, что это он так решил</w:t>
      </w:r>
      <w:r w:rsidRPr="00446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C6574" w:rsidRPr="00EC6574" w:rsidRDefault="00EC6574" w:rsidP="001A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65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литературы:</w:t>
      </w:r>
    </w:p>
    <w:p w:rsidR="00EC6574" w:rsidRPr="00EC6574" w:rsidRDefault="00EC6574" w:rsidP="00EC6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74">
        <w:rPr>
          <w:rFonts w:ascii="Times New Roman" w:hAnsi="Times New Roman" w:cs="Times New Roman"/>
          <w:sz w:val="24"/>
          <w:szCs w:val="24"/>
        </w:rPr>
        <w:t xml:space="preserve">Безус Ж.Н., Жукова Ю.П., Кузнецова И.В., Радченко В.В., </w:t>
      </w:r>
      <w:proofErr w:type="spellStart"/>
      <w:r w:rsidRPr="00EC6574">
        <w:rPr>
          <w:rFonts w:ascii="Times New Roman" w:hAnsi="Times New Roman" w:cs="Times New Roman"/>
          <w:sz w:val="24"/>
          <w:szCs w:val="24"/>
        </w:rPr>
        <w:t>Совина</w:t>
      </w:r>
      <w:proofErr w:type="spellEnd"/>
      <w:r w:rsidRPr="00EC6574">
        <w:rPr>
          <w:rFonts w:ascii="Times New Roman" w:hAnsi="Times New Roman" w:cs="Times New Roman"/>
          <w:sz w:val="24"/>
          <w:szCs w:val="24"/>
        </w:rPr>
        <w:t xml:space="preserve"> К.В., </w:t>
      </w:r>
      <w:proofErr w:type="spellStart"/>
      <w:r w:rsidRPr="00EC6574">
        <w:rPr>
          <w:rFonts w:ascii="Times New Roman" w:hAnsi="Times New Roman" w:cs="Times New Roman"/>
          <w:sz w:val="24"/>
          <w:szCs w:val="24"/>
        </w:rPr>
        <w:t>Холодилова</w:t>
      </w:r>
      <w:proofErr w:type="spellEnd"/>
      <w:r w:rsidRPr="00EC6574">
        <w:rPr>
          <w:rFonts w:ascii="Times New Roman" w:hAnsi="Times New Roman" w:cs="Times New Roman"/>
          <w:sz w:val="24"/>
          <w:szCs w:val="24"/>
        </w:rPr>
        <w:t xml:space="preserve"> Ю.К. Путь к профессии: основы активной позиции на рынке труда: Учебное пособие для учащихся старших классов школ. - Ярославль: Центр «Ресурс», 2003. 152 </w:t>
      </w:r>
      <w:proofErr w:type="gramStart"/>
      <w:r w:rsidRPr="00EC6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574">
        <w:rPr>
          <w:rFonts w:ascii="Times New Roman" w:hAnsi="Times New Roman" w:cs="Times New Roman"/>
          <w:sz w:val="24"/>
          <w:szCs w:val="24"/>
        </w:rPr>
        <w:t>.</w:t>
      </w:r>
    </w:p>
    <w:p w:rsidR="00EC6574" w:rsidRPr="00EC6574" w:rsidRDefault="00EC6574" w:rsidP="00EC6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574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EC6574">
        <w:rPr>
          <w:rFonts w:ascii="Times New Roman" w:hAnsi="Times New Roman" w:cs="Times New Roman"/>
          <w:sz w:val="24"/>
          <w:szCs w:val="24"/>
        </w:rPr>
        <w:t xml:space="preserve"> А. Выбираем профессию. Советы практического психолога. - </w:t>
      </w:r>
      <w:proofErr w:type="spellStart"/>
      <w:r w:rsidRPr="00EC657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C6574">
        <w:rPr>
          <w:rFonts w:ascii="Times New Roman" w:hAnsi="Times New Roman" w:cs="Times New Roman"/>
          <w:sz w:val="24"/>
          <w:szCs w:val="24"/>
        </w:rPr>
        <w:t xml:space="preserve">, 2006. 6. Гурова Е. В. </w:t>
      </w:r>
      <w:proofErr w:type="spellStart"/>
      <w:r w:rsidRPr="00EC657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C6574">
        <w:rPr>
          <w:rFonts w:ascii="Times New Roman" w:hAnsi="Times New Roman" w:cs="Times New Roman"/>
          <w:sz w:val="24"/>
          <w:szCs w:val="24"/>
        </w:rPr>
        <w:t xml:space="preserve"> работа в школе: методическое пособие. - Москва: Просвещение, 2007. – 95 </w:t>
      </w:r>
      <w:proofErr w:type="gramStart"/>
      <w:r w:rsidRPr="00EC6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574">
        <w:rPr>
          <w:rFonts w:ascii="Times New Roman" w:hAnsi="Times New Roman" w:cs="Times New Roman"/>
          <w:sz w:val="24"/>
          <w:szCs w:val="24"/>
        </w:rPr>
        <w:t>.</w:t>
      </w:r>
    </w:p>
    <w:p w:rsidR="00EC6574" w:rsidRPr="00EC6574" w:rsidRDefault="00EC6574" w:rsidP="00EC6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74">
        <w:rPr>
          <w:rFonts w:ascii="Times New Roman" w:hAnsi="Times New Roman" w:cs="Times New Roman"/>
          <w:sz w:val="24"/>
          <w:szCs w:val="24"/>
        </w:rPr>
        <w:t>Сазонов А.Д. Профессиональная ориентация учащихся — М., 1988.</w:t>
      </w:r>
    </w:p>
    <w:p w:rsidR="00EC6574" w:rsidRPr="00EC6574" w:rsidRDefault="00EC6574" w:rsidP="00EC6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574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EC6574">
        <w:rPr>
          <w:rFonts w:ascii="Times New Roman" w:hAnsi="Times New Roman" w:cs="Times New Roman"/>
          <w:sz w:val="24"/>
          <w:szCs w:val="24"/>
        </w:rPr>
        <w:t xml:space="preserve"> Л. Ф. Психологическое сопровождение выбора профессии в школе. - Ростов-на-Дону: Феникс; Санкт-Петербург: </w:t>
      </w:r>
      <w:proofErr w:type="spellStart"/>
      <w:r w:rsidRPr="00EC6574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EC6574">
        <w:rPr>
          <w:rFonts w:ascii="Times New Roman" w:hAnsi="Times New Roman" w:cs="Times New Roman"/>
          <w:sz w:val="24"/>
          <w:szCs w:val="24"/>
        </w:rPr>
        <w:t>, 2006. - 175 с.</w:t>
      </w:r>
    </w:p>
    <w:p w:rsidR="001A4359" w:rsidRPr="00446B1E" w:rsidRDefault="001A4359" w:rsidP="001A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59" w:rsidRPr="003D263B" w:rsidRDefault="001A4359" w:rsidP="001A4359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4359" w:rsidRPr="002F0F22" w:rsidRDefault="001A4359" w:rsidP="001A4359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A4359" w:rsidRDefault="001A4359" w:rsidP="001A4359">
      <w:pPr>
        <w:shd w:val="clear" w:color="auto" w:fill="FFFFFF"/>
        <w:spacing w:before="45" w:after="45" w:line="433" w:lineRule="atLeast"/>
        <w:jc w:val="both"/>
        <w:rPr>
          <w:rFonts w:ascii="Times New Roman" w:eastAsia="Times New Roman" w:hAnsi="Times New Roman" w:cs="Times New Roman"/>
          <w:color w:val="1C2126"/>
          <w:sz w:val="28"/>
          <w:szCs w:val="28"/>
          <w:lang w:eastAsia="ru-RU"/>
        </w:rPr>
      </w:pPr>
    </w:p>
    <w:p w:rsidR="004E4D7B" w:rsidRDefault="004E4D7B"/>
    <w:sectPr w:rsidR="004E4D7B" w:rsidSect="004E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AB6"/>
    <w:multiLevelType w:val="hybridMultilevel"/>
    <w:tmpl w:val="F9247EB6"/>
    <w:lvl w:ilvl="0" w:tplc="1B12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81C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  <w:color w:val="24489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826"/>
    <w:multiLevelType w:val="hybridMultilevel"/>
    <w:tmpl w:val="A926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03EA"/>
    <w:multiLevelType w:val="hybridMultilevel"/>
    <w:tmpl w:val="AD82C440"/>
    <w:lvl w:ilvl="0" w:tplc="0A92C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53F6B"/>
    <w:multiLevelType w:val="hybridMultilevel"/>
    <w:tmpl w:val="4E0C9402"/>
    <w:lvl w:ilvl="0" w:tplc="1B12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96406"/>
    <w:multiLevelType w:val="hybridMultilevel"/>
    <w:tmpl w:val="05225902"/>
    <w:lvl w:ilvl="0" w:tplc="AC4A3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59"/>
    <w:rsid w:val="001A4359"/>
    <w:rsid w:val="00485247"/>
    <w:rsid w:val="004E4D7B"/>
    <w:rsid w:val="009D1DC6"/>
    <w:rsid w:val="00B72E83"/>
    <w:rsid w:val="00C5160A"/>
    <w:rsid w:val="00D435FE"/>
    <w:rsid w:val="00DC541E"/>
    <w:rsid w:val="00EC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2015-01-23T14:00:00Z</dcterms:created>
  <dcterms:modified xsi:type="dcterms:W3CDTF">2016-10-12T09:17:00Z</dcterms:modified>
</cp:coreProperties>
</file>