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B8D1" w14:textId="0F52B2C0" w:rsidR="00287E62" w:rsidRPr="00F43525" w:rsidRDefault="003406FE" w:rsidP="003406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F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7E62" w:rsidRPr="003406FE">
        <w:rPr>
          <w:rFonts w:ascii="Times New Roman" w:hAnsi="Times New Roman" w:cs="Times New Roman"/>
          <w:b/>
          <w:bCs/>
          <w:sz w:val="28"/>
          <w:szCs w:val="28"/>
        </w:rPr>
        <w:t>Игры в адаптационный период»</w:t>
      </w:r>
    </w:p>
    <w:p w14:paraId="755D0B1B" w14:textId="77777777" w:rsidR="00287E62" w:rsidRPr="00F43525" w:rsidRDefault="00287E62" w:rsidP="0034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5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14:paraId="0D7FFB34" w14:textId="77777777" w:rsidR="00287E62" w:rsidRPr="00F43525" w:rsidRDefault="00287E62" w:rsidP="0034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5">
        <w:rPr>
          <w:rFonts w:ascii="Times New Roman" w:hAnsi="Times New Roman" w:cs="Times New Roman"/>
          <w:sz w:val="28"/>
          <w:szCs w:val="28"/>
        </w:rPr>
        <w:t xml:space="preserve">    У детей в период адаптации могут нарушаться аппетит, сон, эмоциональное состояние. У некоторых детей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</w:t>
      </w:r>
      <w:proofErr w:type="gramStart"/>
      <w:r w:rsidRPr="00F43525">
        <w:rPr>
          <w:rFonts w:ascii="Times New Roman" w:hAnsi="Times New Roman" w:cs="Times New Roman"/>
          <w:sz w:val="28"/>
          <w:szCs w:val="28"/>
        </w:rPr>
        <w:t>физического  развития</w:t>
      </w:r>
      <w:proofErr w:type="gramEnd"/>
      <w:r w:rsidRPr="00F43525">
        <w:rPr>
          <w:rFonts w:ascii="Times New Roman" w:hAnsi="Times New Roman" w:cs="Times New Roman"/>
          <w:sz w:val="28"/>
          <w:szCs w:val="28"/>
        </w:rPr>
        <w:t>, потере веса, иногда к заболеванию.</w:t>
      </w:r>
    </w:p>
    <w:p w14:paraId="3C01F5D2" w14:textId="1C9D903B" w:rsidR="00287E62" w:rsidRPr="00F43525" w:rsidRDefault="00287E62" w:rsidP="0034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25">
        <w:rPr>
          <w:rFonts w:ascii="Times New Roman" w:hAnsi="Times New Roman" w:cs="Times New Roman"/>
          <w:sz w:val="28"/>
          <w:szCs w:val="28"/>
        </w:rPr>
        <w:t xml:space="preserve">       Чтобы снизить напряжение необходимо переключить внимание малыша на деятельность, которая приносит ему удовольствие. И как </w:t>
      </w:r>
      <w:proofErr w:type="gramStart"/>
      <w:r w:rsidRPr="00F43525">
        <w:rPr>
          <w:rFonts w:ascii="Times New Roman" w:hAnsi="Times New Roman" w:cs="Times New Roman"/>
          <w:sz w:val="28"/>
          <w:szCs w:val="28"/>
        </w:rPr>
        <w:t>правило,  это</w:t>
      </w:r>
      <w:proofErr w:type="gramEnd"/>
      <w:r w:rsidRPr="00F43525">
        <w:rPr>
          <w:rFonts w:ascii="Times New Roman" w:hAnsi="Times New Roman" w:cs="Times New Roman"/>
          <w:sz w:val="28"/>
          <w:szCs w:val="28"/>
        </w:rPr>
        <w:t xml:space="preserve">, в первую очередь, игра, как самый ведущий вид деятельности в ДОУ. </w:t>
      </w:r>
      <w:r w:rsidRPr="00F43525">
        <w:rPr>
          <w:rFonts w:ascii="Times New Roman" w:hAnsi="Times New Roman" w:cs="Times New Roman"/>
          <w:sz w:val="28"/>
          <w:szCs w:val="28"/>
        </w:rPr>
        <w:t>Игровую деятельность необходимо направлять на формирование эмоциональных контактов "ребенок - взрослый" и "ребенок - ребенок" и обязательно включающей игры и упражнения</w:t>
      </w:r>
      <w:r w:rsidRPr="00F43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053CE" w14:textId="33AD80C4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Основная задача игр в период адаптации ребенка в детском саду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</w:t>
      </w:r>
      <w:r w:rsidRPr="00F43525">
        <w:rPr>
          <w:sz w:val="28"/>
          <w:szCs w:val="28"/>
        </w:rPr>
        <w:t>, что приводит к некому «расслаблению» ребёнка.</w:t>
      </w:r>
    </w:p>
    <w:p w14:paraId="1B39E7B6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Преимущества игры перед другими средствами расслабления:</w:t>
      </w:r>
    </w:p>
    <w:p w14:paraId="177AE100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-позволяет маленькому ребенку ощутить себя всемогущим;</w:t>
      </w:r>
    </w:p>
    <w:p w14:paraId="60167319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-помогает не испытывать разочарования от того, что он мал и беспомощен, что должен исполнять чужие распоряжения;</w:t>
      </w:r>
    </w:p>
    <w:p w14:paraId="584A6577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-помогает познать окружающий мир, развить самоуважение, достигать успеха в собственных глазах;</w:t>
      </w:r>
    </w:p>
    <w:p w14:paraId="392368D6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-развивает искусство общения;</w:t>
      </w:r>
    </w:p>
    <w:p w14:paraId="1E79B515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-помогает управлять своими чувствами;</w:t>
      </w:r>
    </w:p>
    <w:p w14:paraId="3E24AA37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-дает возможность пережить массу эмоций.</w:t>
      </w:r>
    </w:p>
    <w:p w14:paraId="1FA2D3AD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sz w:val="28"/>
          <w:szCs w:val="28"/>
        </w:rPr>
      </w:pPr>
      <w:r w:rsidRPr="00F43525">
        <w:rPr>
          <w:sz w:val="28"/>
          <w:szCs w:val="28"/>
        </w:rPr>
        <w:t>Желательно придерживаться в игровой деятельности в период </w:t>
      </w:r>
      <w:r w:rsidRPr="00F43525">
        <w:rPr>
          <w:sz w:val="28"/>
          <w:szCs w:val="28"/>
          <w:u w:val="single"/>
        </w:rPr>
        <w:t>адаптации определенной системности.</w:t>
      </w:r>
      <w:r w:rsidRPr="00F43525">
        <w:rPr>
          <w:sz w:val="28"/>
          <w:szCs w:val="28"/>
        </w:rPr>
        <w:t xml:space="preserve"> В период адаптации первоначальные игры должны </w:t>
      </w:r>
      <w:proofErr w:type="gramStart"/>
      <w:r w:rsidRPr="00F43525">
        <w:rPr>
          <w:sz w:val="28"/>
          <w:szCs w:val="28"/>
        </w:rPr>
        <w:t>быть  направлены</w:t>
      </w:r>
      <w:proofErr w:type="gramEnd"/>
      <w:r w:rsidRPr="00F43525">
        <w:rPr>
          <w:sz w:val="28"/>
          <w:szCs w:val="28"/>
        </w:rPr>
        <w:t xml:space="preserve"> на </w:t>
      </w:r>
      <w:r w:rsidRPr="00F435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сплочение детей друг с другом и воспитателем.</w:t>
      </w:r>
    </w:p>
    <w:p w14:paraId="449F6991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Описанные ниже варианты игр приводятся в такой последовательности:</w:t>
      </w:r>
    </w:p>
    <w:p w14:paraId="32A1B1B9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-знакомство;</w:t>
      </w:r>
    </w:p>
    <w:p w14:paraId="002BDC14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lastRenderedPageBreak/>
        <w:t>-игры с использованием игрушек и предметов;</w:t>
      </w:r>
    </w:p>
    <w:p w14:paraId="2DA6A4E3" w14:textId="7777777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-контакт руками;</w:t>
      </w:r>
    </w:p>
    <w:p w14:paraId="6D106617" w14:textId="2231A317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-телесный контакт.</w:t>
      </w:r>
    </w:p>
    <w:p w14:paraId="654A728F" w14:textId="3C6173AE" w:rsidR="00287E62" w:rsidRPr="00F43525" w:rsidRDefault="00287E62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  <w:shd w:val="clear" w:color="auto" w:fill="FFFFFF"/>
        </w:rPr>
      </w:pPr>
      <w:r w:rsidRPr="00F43525">
        <w:rPr>
          <w:sz w:val="28"/>
          <w:szCs w:val="28"/>
          <w:shd w:val="clear" w:color="auto" w:fill="FFFFFF"/>
        </w:rPr>
        <w:t xml:space="preserve">Этап знакомства-сближения со взрослым и детьми в группе </w:t>
      </w:r>
      <w:r w:rsidRPr="00F43525">
        <w:rPr>
          <w:sz w:val="28"/>
          <w:szCs w:val="28"/>
          <w:shd w:val="clear" w:color="auto" w:fill="FFFFFF"/>
        </w:rPr>
        <w:t xml:space="preserve">хорошо использовать </w:t>
      </w:r>
      <w:r w:rsidRPr="00F43525">
        <w:rPr>
          <w:sz w:val="28"/>
          <w:szCs w:val="28"/>
          <w:shd w:val="clear" w:color="auto" w:fill="FFFFFF"/>
        </w:rPr>
        <w:t> </w:t>
      </w:r>
      <w:r w:rsidRPr="00F43525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F4352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коллективны</w:t>
      </w:r>
      <w:r w:rsidRPr="00F4352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 игры</w:t>
      </w:r>
      <w:r w:rsidRPr="00F43525">
        <w:rPr>
          <w:sz w:val="28"/>
          <w:szCs w:val="28"/>
          <w:shd w:val="clear" w:color="auto" w:fill="FFFFFF"/>
        </w:rPr>
        <w:t>. По своему характеру это игры – забавы, хороводы. Они созданы по образцу народных игр и несут в себе элементы фольклора и народной культуры. Такие игры удовлетворяют потребность малышей в движении, общении и в образном поэтическом слове. Сочетание движений со словами помогает ребенку осознать содержание игры, что в свою очередь облегчает выполнение действий. Воспитателю эти игры помогают завоевать симпатии детей, их доверие и разумное послушание. Открытость создает важные предпосылки для формирования личности ребенка и является его основой. Общность движений и игровых интересов усиливают радостные переживания и эмоциональный подъем. Дети учатся согласовывать свои действия друг с другом и ориентироваться на пространственные условия движений.</w:t>
      </w:r>
    </w:p>
    <w:p w14:paraId="019FA78B" w14:textId="75957D78" w:rsidR="00287E62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  <w:shd w:val="clear" w:color="auto" w:fill="FFFFFF"/>
        </w:rPr>
      </w:pPr>
      <w:r w:rsidRPr="00F43525">
        <w:rPr>
          <w:sz w:val="28"/>
          <w:szCs w:val="28"/>
          <w:shd w:val="clear" w:color="auto" w:fill="FFFFFF"/>
        </w:rPr>
        <w:t>Привыкание к детскому саду – процесс непростой, потому что адаптивные возможности детского организма ограничены. Помочь ребенку в этот период должны близкие ему люди-мама, папа, бабушка и др. </w:t>
      </w:r>
    </w:p>
    <w:p w14:paraId="6BE66815" w14:textId="77777777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К сожалению, иногда родители совершают серьезные ошибки, которые затрудняют адаптацию ребенка к детскому саду</w:t>
      </w:r>
    </w:p>
    <w:p w14:paraId="3C6961E5" w14:textId="5B7A29DA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b/>
          <w:bCs/>
          <w:sz w:val="28"/>
          <w:szCs w:val="28"/>
        </w:rPr>
        <w:t>Чего нельзя делать ни в коем случае: -</w:t>
      </w:r>
    </w:p>
    <w:p w14:paraId="12801F7D" w14:textId="77777777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</w:t>
      </w:r>
    </w:p>
    <w:p w14:paraId="61883F2F" w14:textId="11762568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 xml:space="preserve">Помните, он имеет право на такую реакцию. Строгое напоминание о том, что «он обещал не плакать», — тоже абсолютно не эффективно. Дети этого возраста еще не умеют «держать слово». Лучше еще раз скажите, что вы его очень любите и обязательно придете за ним. </w:t>
      </w:r>
      <w:r w:rsidRPr="00F43525">
        <w:rPr>
          <w:sz w:val="28"/>
          <w:szCs w:val="28"/>
        </w:rPr>
        <w:t>–</w:t>
      </w:r>
      <w:r w:rsidRPr="00F43525">
        <w:rPr>
          <w:sz w:val="28"/>
          <w:szCs w:val="28"/>
        </w:rPr>
        <w:t xml:space="preserve"> </w:t>
      </w:r>
    </w:p>
    <w:p w14:paraId="033C3B2B" w14:textId="41CBC36D" w:rsid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 xml:space="preserve"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 </w:t>
      </w:r>
    </w:p>
    <w:p w14:paraId="31EE0026" w14:textId="59CC072D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 xml:space="preserve">Нельзя плохо отзываться о воспитателях и саде при ребенке. Это наводит малыша на мысль, что сад — это нехорошее место и его окружают плохие люди. Тогда тревога не пройдет вообще. </w:t>
      </w:r>
      <w:r w:rsidRPr="00F43525">
        <w:rPr>
          <w:sz w:val="28"/>
          <w:szCs w:val="28"/>
        </w:rPr>
        <w:t>–</w:t>
      </w:r>
      <w:r w:rsidRPr="00F43525">
        <w:rPr>
          <w:sz w:val="28"/>
          <w:szCs w:val="28"/>
        </w:rPr>
        <w:t xml:space="preserve"> </w:t>
      </w:r>
    </w:p>
    <w:p w14:paraId="1BF904AF" w14:textId="77777777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 скоро, чем будет ждать ее целый день и может потерять доверие к самому близкому человеку.</w:t>
      </w:r>
    </w:p>
    <w:p w14:paraId="02FB6D31" w14:textId="41150743" w:rsidR="00F43525" w:rsidRPr="00F43525" w:rsidRDefault="00F43525" w:rsidP="003406FE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F43525">
        <w:rPr>
          <w:sz w:val="28"/>
          <w:szCs w:val="28"/>
        </w:rPr>
        <w:lastRenderedPageBreak/>
        <w:t xml:space="preserve">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 Будьте терпеливы, проявляйте понимание и проницательность. И тогда скоро детский сад превратится для малыша в уютный, хорошо знакомый и привычный мир</w:t>
      </w:r>
      <w:r>
        <w:rPr>
          <w:sz w:val="28"/>
          <w:szCs w:val="28"/>
        </w:rPr>
        <w:t>.</w:t>
      </w:r>
    </w:p>
    <w:p w14:paraId="69DBACB1" w14:textId="77777777" w:rsidR="00287E62" w:rsidRDefault="00287E62" w:rsidP="003406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</w:p>
    <w:p w14:paraId="504E34CE" w14:textId="68DBC97E" w:rsidR="00287E62" w:rsidRPr="00287E62" w:rsidRDefault="00287E62" w:rsidP="0034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3DF16" w14:textId="77777777" w:rsidR="00287E62" w:rsidRPr="00287E62" w:rsidRDefault="00287E62" w:rsidP="00340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E62" w:rsidRPr="0028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023"/>
    <w:multiLevelType w:val="multilevel"/>
    <w:tmpl w:val="426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62"/>
    <w:rsid w:val="00287E62"/>
    <w:rsid w:val="003406FE"/>
    <w:rsid w:val="00F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D97"/>
  <w15:chartTrackingRefBased/>
  <w15:docId w15:val="{D549ADAA-8BE0-42EE-8BAB-0E22080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25"/>
  </w:style>
  <w:style w:type="paragraph" w:styleId="1">
    <w:name w:val="heading 1"/>
    <w:basedOn w:val="a"/>
    <w:next w:val="a"/>
    <w:link w:val="10"/>
    <w:uiPriority w:val="9"/>
    <w:qFormat/>
    <w:rsid w:val="00F4352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52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52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52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5">
    <w:name w:val="Emphasis"/>
    <w:basedOn w:val="a0"/>
    <w:uiPriority w:val="20"/>
    <w:qFormat/>
    <w:rsid w:val="00F4352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4352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352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4352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4352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52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35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4352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52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F43525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F4352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435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F4352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F4352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43525"/>
    <w:rPr>
      <w:color w:val="000000" w:themeColor="text1"/>
      <w:sz w:val="24"/>
      <w:szCs w:val="24"/>
    </w:rPr>
  </w:style>
  <w:style w:type="paragraph" w:styleId="ab">
    <w:name w:val="No Spacing"/>
    <w:uiPriority w:val="1"/>
    <w:qFormat/>
    <w:rsid w:val="00F435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4352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4352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352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F4352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F43525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F4352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F4352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4352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F4352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435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Klient</dc:creator>
  <cp:keywords/>
  <dc:description/>
  <cp:lastModifiedBy>Mvideo Klient</cp:lastModifiedBy>
  <cp:revision>1</cp:revision>
  <dcterms:created xsi:type="dcterms:W3CDTF">2021-09-28T09:14:00Z</dcterms:created>
  <dcterms:modified xsi:type="dcterms:W3CDTF">2021-09-28T09:35:00Z</dcterms:modified>
</cp:coreProperties>
</file>