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9F" w:rsidRDefault="00B52A9F" w:rsidP="00B52A9F">
      <w:pPr>
        <w:ind w:left="-567"/>
        <w:jc w:val="center"/>
        <w:rPr>
          <w:rFonts w:ascii="Arial" w:hAnsi="Arial" w:cs="Arial"/>
          <w:b/>
          <w:color w:val="660066"/>
          <w:sz w:val="32"/>
          <w:szCs w:val="32"/>
          <w:u w:val="single"/>
        </w:rPr>
      </w:pPr>
      <w:r w:rsidRPr="0007574C">
        <w:rPr>
          <w:rFonts w:ascii="Arial" w:hAnsi="Arial" w:cs="Arial"/>
          <w:b/>
          <w:color w:val="660066"/>
          <w:sz w:val="32"/>
          <w:szCs w:val="32"/>
          <w:u w:val="single"/>
        </w:rPr>
        <w:t>Н</w:t>
      </w:r>
      <w:r w:rsidR="00502EAA">
        <w:rPr>
          <w:rFonts w:ascii="Arial" w:hAnsi="Arial" w:cs="Arial"/>
          <w:b/>
          <w:color w:val="660066"/>
          <w:sz w:val="32"/>
          <w:szCs w:val="32"/>
          <w:u w:val="single"/>
        </w:rPr>
        <w:t xml:space="preserve">ООД </w:t>
      </w:r>
      <w:r w:rsidRPr="0007574C">
        <w:rPr>
          <w:rFonts w:ascii="Arial" w:hAnsi="Arial" w:cs="Arial"/>
          <w:b/>
          <w:color w:val="660066"/>
          <w:sz w:val="32"/>
          <w:szCs w:val="32"/>
          <w:u w:val="single"/>
        </w:rPr>
        <w:t>по формированию целостной картины мира</w:t>
      </w:r>
    </w:p>
    <w:p w:rsidR="00502EAA" w:rsidRDefault="00B52A9F" w:rsidP="0022055A">
      <w:pPr>
        <w:ind w:left="-567"/>
        <w:jc w:val="center"/>
        <w:rPr>
          <w:rFonts w:ascii="Arial" w:hAnsi="Arial" w:cs="Arial"/>
          <w:b/>
          <w:color w:val="660066"/>
          <w:sz w:val="32"/>
          <w:szCs w:val="32"/>
          <w:u w:val="single"/>
        </w:rPr>
      </w:pPr>
      <w:r w:rsidRPr="0007574C">
        <w:rPr>
          <w:rFonts w:ascii="Arial" w:hAnsi="Arial" w:cs="Arial"/>
          <w:b/>
          <w:color w:val="660066"/>
          <w:sz w:val="32"/>
          <w:szCs w:val="32"/>
          <w:u w:val="single"/>
        </w:rPr>
        <w:t xml:space="preserve"> с элементами мнемотехники для детей с ОНР</w:t>
      </w:r>
    </w:p>
    <w:p w:rsidR="0022055A" w:rsidRDefault="00502EAA" w:rsidP="0022055A">
      <w:pPr>
        <w:ind w:left="-567"/>
        <w:jc w:val="center"/>
        <w:rPr>
          <w:b/>
          <w:i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660066"/>
          <w:sz w:val="32"/>
          <w:szCs w:val="32"/>
          <w:u w:val="single"/>
        </w:rPr>
        <w:t>(старшая группа)</w:t>
      </w:r>
    </w:p>
    <w:p w:rsidR="006335D9" w:rsidRDefault="00B52A9F" w:rsidP="0022055A">
      <w:pPr>
        <w:rPr>
          <w:b/>
          <w:i/>
          <w:color w:val="0070C0"/>
          <w:sz w:val="44"/>
          <w:szCs w:val="44"/>
        </w:rPr>
      </w:pPr>
      <w:r w:rsidRPr="0022055A">
        <w:rPr>
          <w:b/>
          <w:i/>
          <w:color w:val="0000FF"/>
          <w:sz w:val="44"/>
          <w:szCs w:val="44"/>
          <w:u w:val="single"/>
        </w:rPr>
        <w:t>«С чем</w:t>
      </w:r>
      <w:r w:rsidR="008C154C" w:rsidRPr="0022055A">
        <w:rPr>
          <w:b/>
          <w:i/>
          <w:color w:val="0000FF"/>
          <w:sz w:val="44"/>
          <w:szCs w:val="44"/>
          <w:u w:val="single"/>
        </w:rPr>
        <w:t xml:space="preserve"> нам</w:t>
      </w:r>
      <w:r w:rsidRPr="0022055A">
        <w:rPr>
          <w:b/>
          <w:i/>
          <w:color w:val="0000FF"/>
          <w:sz w:val="44"/>
          <w:szCs w:val="44"/>
          <w:u w:val="single"/>
        </w:rPr>
        <w:t xml:space="preserve"> можно поиграть</w:t>
      </w:r>
      <w:r w:rsidR="008C154C" w:rsidRPr="0022055A">
        <w:rPr>
          <w:b/>
          <w:i/>
          <w:color w:val="0000FF"/>
          <w:sz w:val="44"/>
          <w:szCs w:val="44"/>
          <w:u w:val="single"/>
        </w:rPr>
        <w:t>?</w:t>
      </w:r>
      <w:r w:rsidR="008C154C" w:rsidRPr="0022055A">
        <w:rPr>
          <w:b/>
          <w:i/>
          <w:color w:val="0000FF"/>
          <w:sz w:val="44"/>
          <w:szCs w:val="44"/>
        </w:rPr>
        <w:t>»</w:t>
      </w:r>
      <w:r w:rsidR="006335D9" w:rsidRPr="0022055A">
        <w:rPr>
          <w:b/>
          <w:i/>
          <w:noProof/>
          <w:color w:val="0070C0"/>
          <w:sz w:val="36"/>
          <w:szCs w:val="36"/>
          <w:lang w:eastAsia="ru-RU"/>
        </w:rPr>
        <w:drawing>
          <wp:inline distT="0" distB="0" distL="0" distR="0" wp14:anchorId="48720A2A" wp14:editId="59FCD8EE">
            <wp:extent cx="1962150" cy="1471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ушк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102" cy="147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84D" w:rsidRDefault="0080384D" w:rsidP="0080384D">
      <w:pPr>
        <w:spacing w:after="0"/>
        <w:jc w:val="right"/>
        <w:rPr>
          <w:sz w:val="32"/>
          <w:szCs w:val="32"/>
        </w:rPr>
      </w:pPr>
      <w:r w:rsidRPr="0080384D">
        <w:rPr>
          <w:sz w:val="32"/>
          <w:szCs w:val="32"/>
        </w:rPr>
        <w:t xml:space="preserve">Воспитатель </w:t>
      </w:r>
      <w:proofErr w:type="gramStart"/>
      <w:r w:rsidRPr="0080384D">
        <w:rPr>
          <w:sz w:val="32"/>
          <w:szCs w:val="32"/>
        </w:rPr>
        <w:t>логопедической</w:t>
      </w:r>
      <w:proofErr w:type="gramEnd"/>
    </w:p>
    <w:p w:rsidR="0022055A" w:rsidRDefault="0080384D" w:rsidP="0080384D">
      <w:pPr>
        <w:spacing w:after="0"/>
        <w:jc w:val="right"/>
        <w:rPr>
          <w:sz w:val="32"/>
          <w:szCs w:val="32"/>
        </w:rPr>
      </w:pPr>
      <w:r w:rsidRPr="0080384D">
        <w:rPr>
          <w:sz w:val="32"/>
          <w:szCs w:val="32"/>
        </w:rPr>
        <w:t xml:space="preserve"> </w:t>
      </w:r>
      <w:r w:rsidR="00150B85">
        <w:rPr>
          <w:sz w:val="32"/>
          <w:szCs w:val="32"/>
        </w:rPr>
        <w:t>г</w:t>
      </w:r>
      <w:r w:rsidRPr="0080384D">
        <w:rPr>
          <w:sz w:val="32"/>
          <w:szCs w:val="32"/>
        </w:rPr>
        <w:t>руппы</w:t>
      </w:r>
      <w:r w:rsidR="00150B85">
        <w:rPr>
          <w:sz w:val="32"/>
          <w:szCs w:val="32"/>
        </w:rPr>
        <w:t xml:space="preserve"> «Подсолнушки»</w:t>
      </w:r>
      <w:r>
        <w:rPr>
          <w:sz w:val="32"/>
          <w:szCs w:val="32"/>
        </w:rPr>
        <w:t xml:space="preserve"> </w:t>
      </w:r>
      <w:proofErr w:type="spellStart"/>
      <w:r w:rsidRPr="0080384D">
        <w:rPr>
          <w:sz w:val="32"/>
          <w:szCs w:val="32"/>
        </w:rPr>
        <w:t>Юзюк</w:t>
      </w:r>
      <w:proofErr w:type="spellEnd"/>
      <w:r w:rsidRPr="0080384D">
        <w:rPr>
          <w:sz w:val="32"/>
          <w:szCs w:val="32"/>
        </w:rPr>
        <w:t xml:space="preserve"> Е.П.</w:t>
      </w:r>
    </w:p>
    <w:p w:rsidR="00F14317" w:rsidRPr="0080384D" w:rsidRDefault="00F14317" w:rsidP="0080384D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ГБДОУ № 23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авловск</w:t>
      </w:r>
      <w:proofErr w:type="spellEnd"/>
      <w:r>
        <w:rPr>
          <w:sz w:val="32"/>
          <w:szCs w:val="32"/>
        </w:rPr>
        <w:t>, СПБ</w:t>
      </w:r>
    </w:p>
    <w:p w:rsidR="008C154C" w:rsidRDefault="008C154C" w:rsidP="008C154C">
      <w:pPr>
        <w:ind w:left="-567"/>
        <w:rPr>
          <w:rFonts w:ascii="Times New Roman" w:hAnsi="Times New Roman" w:cs="Times New Roman"/>
          <w:sz w:val="28"/>
          <w:szCs w:val="28"/>
        </w:rPr>
      </w:pPr>
      <w:r w:rsidRPr="00F4792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F479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детей </w:t>
      </w:r>
      <w:r w:rsidRPr="008C154C">
        <w:rPr>
          <w:rFonts w:ascii="Times New Roman" w:hAnsi="Times New Roman" w:cs="Times New Roman"/>
          <w:sz w:val="28"/>
          <w:szCs w:val="28"/>
        </w:rPr>
        <w:t xml:space="preserve"> </w:t>
      </w:r>
      <w:r w:rsidR="00ED3555">
        <w:rPr>
          <w:rFonts w:ascii="Times New Roman" w:hAnsi="Times New Roman" w:cs="Times New Roman"/>
          <w:sz w:val="28"/>
          <w:szCs w:val="28"/>
        </w:rPr>
        <w:t>культуру правильной игры с</w:t>
      </w:r>
      <w:r>
        <w:rPr>
          <w:rFonts w:ascii="Times New Roman" w:hAnsi="Times New Roman" w:cs="Times New Roman"/>
          <w:sz w:val="28"/>
          <w:szCs w:val="28"/>
        </w:rPr>
        <w:t xml:space="preserve"> игрушк</w:t>
      </w:r>
      <w:r w:rsidR="00ED3555">
        <w:rPr>
          <w:rFonts w:ascii="Times New Roman" w:hAnsi="Times New Roman" w:cs="Times New Roman"/>
          <w:sz w:val="28"/>
          <w:szCs w:val="28"/>
        </w:rPr>
        <w:t>ами</w:t>
      </w:r>
      <w:r w:rsidR="000677B9">
        <w:rPr>
          <w:rFonts w:ascii="Times New Roman" w:hAnsi="Times New Roman" w:cs="Times New Roman"/>
          <w:sz w:val="28"/>
          <w:szCs w:val="28"/>
        </w:rPr>
        <w:t>.</w:t>
      </w:r>
    </w:p>
    <w:p w:rsidR="008C154C" w:rsidRPr="00F4792C" w:rsidRDefault="008C154C" w:rsidP="008C154C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92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C154C" w:rsidRDefault="008C154C" w:rsidP="006C23E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1.Уточнить с детьми способы игры с игрушками, составные части игрушек</w:t>
      </w:r>
      <w:r w:rsidR="00ED3555">
        <w:rPr>
          <w:rFonts w:ascii="Times New Roman" w:hAnsi="Times New Roman" w:cs="Times New Roman"/>
          <w:sz w:val="28"/>
          <w:szCs w:val="28"/>
        </w:rPr>
        <w:t>;</w:t>
      </w:r>
    </w:p>
    <w:p w:rsidR="006C23EE" w:rsidRDefault="00ED3555" w:rsidP="006C23E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Активизировать словарь за счет называния составных частей игрушек,</w:t>
      </w:r>
    </w:p>
    <w:p w:rsidR="00ED3555" w:rsidRDefault="00ED3555" w:rsidP="006C23E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возможных действий с ними;</w:t>
      </w:r>
    </w:p>
    <w:p w:rsidR="00ED3555" w:rsidRDefault="00ED3555" w:rsidP="006C23E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зрительную и слуховую память, внимание;</w:t>
      </w:r>
    </w:p>
    <w:p w:rsidR="00ED3555" w:rsidRDefault="00ED3555" w:rsidP="006C23EE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доставить радость от совместных игр.</w:t>
      </w:r>
    </w:p>
    <w:p w:rsidR="00ED3555" w:rsidRPr="0059799F" w:rsidRDefault="00ED3555" w:rsidP="00ED3555">
      <w:pPr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Pr="0059799F">
        <w:rPr>
          <w:rFonts w:ascii="Times New Roman" w:hAnsi="Times New Roman" w:cs="Times New Roman"/>
          <w:b/>
          <w:sz w:val="28"/>
          <w:szCs w:val="28"/>
          <w:u w:val="single"/>
        </w:rPr>
        <w:t>Использованные технологии:</w:t>
      </w:r>
    </w:p>
    <w:p w:rsidR="00ED3555" w:rsidRPr="00F4792C" w:rsidRDefault="00ED3555" w:rsidP="00F479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792C">
        <w:rPr>
          <w:rFonts w:ascii="Times New Roman" w:hAnsi="Times New Roman" w:cs="Times New Roman"/>
          <w:sz w:val="28"/>
          <w:szCs w:val="28"/>
        </w:rPr>
        <w:t xml:space="preserve"> игровая</w:t>
      </w:r>
    </w:p>
    <w:p w:rsidR="00ED3555" w:rsidRPr="00F4792C" w:rsidRDefault="00ED3555" w:rsidP="00F479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792C">
        <w:rPr>
          <w:rFonts w:ascii="Times New Roman" w:hAnsi="Times New Roman" w:cs="Times New Roman"/>
          <w:sz w:val="28"/>
          <w:szCs w:val="28"/>
        </w:rPr>
        <w:t xml:space="preserve"> коммуникативная</w:t>
      </w:r>
    </w:p>
    <w:p w:rsidR="00ED3555" w:rsidRPr="00F4792C" w:rsidRDefault="00ED3555" w:rsidP="00F4792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792C">
        <w:rPr>
          <w:rFonts w:ascii="Times New Roman" w:hAnsi="Times New Roman" w:cs="Times New Roman"/>
          <w:sz w:val="28"/>
          <w:szCs w:val="28"/>
        </w:rPr>
        <w:t xml:space="preserve"> личностно-ориентированная</w:t>
      </w:r>
    </w:p>
    <w:p w:rsidR="00ED3555" w:rsidRPr="006C23EE" w:rsidRDefault="00ED3555" w:rsidP="006C23E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23EE">
        <w:rPr>
          <w:rFonts w:ascii="Times New Roman" w:hAnsi="Times New Roman" w:cs="Times New Roman"/>
          <w:sz w:val="28"/>
          <w:szCs w:val="28"/>
        </w:rPr>
        <w:t>критического мышления</w:t>
      </w:r>
    </w:p>
    <w:p w:rsidR="00ED3555" w:rsidRPr="00F4792C" w:rsidRDefault="00ED3555" w:rsidP="00F4792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4792C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</w:p>
    <w:p w:rsidR="00ED3555" w:rsidRPr="00F4792C" w:rsidRDefault="00F4792C" w:rsidP="00F4792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555" w:rsidRPr="00F4792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ED3555" w:rsidRPr="00F4792C">
        <w:rPr>
          <w:rFonts w:ascii="Times New Roman" w:hAnsi="Times New Roman" w:cs="Times New Roman"/>
          <w:sz w:val="28"/>
          <w:szCs w:val="28"/>
        </w:rPr>
        <w:t>.</w:t>
      </w:r>
    </w:p>
    <w:p w:rsidR="00ED3555" w:rsidRPr="0059799F" w:rsidRDefault="00ED3555" w:rsidP="00ED3555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ED3555" w:rsidRPr="0007574C" w:rsidRDefault="00ED3555" w:rsidP="00ED355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7574C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 w:rsidR="00C70618">
        <w:rPr>
          <w:rFonts w:ascii="Times New Roman" w:hAnsi="Times New Roman" w:cs="Times New Roman"/>
          <w:sz w:val="28"/>
          <w:szCs w:val="28"/>
        </w:rPr>
        <w:t xml:space="preserve">ое развитие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70618">
        <w:rPr>
          <w:rFonts w:ascii="Times New Roman" w:hAnsi="Times New Roman" w:cs="Times New Roman"/>
          <w:sz w:val="28"/>
          <w:szCs w:val="28"/>
        </w:rPr>
        <w:t>предметное и социальное окружение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C70618">
        <w:rPr>
          <w:rFonts w:ascii="Times New Roman" w:hAnsi="Times New Roman" w:cs="Times New Roman"/>
          <w:sz w:val="28"/>
          <w:szCs w:val="28"/>
        </w:rPr>
        <w:t>, речевое развитие</w:t>
      </w:r>
      <w:r w:rsidRPr="0007574C">
        <w:rPr>
          <w:rFonts w:ascii="Times New Roman" w:hAnsi="Times New Roman" w:cs="Times New Roman"/>
          <w:sz w:val="28"/>
          <w:szCs w:val="28"/>
        </w:rPr>
        <w:t xml:space="preserve">, художественное </w:t>
      </w:r>
      <w:proofErr w:type="gramStart"/>
      <w:r w:rsidR="00C7061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C70618">
        <w:rPr>
          <w:rFonts w:ascii="Times New Roman" w:hAnsi="Times New Roman" w:cs="Times New Roman"/>
          <w:sz w:val="28"/>
          <w:szCs w:val="28"/>
        </w:rPr>
        <w:t>стетическое развитие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5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конструирование</w:t>
      </w:r>
      <w:r w:rsidR="00F4792C">
        <w:rPr>
          <w:rFonts w:ascii="Times New Roman" w:hAnsi="Times New Roman" w:cs="Times New Roman"/>
          <w:sz w:val="28"/>
          <w:szCs w:val="28"/>
        </w:rPr>
        <w:t>)</w:t>
      </w:r>
      <w:r w:rsidRPr="0007574C">
        <w:rPr>
          <w:rFonts w:ascii="Times New Roman" w:hAnsi="Times New Roman" w:cs="Times New Roman"/>
          <w:sz w:val="28"/>
          <w:szCs w:val="28"/>
        </w:rPr>
        <w:t>, социально-коммуникативн</w:t>
      </w:r>
      <w:r w:rsidR="00F4792C">
        <w:rPr>
          <w:rFonts w:ascii="Times New Roman" w:hAnsi="Times New Roman" w:cs="Times New Roman"/>
          <w:sz w:val="28"/>
          <w:szCs w:val="28"/>
        </w:rPr>
        <w:t>ое развитие</w:t>
      </w:r>
      <w:r w:rsidRPr="0007574C">
        <w:rPr>
          <w:rFonts w:ascii="Times New Roman" w:hAnsi="Times New Roman" w:cs="Times New Roman"/>
          <w:sz w:val="28"/>
          <w:szCs w:val="28"/>
        </w:rPr>
        <w:t xml:space="preserve"> (игровая деятельнос</w:t>
      </w:r>
      <w:r>
        <w:rPr>
          <w:rFonts w:ascii="Times New Roman" w:hAnsi="Times New Roman" w:cs="Times New Roman"/>
          <w:sz w:val="28"/>
          <w:szCs w:val="28"/>
        </w:rPr>
        <w:t>ть), физическо</w:t>
      </w:r>
      <w:r w:rsidR="00F479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4792C">
        <w:rPr>
          <w:rFonts w:ascii="Times New Roman" w:hAnsi="Times New Roman" w:cs="Times New Roman"/>
          <w:sz w:val="28"/>
          <w:szCs w:val="28"/>
        </w:rPr>
        <w:t>е</w:t>
      </w:r>
      <w:r w:rsidRPr="0007574C">
        <w:rPr>
          <w:rFonts w:ascii="Times New Roman" w:hAnsi="Times New Roman" w:cs="Times New Roman"/>
          <w:sz w:val="28"/>
          <w:szCs w:val="28"/>
        </w:rPr>
        <w:t>.</w:t>
      </w:r>
    </w:p>
    <w:p w:rsidR="00ED3555" w:rsidRPr="0007574C" w:rsidRDefault="00ED3555" w:rsidP="00ED355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41EB1" w:rsidRDefault="00F4792C" w:rsidP="008C154C">
      <w:pPr>
        <w:ind w:left="-567"/>
        <w:rPr>
          <w:rFonts w:ascii="Times New Roman" w:hAnsi="Times New Roman" w:cs="Times New Roman"/>
          <w:sz w:val="28"/>
          <w:szCs w:val="28"/>
        </w:rPr>
      </w:pPr>
      <w:r w:rsidRPr="00F4792C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="00241E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1EB1" w:rsidRPr="00241EB1">
        <w:rPr>
          <w:rFonts w:ascii="Times New Roman" w:hAnsi="Times New Roman" w:cs="Times New Roman"/>
          <w:sz w:val="28"/>
          <w:szCs w:val="28"/>
        </w:rPr>
        <w:t xml:space="preserve"> </w:t>
      </w:r>
      <w:r w:rsidR="00241EB1">
        <w:rPr>
          <w:rFonts w:ascii="Times New Roman" w:hAnsi="Times New Roman" w:cs="Times New Roman"/>
          <w:sz w:val="28"/>
          <w:szCs w:val="28"/>
        </w:rPr>
        <w:t xml:space="preserve"> - </w:t>
      </w:r>
      <w:r w:rsidR="00241EB1" w:rsidRPr="00241EB1">
        <w:rPr>
          <w:rFonts w:ascii="Times New Roman" w:hAnsi="Times New Roman" w:cs="Times New Roman"/>
          <w:sz w:val="28"/>
          <w:szCs w:val="28"/>
        </w:rPr>
        <w:t>Предметные</w:t>
      </w:r>
      <w:r w:rsidR="00241E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1EB1" w:rsidRPr="00241EB1">
        <w:rPr>
          <w:rFonts w:ascii="Times New Roman" w:hAnsi="Times New Roman" w:cs="Times New Roman"/>
          <w:sz w:val="28"/>
          <w:szCs w:val="28"/>
        </w:rPr>
        <w:t>ка</w:t>
      </w:r>
      <w:r w:rsidR="00241EB1">
        <w:rPr>
          <w:rFonts w:ascii="Times New Roman" w:hAnsi="Times New Roman" w:cs="Times New Roman"/>
          <w:sz w:val="28"/>
          <w:szCs w:val="28"/>
        </w:rPr>
        <w:t xml:space="preserve">ртинки с изображением игрушек;  </w:t>
      </w:r>
    </w:p>
    <w:p w:rsidR="00241EB1" w:rsidRDefault="00241EB1" w:rsidP="008C154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 игрушки не хватает?»;  </w:t>
      </w:r>
    </w:p>
    <w:p w:rsidR="00ED3555" w:rsidRDefault="00241EB1" w:rsidP="008C154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игрушки: мяч, машина,  плюшевый медведь, кукла;</w:t>
      </w:r>
    </w:p>
    <w:p w:rsidR="00241EB1" w:rsidRDefault="00241EB1" w:rsidP="008C154C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небольшие игрушки: мячик-попрыгунчик, чашка, счеты, модель руля, бочонок «Мед», машинка, кораблик, кубик, рыбка, к</w:t>
      </w:r>
      <w:r w:rsidR="00502E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рзиночка.</w:t>
      </w:r>
      <w:proofErr w:type="gramEnd"/>
    </w:p>
    <w:p w:rsidR="00F4792C" w:rsidRDefault="0057085F" w:rsidP="008C154C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Ход:  </w:t>
      </w:r>
    </w:p>
    <w:p w:rsidR="0057085F" w:rsidRDefault="0057085F" w:rsidP="008C154C">
      <w:pPr>
        <w:ind w:left="-567"/>
        <w:rPr>
          <w:rFonts w:ascii="Times New Roman" w:hAnsi="Times New Roman" w:cs="Times New Roman"/>
          <w:sz w:val="28"/>
          <w:szCs w:val="28"/>
        </w:rPr>
      </w:pPr>
      <w:r w:rsidRPr="006C23EE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к вам в гости пришли картинки. Я буду вам показывать их по одной,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постарайтесь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запомнить, никого не забыть – не обидеть!</w:t>
      </w:r>
    </w:p>
    <w:p w:rsidR="0057085F" w:rsidRPr="0022055A" w:rsidRDefault="0057085F" w:rsidP="0022055A">
      <w:pPr>
        <w:ind w:left="-567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22055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Игра на зрительную память «Запомни картинки»:</w:t>
      </w:r>
    </w:p>
    <w:p w:rsidR="0057085F" w:rsidRDefault="0057085F" w:rsidP="00AA430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 показывает детям 8-10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одной с интервалом 3 сек. Затем спрашивает: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картинка была первая, вторая и т.д.</w:t>
      </w:r>
    </w:p>
    <w:p w:rsidR="00AA4302" w:rsidRDefault="0057085F" w:rsidP="00AA430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r w:rsidR="005E5711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ебятки</w:t>
      </w:r>
      <w:r w:rsidR="005E57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 одну картинку не забыли. А какие предметы были на картинках?</w:t>
      </w:r>
      <w:r w:rsidR="005E5711">
        <w:rPr>
          <w:rFonts w:ascii="Times New Roman" w:hAnsi="Times New Roman" w:cs="Times New Roman"/>
          <w:sz w:val="28"/>
          <w:szCs w:val="28"/>
        </w:rPr>
        <w:t xml:space="preserve"> (Игрушки)</w:t>
      </w:r>
    </w:p>
    <w:p w:rsidR="0057085F" w:rsidRDefault="0057085F" w:rsidP="00AA430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6C23EE">
        <w:rPr>
          <w:rFonts w:ascii="Times New Roman" w:hAnsi="Times New Roman" w:cs="Times New Roman"/>
          <w:b/>
          <w:sz w:val="28"/>
          <w:szCs w:val="28"/>
        </w:rPr>
        <w:t>В:</w:t>
      </w:r>
      <w:r w:rsidR="005E5711">
        <w:rPr>
          <w:rFonts w:ascii="Times New Roman" w:hAnsi="Times New Roman" w:cs="Times New Roman"/>
          <w:sz w:val="28"/>
          <w:szCs w:val="28"/>
        </w:rPr>
        <w:t xml:space="preserve">  </w:t>
      </w:r>
      <w:r w:rsidR="006335D9">
        <w:rPr>
          <w:rFonts w:ascii="Times New Roman" w:hAnsi="Times New Roman" w:cs="Times New Roman"/>
          <w:sz w:val="28"/>
          <w:szCs w:val="28"/>
        </w:rPr>
        <w:t>Ну, конечно же</w:t>
      </w:r>
      <w:r>
        <w:rPr>
          <w:rFonts w:ascii="Times New Roman" w:hAnsi="Times New Roman" w:cs="Times New Roman"/>
          <w:sz w:val="28"/>
          <w:szCs w:val="28"/>
        </w:rPr>
        <w:t>, игрушки! К нам в гости пришли игрушки. А вот попробуйт</w:t>
      </w:r>
      <w:r w:rsidR="00AA4302">
        <w:rPr>
          <w:rFonts w:ascii="Times New Roman" w:hAnsi="Times New Roman" w:cs="Times New Roman"/>
          <w:sz w:val="28"/>
          <w:szCs w:val="28"/>
        </w:rPr>
        <w:t>е-ка отгадать,</w:t>
      </w:r>
      <w:r>
        <w:rPr>
          <w:rFonts w:ascii="Times New Roman" w:hAnsi="Times New Roman" w:cs="Times New Roman"/>
          <w:sz w:val="28"/>
          <w:szCs w:val="28"/>
        </w:rPr>
        <w:t xml:space="preserve"> о какой игрушке загадка:</w:t>
      </w:r>
    </w:p>
    <w:p w:rsidR="0057085F" w:rsidRDefault="0057085F" w:rsidP="00AA430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синий, яркий, круглый</w:t>
      </w:r>
      <w:r w:rsidR="00AA4302">
        <w:rPr>
          <w:rFonts w:ascii="Times New Roman" w:hAnsi="Times New Roman" w:cs="Times New Roman"/>
          <w:sz w:val="28"/>
          <w:szCs w:val="28"/>
        </w:rPr>
        <w:t>,</w:t>
      </w:r>
    </w:p>
    <w:p w:rsidR="00AA4302" w:rsidRDefault="00AA4302" w:rsidP="00AA430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красивый  и упругий.</w:t>
      </w:r>
    </w:p>
    <w:p w:rsidR="00AA4302" w:rsidRDefault="00AA4302" w:rsidP="00AA430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Прыгает, несется вскачь.</w:t>
      </w:r>
    </w:p>
    <w:p w:rsidR="00AA4302" w:rsidRDefault="00AA4302" w:rsidP="00AA430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Отгадай, что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6C23EE" w:rsidRDefault="006335D9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</w:t>
      </w:r>
      <w:r w:rsidR="00AA4302">
        <w:rPr>
          <w:rFonts w:ascii="Times New Roman" w:hAnsi="Times New Roman" w:cs="Times New Roman"/>
          <w:sz w:val="28"/>
          <w:szCs w:val="28"/>
        </w:rPr>
        <w:t xml:space="preserve">, это мяч.  А какой формы мяч? Какого цвета? Из какого материала      </w:t>
      </w:r>
      <w:proofErr w:type="gramStart"/>
      <w:r w:rsidR="00AA4302"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 w:rsidR="00AA4302">
        <w:rPr>
          <w:rFonts w:ascii="Times New Roman" w:hAnsi="Times New Roman" w:cs="Times New Roman"/>
          <w:sz w:val="28"/>
          <w:szCs w:val="28"/>
        </w:rPr>
        <w:t xml:space="preserve">? И как же с ним можно поиграть? </w:t>
      </w:r>
    </w:p>
    <w:p w:rsidR="00E44B89" w:rsidRDefault="00AA4302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302" w:rsidRDefault="00E44B89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4302">
        <w:rPr>
          <w:rFonts w:ascii="Times New Roman" w:hAnsi="Times New Roman" w:cs="Times New Roman"/>
          <w:sz w:val="28"/>
          <w:szCs w:val="28"/>
        </w:rPr>
        <w:t xml:space="preserve">А я предлагаю вам поиграть в </w:t>
      </w:r>
      <w:r w:rsidR="00AA4302" w:rsidRPr="0022055A">
        <w:rPr>
          <w:rFonts w:ascii="Times New Roman" w:hAnsi="Times New Roman" w:cs="Times New Roman"/>
          <w:b/>
          <w:color w:val="0000FF"/>
          <w:sz w:val="28"/>
          <w:szCs w:val="28"/>
        </w:rPr>
        <w:t>игру</w:t>
      </w:r>
      <w:r w:rsidR="005E5711" w:rsidRPr="0022055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  <w:r w:rsidR="005E5711" w:rsidRPr="0022055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E5711" w:rsidRPr="0022055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«Мой веселый звонкий мяч»</w:t>
      </w:r>
      <w:r w:rsidR="00AA4302">
        <w:rPr>
          <w:rFonts w:ascii="Times New Roman" w:hAnsi="Times New Roman" w:cs="Times New Roman"/>
          <w:sz w:val="28"/>
          <w:szCs w:val="28"/>
        </w:rPr>
        <w:t xml:space="preserve">       (2-3 проигрывания)</w:t>
      </w:r>
    </w:p>
    <w:p w:rsidR="00AA4302" w:rsidRDefault="00AA4302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Хорошо. А сейчас посмотрите на таблицу и подумайте, какой игрушки здесь не хватает? </w:t>
      </w:r>
    </w:p>
    <w:p w:rsidR="00AA4302" w:rsidRPr="0022055A" w:rsidRDefault="00AA4302" w:rsidP="002205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22055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Игровое упражнение «Какой игрушки не хватает?»</w:t>
      </w:r>
    </w:p>
    <w:p w:rsidR="006C23EE" w:rsidRDefault="006C23EE" w:rsidP="00AA430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2EAA" w:rsidRDefault="00AA4302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A4302">
        <w:rPr>
          <w:rFonts w:ascii="Times New Roman" w:hAnsi="Times New Roman" w:cs="Times New Roman"/>
          <w:sz w:val="28"/>
          <w:szCs w:val="28"/>
        </w:rPr>
        <w:t>Детям предъявляется таблица, в которой не хватает машины.</w:t>
      </w:r>
    </w:p>
    <w:p w:rsidR="00502EAA" w:rsidRDefault="00502EAA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02EAA" w:rsidRDefault="00502EAA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>
            <wp:extent cx="2581275" cy="1935956"/>
            <wp:effectExtent l="0" t="0" r="0" b="0"/>
            <wp:docPr id="1" name="Рисунок 1" descr="C:\Users\BlohinS\AppData\Local\Microsoft\Windows\Temporary Internet Files\Content.Word\DSC_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ohinS\AppData\Local\Microsoft\Windows\Temporary Internet Files\Content.Word\DSC_34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78" cy="19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B89" w:rsidRDefault="00AA4302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23E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C23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Правильно, а вот и машина к вам пожаловала. </w:t>
      </w:r>
      <w:r w:rsidR="005E5711">
        <w:rPr>
          <w:rFonts w:ascii="Times New Roman" w:hAnsi="Times New Roman" w:cs="Times New Roman"/>
          <w:sz w:val="28"/>
          <w:szCs w:val="28"/>
        </w:rPr>
        <w:t xml:space="preserve">Как по-другому можно назвать машину? (автомобиль) Какие части есть у машины? Какого они цвета? Из какого материала  сделана эта машина? Как можно с ней играть? </w:t>
      </w:r>
    </w:p>
    <w:p w:rsidR="006C23EE" w:rsidRDefault="006C23EE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A4302" w:rsidRDefault="00E44B89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5711">
        <w:rPr>
          <w:rFonts w:ascii="Times New Roman" w:hAnsi="Times New Roman" w:cs="Times New Roman"/>
          <w:sz w:val="28"/>
          <w:szCs w:val="28"/>
        </w:rPr>
        <w:t xml:space="preserve">Молодцы, я вам предлагаю поиграть </w:t>
      </w:r>
      <w:r w:rsidR="005E5711" w:rsidRPr="0022055A">
        <w:rPr>
          <w:rFonts w:ascii="Times New Roman" w:hAnsi="Times New Roman" w:cs="Times New Roman"/>
          <w:color w:val="0000FF"/>
          <w:sz w:val="28"/>
          <w:szCs w:val="28"/>
        </w:rPr>
        <w:t xml:space="preserve">в </w:t>
      </w:r>
      <w:r w:rsidR="005E5711" w:rsidRPr="0022055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игру «Воробушки и автомобили»</w:t>
      </w:r>
      <w:r w:rsidR="005E5711">
        <w:rPr>
          <w:rFonts w:ascii="Times New Roman" w:hAnsi="Times New Roman" w:cs="Times New Roman"/>
          <w:sz w:val="28"/>
          <w:szCs w:val="28"/>
        </w:rPr>
        <w:t xml:space="preserve"> (2-3 проигрывания)</w:t>
      </w:r>
    </w:p>
    <w:p w:rsidR="006C23EE" w:rsidRDefault="006C23EE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44B89" w:rsidRDefault="00AE6DEE" w:rsidP="00523AA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C23EE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Послушайте стихотворени</w:t>
      </w:r>
      <w:r w:rsidR="00E44B89">
        <w:rPr>
          <w:rFonts w:ascii="Times New Roman" w:hAnsi="Times New Roman" w:cs="Times New Roman"/>
          <w:sz w:val="28"/>
          <w:szCs w:val="28"/>
        </w:rPr>
        <w:t xml:space="preserve">е: </w:t>
      </w:r>
      <w:r w:rsidR="00523A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4B89">
        <w:rPr>
          <w:rFonts w:ascii="Times New Roman" w:hAnsi="Times New Roman" w:cs="Times New Roman"/>
          <w:sz w:val="28"/>
          <w:szCs w:val="28"/>
        </w:rPr>
        <w:t>Мишка, мишка,</w:t>
      </w:r>
      <w:r w:rsidR="009C7607">
        <w:rPr>
          <w:rFonts w:ascii="Times New Roman" w:hAnsi="Times New Roman" w:cs="Times New Roman"/>
          <w:sz w:val="28"/>
          <w:szCs w:val="28"/>
        </w:rPr>
        <w:t xml:space="preserve"> </w:t>
      </w:r>
      <w:r w:rsidR="00E44B89">
        <w:rPr>
          <w:rFonts w:ascii="Times New Roman" w:hAnsi="Times New Roman" w:cs="Times New Roman"/>
          <w:sz w:val="28"/>
          <w:szCs w:val="28"/>
        </w:rPr>
        <w:t>лежебока</w:t>
      </w:r>
    </w:p>
    <w:p w:rsidR="00E44B89" w:rsidRDefault="00AE6DEE" w:rsidP="00523AA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4B89">
        <w:rPr>
          <w:rFonts w:ascii="Times New Roman" w:hAnsi="Times New Roman" w:cs="Times New Roman"/>
          <w:sz w:val="28"/>
          <w:szCs w:val="28"/>
        </w:rPr>
        <w:t>Спал он долго и глубоко.</w:t>
      </w:r>
    </w:p>
    <w:p w:rsidR="00E44B89" w:rsidRDefault="00AE6DEE" w:rsidP="00523AA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Зиму целую </w:t>
      </w:r>
      <w:r w:rsidR="009C7607">
        <w:rPr>
          <w:rFonts w:ascii="Times New Roman" w:hAnsi="Times New Roman" w:cs="Times New Roman"/>
          <w:sz w:val="28"/>
          <w:szCs w:val="28"/>
        </w:rPr>
        <w:t xml:space="preserve"> проспал.</w:t>
      </w:r>
    </w:p>
    <w:p w:rsidR="009C7607" w:rsidRDefault="00AE6DEE" w:rsidP="00523AA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C7607">
        <w:rPr>
          <w:rFonts w:ascii="Times New Roman" w:hAnsi="Times New Roman" w:cs="Times New Roman"/>
          <w:sz w:val="28"/>
          <w:szCs w:val="28"/>
        </w:rPr>
        <w:t>И на елку не попал.</w:t>
      </w:r>
    </w:p>
    <w:p w:rsidR="009C7607" w:rsidRDefault="00AE6DEE" w:rsidP="00523AA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C7607">
        <w:rPr>
          <w:rFonts w:ascii="Times New Roman" w:hAnsi="Times New Roman" w:cs="Times New Roman"/>
          <w:sz w:val="28"/>
          <w:szCs w:val="28"/>
        </w:rPr>
        <w:t>И на санках не катался,</w:t>
      </w:r>
    </w:p>
    <w:p w:rsidR="009C7607" w:rsidRDefault="00AE6DEE" w:rsidP="00523AA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7607">
        <w:rPr>
          <w:rFonts w:ascii="Times New Roman" w:hAnsi="Times New Roman" w:cs="Times New Roman"/>
          <w:sz w:val="28"/>
          <w:szCs w:val="28"/>
        </w:rPr>
        <w:t>И снежками не кидался.</w:t>
      </w:r>
      <w:r w:rsidR="009C76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C7607">
        <w:rPr>
          <w:rFonts w:ascii="Times New Roman" w:hAnsi="Times New Roman" w:cs="Times New Roman"/>
          <w:sz w:val="28"/>
          <w:szCs w:val="28"/>
        </w:rPr>
        <w:t xml:space="preserve">Все бы </w:t>
      </w:r>
      <w:proofErr w:type="spellStart"/>
      <w:r w:rsidR="009C7607">
        <w:rPr>
          <w:rFonts w:ascii="Times New Roman" w:hAnsi="Times New Roman" w:cs="Times New Roman"/>
          <w:sz w:val="28"/>
          <w:szCs w:val="28"/>
        </w:rPr>
        <w:t>Мишеньке</w:t>
      </w:r>
      <w:proofErr w:type="spellEnd"/>
      <w:r w:rsidR="009C7607">
        <w:rPr>
          <w:rFonts w:ascii="Times New Roman" w:hAnsi="Times New Roman" w:cs="Times New Roman"/>
          <w:sz w:val="28"/>
          <w:szCs w:val="28"/>
        </w:rPr>
        <w:t xml:space="preserve"> храпеть.</w:t>
      </w:r>
      <w:r w:rsidR="009C76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C7607">
        <w:rPr>
          <w:rFonts w:ascii="Times New Roman" w:hAnsi="Times New Roman" w:cs="Times New Roman"/>
          <w:sz w:val="28"/>
          <w:szCs w:val="28"/>
        </w:rPr>
        <w:t xml:space="preserve">Ох, ты, </w:t>
      </w:r>
      <w:proofErr w:type="spellStart"/>
      <w:r w:rsidR="009C7607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9C7607">
        <w:rPr>
          <w:rFonts w:ascii="Times New Roman" w:hAnsi="Times New Roman" w:cs="Times New Roman"/>
          <w:sz w:val="28"/>
          <w:szCs w:val="28"/>
        </w:rPr>
        <w:t>-медведь!</w:t>
      </w:r>
    </w:p>
    <w:p w:rsidR="00523AAD" w:rsidRDefault="00E44B89" w:rsidP="00AE6D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6C23E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C23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3A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23AAD">
        <w:rPr>
          <w:rFonts w:ascii="Times New Roman" w:hAnsi="Times New Roman" w:cs="Times New Roman"/>
          <w:sz w:val="28"/>
          <w:szCs w:val="28"/>
        </w:rPr>
        <w:t xml:space="preserve"> </w:t>
      </w:r>
      <w:r w:rsidR="00AE6DEE">
        <w:rPr>
          <w:rFonts w:ascii="Times New Roman" w:hAnsi="Times New Roman" w:cs="Times New Roman"/>
          <w:sz w:val="28"/>
          <w:szCs w:val="28"/>
        </w:rPr>
        <w:t>ком это</w:t>
      </w:r>
      <w:r w:rsidR="00523AAD">
        <w:rPr>
          <w:rFonts w:ascii="Times New Roman" w:hAnsi="Times New Roman" w:cs="Times New Roman"/>
          <w:sz w:val="28"/>
          <w:szCs w:val="28"/>
        </w:rPr>
        <w:t xml:space="preserve"> </w:t>
      </w:r>
      <w:r w:rsidR="00AE6DEE">
        <w:rPr>
          <w:rFonts w:ascii="Times New Roman" w:hAnsi="Times New Roman" w:cs="Times New Roman"/>
          <w:sz w:val="28"/>
          <w:szCs w:val="28"/>
        </w:rPr>
        <w:t>стихотворение</w:t>
      </w:r>
      <w:r w:rsidR="00523AAD">
        <w:rPr>
          <w:rFonts w:ascii="Times New Roman" w:hAnsi="Times New Roman" w:cs="Times New Roman"/>
          <w:sz w:val="28"/>
          <w:szCs w:val="28"/>
        </w:rPr>
        <w:t>?</w:t>
      </w:r>
      <w:r w:rsidR="00AE6DEE" w:rsidRPr="00AE6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6DEE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proofErr w:type="gramEnd"/>
      <w:r w:rsidR="00AE6DEE">
        <w:rPr>
          <w:rFonts w:ascii="Times New Roman" w:hAnsi="Times New Roman" w:cs="Times New Roman"/>
          <w:sz w:val="28"/>
          <w:szCs w:val="28"/>
        </w:rPr>
        <w:t xml:space="preserve">- то у нас </w:t>
      </w:r>
      <w:proofErr w:type="gramStart"/>
      <w:r w:rsidR="00AE6DE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AE6DEE">
        <w:rPr>
          <w:rFonts w:ascii="Times New Roman" w:hAnsi="Times New Roman" w:cs="Times New Roman"/>
          <w:sz w:val="28"/>
          <w:szCs w:val="28"/>
        </w:rPr>
        <w:t xml:space="preserve">?  </w:t>
      </w:r>
      <w:r w:rsidR="00523AAD">
        <w:rPr>
          <w:rFonts w:ascii="Times New Roman" w:hAnsi="Times New Roman" w:cs="Times New Roman"/>
          <w:sz w:val="28"/>
          <w:szCs w:val="28"/>
        </w:rPr>
        <w:t xml:space="preserve">Как можно с мишкой поиграть? </w:t>
      </w:r>
    </w:p>
    <w:p w:rsidR="006C23EE" w:rsidRDefault="006C23EE" w:rsidP="00AE6DE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23AAD" w:rsidRPr="0022055A" w:rsidRDefault="00523AAD" w:rsidP="002205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22055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Давайте поиграем в игру «У медведя </w:t>
      </w:r>
      <w:proofErr w:type="gramStart"/>
      <w:r w:rsidRPr="0022055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во</w:t>
      </w:r>
      <w:proofErr w:type="gramEnd"/>
      <w:r w:rsidRPr="0022055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бору»</w:t>
      </w:r>
    </w:p>
    <w:p w:rsidR="00523AAD" w:rsidRDefault="00523AAD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(2-3 проигрывания)</w:t>
      </w:r>
    </w:p>
    <w:p w:rsidR="006C23EE" w:rsidRDefault="006C23EE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44B89" w:rsidRDefault="00523AAD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6C23EE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B89">
        <w:rPr>
          <w:rFonts w:ascii="Times New Roman" w:hAnsi="Times New Roman" w:cs="Times New Roman"/>
          <w:sz w:val="28"/>
          <w:szCs w:val="28"/>
        </w:rPr>
        <w:t>(выставляет на стол вперемешку кукольные столик, стульчик, диванчик, шкафчик</w:t>
      </w:r>
      <w:r w:rsidR="00E44B89" w:rsidRPr="00E44B89">
        <w:rPr>
          <w:rFonts w:ascii="Times New Roman" w:hAnsi="Times New Roman" w:cs="Times New Roman"/>
          <w:sz w:val="28"/>
          <w:szCs w:val="28"/>
        </w:rPr>
        <w:t xml:space="preserve"> </w:t>
      </w:r>
      <w:r w:rsidR="00E44B89">
        <w:rPr>
          <w:rFonts w:ascii="Times New Roman" w:hAnsi="Times New Roman" w:cs="Times New Roman"/>
          <w:sz w:val="28"/>
          <w:szCs w:val="28"/>
        </w:rPr>
        <w:t xml:space="preserve"> и куклу – всего 4-5 предметов) Ребята, как вы думаете, что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44B89">
        <w:rPr>
          <w:rFonts w:ascii="Times New Roman" w:hAnsi="Times New Roman" w:cs="Times New Roman"/>
          <w:sz w:val="28"/>
          <w:szCs w:val="28"/>
        </w:rPr>
        <w:t>десь лишнее? (кукла)</w:t>
      </w:r>
      <w:r>
        <w:rPr>
          <w:rFonts w:ascii="Times New Roman" w:hAnsi="Times New Roman" w:cs="Times New Roman"/>
          <w:sz w:val="28"/>
          <w:szCs w:val="28"/>
        </w:rPr>
        <w:t xml:space="preserve"> Какая у нас куколка?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какого материала она сделана? Как же можно с куклой поиграть?</w:t>
      </w:r>
      <w:r w:rsidR="00AE6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DEE" w:rsidRDefault="00AE6DEE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у вас какая игрушка любимая? (ответы детей)</w:t>
      </w:r>
    </w:p>
    <w:p w:rsidR="006C23EE" w:rsidRDefault="006C23EE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E6DEE" w:rsidRPr="0022055A" w:rsidRDefault="00AE6DEE" w:rsidP="002205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22055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Игровое упражнение «</w:t>
      </w:r>
      <w:r w:rsidR="006C78BE" w:rsidRPr="0022055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Чья игрушка?»:</w:t>
      </w:r>
    </w:p>
    <w:p w:rsidR="006C23EE" w:rsidRPr="006C78BE" w:rsidRDefault="006C23EE" w:rsidP="00AA430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DEE" w:rsidRDefault="00AE6DEE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Знаете, а ведь не только у вас есть любимая игрушка</w:t>
      </w:r>
      <w:r w:rsidR="006C78BE">
        <w:rPr>
          <w:rFonts w:ascii="Times New Roman" w:hAnsi="Times New Roman" w:cs="Times New Roman"/>
          <w:sz w:val="28"/>
          <w:szCs w:val="28"/>
        </w:rPr>
        <w:t xml:space="preserve">. </w:t>
      </w:r>
      <w:r w:rsidR="0035530A">
        <w:rPr>
          <w:rFonts w:ascii="Times New Roman" w:hAnsi="Times New Roman" w:cs="Times New Roman"/>
          <w:sz w:val="28"/>
          <w:szCs w:val="28"/>
        </w:rPr>
        <w:t xml:space="preserve">А вот какие любимые игрушки у сказочных героев: </w:t>
      </w:r>
      <w:proofErr w:type="gramStart"/>
      <w:r w:rsidR="00202965">
        <w:rPr>
          <w:rFonts w:ascii="Times New Roman" w:hAnsi="Times New Roman" w:cs="Times New Roman"/>
          <w:sz w:val="28"/>
          <w:szCs w:val="28"/>
        </w:rPr>
        <w:t>Колобок</w:t>
      </w:r>
      <w:r w:rsidR="006C78BE">
        <w:rPr>
          <w:rFonts w:ascii="Times New Roman" w:hAnsi="Times New Roman" w:cs="Times New Roman"/>
          <w:sz w:val="28"/>
          <w:szCs w:val="28"/>
        </w:rPr>
        <w:t xml:space="preserve"> очень любит мячик (выставляет </w:t>
      </w:r>
      <w:r w:rsidR="006C78BE" w:rsidRPr="00241EB1">
        <w:rPr>
          <w:rFonts w:ascii="Times New Roman" w:hAnsi="Times New Roman" w:cs="Times New Roman"/>
          <w:sz w:val="28"/>
          <w:szCs w:val="28"/>
        </w:rPr>
        <w:t>мячик-</w:t>
      </w:r>
      <w:r w:rsidR="006C78BE">
        <w:rPr>
          <w:rFonts w:ascii="Times New Roman" w:hAnsi="Times New Roman" w:cs="Times New Roman"/>
          <w:sz w:val="28"/>
          <w:szCs w:val="28"/>
        </w:rPr>
        <w:t>попрыгунчик)</w:t>
      </w:r>
      <w:r w:rsidR="003C66E5">
        <w:rPr>
          <w:rFonts w:ascii="Times New Roman" w:hAnsi="Times New Roman" w:cs="Times New Roman"/>
          <w:sz w:val="28"/>
          <w:szCs w:val="28"/>
        </w:rPr>
        <w:t xml:space="preserve">, </w:t>
      </w:r>
      <w:r w:rsidR="00202965">
        <w:rPr>
          <w:rFonts w:ascii="Times New Roman" w:hAnsi="Times New Roman" w:cs="Times New Roman"/>
          <w:sz w:val="28"/>
          <w:szCs w:val="28"/>
        </w:rPr>
        <w:t xml:space="preserve">Чебурашка любит чашку,  </w:t>
      </w:r>
      <w:r w:rsidR="0035530A">
        <w:rPr>
          <w:rFonts w:ascii="Times New Roman" w:hAnsi="Times New Roman" w:cs="Times New Roman"/>
          <w:sz w:val="28"/>
          <w:szCs w:val="28"/>
        </w:rPr>
        <w:t xml:space="preserve">Старуха Шапокляк – </w:t>
      </w:r>
      <w:r w:rsidR="00202965">
        <w:rPr>
          <w:rFonts w:ascii="Times New Roman" w:hAnsi="Times New Roman" w:cs="Times New Roman"/>
          <w:sz w:val="28"/>
          <w:szCs w:val="28"/>
        </w:rPr>
        <w:t>счеты</w:t>
      </w:r>
      <w:r w:rsidR="0035530A">
        <w:rPr>
          <w:rFonts w:ascii="Times New Roman" w:hAnsi="Times New Roman" w:cs="Times New Roman"/>
          <w:sz w:val="28"/>
          <w:szCs w:val="28"/>
        </w:rPr>
        <w:t>, а Крокодил Гена – руль</w:t>
      </w:r>
      <w:r w:rsidR="00EF0CCE">
        <w:rPr>
          <w:rFonts w:ascii="Times New Roman" w:hAnsi="Times New Roman" w:cs="Times New Roman"/>
          <w:sz w:val="28"/>
          <w:szCs w:val="28"/>
        </w:rPr>
        <w:t xml:space="preserve"> (выставляется модель руля)</w:t>
      </w:r>
      <w:r w:rsidR="0035530A">
        <w:rPr>
          <w:rFonts w:ascii="Times New Roman" w:hAnsi="Times New Roman" w:cs="Times New Roman"/>
          <w:sz w:val="28"/>
          <w:szCs w:val="28"/>
        </w:rPr>
        <w:t xml:space="preserve">, </w:t>
      </w:r>
      <w:r w:rsidR="003C66E5">
        <w:rPr>
          <w:rFonts w:ascii="Times New Roman" w:hAnsi="Times New Roman" w:cs="Times New Roman"/>
          <w:sz w:val="28"/>
          <w:szCs w:val="28"/>
        </w:rPr>
        <w:t xml:space="preserve">Вини-Пух любит </w:t>
      </w:r>
      <w:r w:rsidR="004270A8">
        <w:rPr>
          <w:rFonts w:ascii="Times New Roman" w:hAnsi="Times New Roman" w:cs="Times New Roman"/>
          <w:sz w:val="28"/>
          <w:szCs w:val="28"/>
        </w:rPr>
        <w:t>мед</w:t>
      </w:r>
      <w:r w:rsidR="003C66E5">
        <w:rPr>
          <w:rFonts w:ascii="Times New Roman" w:hAnsi="Times New Roman" w:cs="Times New Roman"/>
          <w:sz w:val="28"/>
          <w:szCs w:val="28"/>
        </w:rPr>
        <w:t xml:space="preserve"> (выставляет </w:t>
      </w:r>
      <w:r w:rsidR="0035530A">
        <w:rPr>
          <w:rFonts w:ascii="Times New Roman" w:hAnsi="Times New Roman" w:cs="Times New Roman"/>
          <w:sz w:val="28"/>
          <w:szCs w:val="28"/>
        </w:rPr>
        <w:t>бочонок «Мед»</w:t>
      </w:r>
      <w:r w:rsidR="003C66E5">
        <w:rPr>
          <w:rFonts w:ascii="Times New Roman" w:hAnsi="Times New Roman" w:cs="Times New Roman"/>
          <w:sz w:val="28"/>
          <w:szCs w:val="28"/>
        </w:rPr>
        <w:t>)</w:t>
      </w:r>
      <w:r w:rsidR="0035530A">
        <w:rPr>
          <w:rFonts w:ascii="Times New Roman" w:hAnsi="Times New Roman" w:cs="Times New Roman"/>
          <w:sz w:val="28"/>
          <w:szCs w:val="28"/>
        </w:rPr>
        <w:t>, Пятачок – машинку, Заяц – кораблик,  Волк - кубик</w:t>
      </w:r>
      <w:r w:rsidR="004270A8">
        <w:rPr>
          <w:rFonts w:ascii="Times New Roman" w:hAnsi="Times New Roman" w:cs="Times New Roman"/>
          <w:sz w:val="28"/>
          <w:szCs w:val="28"/>
        </w:rPr>
        <w:t xml:space="preserve">, </w:t>
      </w:r>
      <w:r w:rsidR="0035530A">
        <w:rPr>
          <w:rFonts w:ascii="Times New Roman" w:hAnsi="Times New Roman" w:cs="Times New Roman"/>
          <w:sz w:val="28"/>
          <w:szCs w:val="28"/>
        </w:rPr>
        <w:t xml:space="preserve">Лиса – рыбку,  </w:t>
      </w:r>
      <w:r w:rsidR="004270A8">
        <w:rPr>
          <w:rFonts w:ascii="Times New Roman" w:hAnsi="Times New Roman" w:cs="Times New Roman"/>
          <w:sz w:val="28"/>
          <w:szCs w:val="28"/>
        </w:rPr>
        <w:t>Красная Шапочка</w:t>
      </w:r>
      <w:r w:rsidR="0035530A">
        <w:rPr>
          <w:rFonts w:ascii="Times New Roman" w:hAnsi="Times New Roman" w:cs="Times New Roman"/>
          <w:sz w:val="28"/>
          <w:szCs w:val="28"/>
        </w:rPr>
        <w:t xml:space="preserve">  - </w:t>
      </w:r>
      <w:r w:rsidR="00202965">
        <w:rPr>
          <w:rFonts w:ascii="Times New Roman" w:hAnsi="Times New Roman" w:cs="Times New Roman"/>
          <w:sz w:val="28"/>
          <w:szCs w:val="28"/>
        </w:rPr>
        <w:t>корзиночку.</w:t>
      </w:r>
      <w:proofErr w:type="gramEnd"/>
    </w:p>
    <w:p w:rsidR="00202965" w:rsidRDefault="00202965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Какую игрушку больше всего любит Колобок? А Чебурашка? Старуха Шапокляк?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т.д.</w:t>
      </w:r>
    </w:p>
    <w:p w:rsidR="00202965" w:rsidRPr="0022055A" w:rsidRDefault="00202965" w:rsidP="002205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22055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Игра «Магазин Игрушек»:</w:t>
      </w:r>
    </w:p>
    <w:p w:rsidR="006C23EE" w:rsidRPr="00202965" w:rsidRDefault="006C23EE" w:rsidP="0020296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965" w:rsidRDefault="00202965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раз вы такие молодцы, все игрушки вспомнили, сейчас сами будете игрушками! Вокруг себя обернись и в игрушки превратись! Кто какая игрушка? (дети называют)  Под легкую танцевальную музыку продавец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проверяет игрушки. То одну игрушку</w:t>
      </w:r>
      <w:r w:rsidR="00D37A2C">
        <w:rPr>
          <w:rFonts w:ascii="Times New Roman" w:hAnsi="Times New Roman" w:cs="Times New Roman"/>
          <w:sz w:val="28"/>
          <w:szCs w:val="28"/>
        </w:rPr>
        <w:t xml:space="preserve"> заведет, то другую (по мере того, как продавец заводит игрушки, они показывают свои движения). Но вот наступает вечер, и продавец уходит спать. А игрушки  в это</w:t>
      </w:r>
      <w:r w:rsidR="006C23EE">
        <w:rPr>
          <w:rFonts w:ascii="Times New Roman" w:hAnsi="Times New Roman" w:cs="Times New Roman"/>
          <w:sz w:val="28"/>
          <w:szCs w:val="28"/>
        </w:rPr>
        <w:t xml:space="preserve"> время начинают играть, танцевать (звучит танцевальная музыка). Продавец просыпается, слышит шум, не понимает ничего и идет проверять в магазин. Игрушки замирают. Но стоит продавцу снова уснуть, как игрушки начинают свою пляск</w:t>
      </w:r>
      <w:proofErr w:type="gramStart"/>
      <w:r w:rsidR="006C23E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6C23EE">
        <w:rPr>
          <w:rFonts w:ascii="Times New Roman" w:hAnsi="Times New Roman" w:cs="Times New Roman"/>
          <w:sz w:val="28"/>
          <w:szCs w:val="28"/>
        </w:rPr>
        <w:t xml:space="preserve"> музыка).</w:t>
      </w:r>
    </w:p>
    <w:p w:rsidR="006C23EE" w:rsidRDefault="006C23EE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Проигрывание 2-3 раза.</w:t>
      </w:r>
    </w:p>
    <w:p w:rsidR="006C23EE" w:rsidRDefault="006C23EE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что, мои игрушечки, вокруг себя обернись и детишек превратись. </w:t>
      </w:r>
    </w:p>
    <w:p w:rsidR="006C23EE" w:rsidRDefault="006C23EE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C23EE" w:rsidRDefault="006C23EE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Вижу, вы все любите игрушки, я же предлагаю вам сделать и для ваших мамочек самую любимую игрушку всех детей – веселый мячик. Делать мы его будем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он же веселый! </w:t>
      </w:r>
    </w:p>
    <w:p w:rsidR="006C23EE" w:rsidRDefault="006C23EE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 (после 10-минутной динамической паузы) дети делают мячики из полосок.</w:t>
      </w:r>
    </w:p>
    <w:p w:rsidR="006C23EE" w:rsidRDefault="006C23EE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44B89" w:rsidRDefault="00F14317" w:rsidP="00F1431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4317">
        <w:rPr>
          <w:rFonts w:ascii="Times New Roman" w:hAnsi="Times New Roman" w:cs="Times New Roman"/>
          <w:b/>
          <w:sz w:val="28"/>
          <w:szCs w:val="28"/>
          <w:u w:val="single"/>
        </w:rPr>
        <w:t>Используемая литература:</w:t>
      </w:r>
    </w:p>
    <w:p w:rsidR="00F14317" w:rsidRPr="00F14317" w:rsidRDefault="00F14317" w:rsidP="00F1431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4317" w:rsidRPr="00F14317" w:rsidRDefault="00F14317" w:rsidP="00F1431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В.В. </w:t>
      </w:r>
      <w:proofErr w:type="spellStart"/>
      <w:r w:rsidRPr="00F14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Гербов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Развитие речи в детском саду.- </w:t>
      </w:r>
      <w:r w:rsidRPr="00F143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М.: Мозаика-Синтез, 2008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E51E9" w:rsidRDefault="00F14317" w:rsidP="00DE51E9">
      <w:pPr>
        <w:pStyle w:val="a3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proofErr w:type="spellStart"/>
      <w:r w:rsidRPr="00F14317">
        <w:rPr>
          <w:sz w:val="28"/>
          <w:szCs w:val="28"/>
        </w:rPr>
        <w:t>Житникова</w:t>
      </w:r>
      <w:proofErr w:type="spellEnd"/>
      <w:r w:rsidRPr="00F14317">
        <w:rPr>
          <w:sz w:val="28"/>
          <w:szCs w:val="28"/>
        </w:rPr>
        <w:t xml:space="preserve"> Л.М. Учите детей запоминать.- М</w:t>
      </w:r>
      <w:r w:rsidR="00DE51E9">
        <w:rPr>
          <w:sz w:val="28"/>
          <w:szCs w:val="28"/>
        </w:rPr>
        <w:t>осква: Просвещение, 1998</w:t>
      </w:r>
      <w:bookmarkStart w:id="0" w:name="_GoBack"/>
      <w:bookmarkEnd w:id="0"/>
      <w:r w:rsidR="00DE51E9">
        <w:rPr>
          <w:sz w:val="28"/>
          <w:szCs w:val="28"/>
        </w:rPr>
        <w:t xml:space="preserve">  </w:t>
      </w:r>
    </w:p>
    <w:p w:rsidR="00F14317" w:rsidRPr="00F14317" w:rsidRDefault="00DE51E9" w:rsidP="00DE51E9">
      <w:pPr>
        <w:pStyle w:val="a3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Заводнова</w:t>
      </w:r>
      <w:proofErr w:type="spellEnd"/>
      <w:r>
        <w:rPr>
          <w:sz w:val="28"/>
          <w:szCs w:val="28"/>
        </w:rPr>
        <w:t xml:space="preserve"> Н.В. Развитие логики и речи у детей. </w:t>
      </w:r>
      <w:proofErr w:type="gramStart"/>
      <w:r>
        <w:rPr>
          <w:sz w:val="28"/>
          <w:szCs w:val="28"/>
        </w:rPr>
        <w:t>-</w:t>
      </w:r>
      <w:r w:rsidR="00F14317" w:rsidRPr="00F14317">
        <w:rPr>
          <w:sz w:val="28"/>
          <w:szCs w:val="28"/>
        </w:rPr>
        <w:t>Р</w:t>
      </w:r>
      <w:proofErr w:type="gramEnd"/>
      <w:r w:rsidR="00F14317" w:rsidRPr="00F14317">
        <w:rPr>
          <w:sz w:val="28"/>
          <w:szCs w:val="28"/>
        </w:rPr>
        <w:t>остов-на-Дону: Феникс, 2005</w:t>
      </w:r>
    </w:p>
    <w:p w:rsidR="00F14317" w:rsidRPr="00DE51E9" w:rsidRDefault="00F14317" w:rsidP="00DE51E9">
      <w:pPr>
        <w:pStyle w:val="a3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proofErr w:type="spellStart"/>
      <w:r w:rsidRPr="00DE51E9">
        <w:rPr>
          <w:sz w:val="28"/>
          <w:szCs w:val="28"/>
        </w:rPr>
        <w:t>Черемошкина</w:t>
      </w:r>
      <w:proofErr w:type="spellEnd"/>
      <w:r w:rsidRPr="00DE51E9">
        <w:rPr>
          <w:sz w:val="28"/>
          <w:szCs w:val="28"/>
        </w:rPr>
        <w:t xml:space="preserve">  </w:t>
      </w:r>
      <w:r w:rsidR="00DE51E9">
        <w:rPr>
          <w:sz w:val="28"/>
          <w:szCs w:val="28"/>
        </w:rPr>
        <w:t xml:space="preserve">Л.В. «Развитие памяти  детей».- </w:t>
      </w:r>
      <w:r w:rsidRPr="00DE51E9">
        <w:rPr>
          <w:sz w:val="28"/>
          <w:szCs w:val="28"/>
        </w:rPr>
        <w:t>Ярославль, 1997</w:t>
      </w:r>
    </w:p>
    <w:p w:rsidR="00F14317" w:rsidRPr="00DE51E9" w:rsidRDefault="00DE51E9" w:rsidP="00DE51E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Сафронова Е.Д. </w:t>
      </w:r>
      <w:r w:rsidR="00F14317" w:rsidRPr="00DE51E9">
        <w:rPr>
          <w:sz w:val="28"/>
          <w:szCs w:val="28"/>
        </w:rPr>
        <w:t>Методическое пособие к курсу «Интеллект</w:t>
      </w:r>
      <w:r>
        <w:rPr>
          <w:sz w:val="28"/>
          <w:szCs w:val="28"/>
        </w:rPr>
        <w:t>уальное развитие дошкольников …, 2003</w:t>
      </w:r>
    </w:p>
    <w:p w:rsidR="005E5711" w:rsidRDefault="005E5711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E5711" w:rsidRPr="00C05999" w:rsidRDefault="005E5711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05999" w:rsidRPr="009B53CD" w:rsidRDefault="00C05999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05999" w:rsidRPr="00347869" w:rsidRDefault="00C05999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47869" w:rsidRPr="004A371B" w:rsidRDefault="00347869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47869" w:rsidRPr="004A371B" w:rsidRDefault="00347869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47869" w:rsidRPr="004A371B" w:rsidRDefault="00347869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05999" w:rsidRPr="009B53CD" w:rsidRDefault="00C05999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A371B" w:rsidRPr="00502EAA" w:rsidRDefault="004A371B" w:rsidP="00AA430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4A371B" w:rsidRPr="00502EAA" w:rsidSect="002A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14D"/>
    <w:multiLevelType w:val="multilevel"/>
    <w:tmpl w:val="9EE4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77F37"/>
    <w:multiLevelType w:val="multilevel"/>
    <w:tmpl w:val="90BE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E22BF"/>
    <w:multiLevelType w:val="multilevel"/>
    <w:tmpl w:val="5242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86583"/>
    <w:multiLevelType w:val="multilevel"/>
    <w:tmpl w:val="5EF6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E0A6D"/>
    <w:multiLevelType w:val="multilevel"/>
    <w:tmpl w:val="3E8E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47D40"/>
    <w:multiLevelType w:val="multilevel"/>
    <w:tmpl w:val="BBFC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1355B"/>
    <w:multiLevelType w:val="multilevel"/>
    <w:tmpl w:val="5686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E0A01"/>
    <w:multiLevelType w:val="multilevel"/>
    <w:tmpl w:val="E91A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B0625"/>
    <w:multiLevelType w:val="multilevel"/>
    <w:tmpl w:val="AF56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D620E"/>
    <w:multiLevelType w:val="hybridMultilevel"/>
    <w:tmpl w:val="D826A206"/>
    <w:lvl w:ilvl="0" w:tplc="04190009">
      <w:start w:val="1"/>
      <w:numFmt w:val="bullet"/>
      <w:lvlText w:val=""/>
      <w:lvlJc w:val="left"/>
      <w:pPr>
        <w:ind w:left="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0">
    <w:nsid w:val="44AC2A87"/>
    <w:multiLevelType w:val="multilevel"/>
    <w:tmpl w:val="71C4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CF682B"/>
    <w:multiLevelType w:val="hybridMultilevel"/>
    <w:tmpl w:val="EEB65E52"/>
    <w:lvl w:ilvl="0" w:tplc="04190009">
      <w:start w:val="1"/>
      <w:numFmt w:val="bullet"/>
      <w:lvlText w:val=""/>
      <w:lvlJc w:val="left"/>
      <w:pPr>
        <w:ind w:left="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2">
    <w:nsid w:val="4DD22AD2"/>
    <w:multiLevelType w:val="hybridMultilevel"/>
    <w:tmpl w:val="5F384CE8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50410782"/>
    <w:multiLevelType w:val="hybridMultilevel"/>
    <w:tmpl w:val="8A1A8DA8"/>
    <w:lvl w:ilvl="0" w:tplc="04190009">
      <w:start w:val="1"/>
      <w:numFmt w:val="bullet"/>
      <w:lvlText w:val=""/>
      <w:lvlJc w:val="left"/>
      <w:pPr>
        <w:ind w:left="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4">
    <w:nsid w:val="51296A3E"/>
    <w:multiLevelType w:val="hybridMultilevel"/>
    <w:tmpl w:val="4BB6FDBE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>
    <w:nsid w:val="5AF3600E"/>
    <w:multiLevelType w:val="multilevel"/>
    <w:tmpl w:val="80EA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4B3FDC"/>
    <w:multiLevelType w:val="multilevel"/>
    <w:tmpl w:val="564E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5365A"/>
    <w:multiLevelType w:val="hybridMultilevel"/>
    <w:tmpl w:val="9614F24E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63AD2E6A"/>
    <w:multiLevelType w:val="multilevel"/>
    <w:tmpl w:val="A6A4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160777"/>
    <w:multiLevelType w:val="multilevel"/>
    <w:tmpl w:val="FCDA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1842ED"/>
    <w:multiLevelType w:val="multilevel"/>
    <w:tmpl w:val="7496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324098"/>
    <w:multiLevelType w:val="hybridMultilevel"/>
    <w:tmpl w:val="62C0F31E"/>
    <w:lvl w:ilvl="0" w:tplc="78A6E0E6">
      <w:start w:val="1"/>
      <w:numFmt w:val="decimal"/>
      <w:lvlText w:val="%1."/>
      <w:lvlJc w:val="left"/>
      <w:pPr>
        <w:ind w:left="-207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10"/>
  </w:num>
  <w:num w:numId="8">
    <w:abstractNumId w:val="20"/>
  </w:num>
  <w:num w:numId="9">
    <w:abstractNumId w:val="2"/>
  </w:num>
  <w:num w:numId="10">
    <w:abstractNumId w:val="18"/>
  </w:num>
  <w:num w:numId="11">
    <w:abstractNumId w:val="4"/>
  </w:num>
  <w:num w:numId="12">
    <w:abstractNumId w:val="0"/>
  </w:num>
  <w:num w:numId="13">
    <w:abstractNumId w:val="8"/>
  </w:num>
  <w:num w:numId="14">
    <w:abstractNumId w:val="5"/>
  </w:num>
  <w:num w:numId="15">
    <w:abstractNumId w:val="1"/>
  </w:num>
  <w:num w:numId="16">
    <w:abstractNumId w:val="16"/>
  </w:num>
  <w:num w:numId="17">
    <w:abstractNumId w:val="6"/>
  </w:num>
  <w:num w:numId="18">
    <w:abstractNumId w:val="7"/>
  </w:num>
  <w:num w:numId="19">
    <w:abstractNumId w:val="19"/>
  </w:num>
  <w:num w:numId="20">
    <w:abstractNumId w:val="15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A9F"/>
    <w:rsid w:val="000677B9"/>
    <w:rsid w:val="000D1D32"/>
    <w:rsid w:val="00150B85"/>
    <w:rsid w:val="00202965"/>
    <w:rsid w:val="0022055A"/>
    <w:rsid w:val="00241EB1"/>
    <w:rsid w:val="00273683"/>
    <w:rsid w:val="002A22B9"/>
    <w:rsid w:val="00347869"/>
    <w:rsid w:val="0035530A"/>
    <w:rsid w:val="003C66E5"/>
    <w:rsid w:val="004270A8"/>
    <w:rsid w:val="004A371B"/>
    <w:rsid w:val="00502EAA"/>
    <w:rsid w:val="00523AAD"/>
    <w:rsid w:val="0057085F"/>
    <w:rsid w:val="00576465"/>
    <w:rsid w:val="005E5711"/>
    <w:rsid w:val="006335D9"/>
    <w:rsid w:val="006C23EE"/>
    <w:rsid w:val="006C78BE"/>
    <w:rsid w:val="007744C4"/>
    <w:rsid w:val="0080384D"/>
    <w:rsid w:val="008C154C"/>
    <w:rsid w:val="009B53CD"/>
    <w:rsid w:val="009C7607"/>
    <w:rsid w:val="00AA4302"/>
    <w:rsid w:val="00AE6DEE"/>
    <w:rsid w:val="00B52A9F"/>
    <w:rsid w:val="00C05999"/>
    <w:rsid w:val="00C331EA"/>
    <w:rsid w:val="00C70618"/>
    <w:rsid w:val="00D37A2C"/>
    <w:rsid w:val="00DE51E9"/>
    <w:rsid w:val="00E44B89"/>
    <w:rsid w:val="00E73AC0"/>
    <w:rsid w:val="00ED3555"/>
    <w:rsid w:val="00EF0CCE"/>
    <w:rsid w:val="00F14317"/>
    <w:rsid w:val="00F3310A"/>
    <w:rsid w:val="00F4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9F"/>
  </w:style>
  <w:style w:type="paragraph" w:styleId="1">
    <w:name w:val="heading 1"/>
    <w:basedOn w:val="a"/>
    <w:link w:val="10"/>
    <w:uiPriority w:val="9"/>
    <w:qFormat/>
    <w:rsid w:val="00C05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5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5999"/>
  </w:style>
  <w:style w:type="paragraph" w:styleId="a4">
    <w:name w:val="Balloon Text"/>
    <w:basedOn w:val="a"/>
    <w:link w:val="a5"/>
    <w:uiPriority w:val="99"/>
    <w:semiHidden/>
    <w:unhideWhenUsed/>
    <w:rsid w:val="00C0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9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059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C0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7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347869"/>
    <w:rPr>
      <w:color w:val="0000FF"/>
      <w:u w:val="single"/>
    </w:rPr>
  </w:style>
  <w:style w:type="character" w:styleId="a8">
    <w:name w:val="Emphasis"/>
    <w:basedOn w:val="a0"/>
    <w:uiPriority w:val="20"/>
    <w:qFormat/>
    <w:rsid w:val="00347869"/>
    <w:rPr>
      <w:i/>
      <w:iCs/>
    </w:rPr>
  </w:style>
  <w:style w:type="character" w:styleId="a9">
    <w:name w:val="Strong"/>
    <w:basedOn w:val="a0"/>
    <w:uiPriority w:val="22"/>
    <w:qFormat/>
    <w:rsid w:val="00347869"/>
    <w:rPr>
      <w:b/>
      <w:bCs/>
    </w:rPr>
  </w:style>
  <w:style w:type="character" w:customStyle="1" w:styleId="mw-editsection">
    <w:name w:val="mw-editsection"/>
    <w:basedOn w:val="a0"/>
    <w:rsid w:val="004A371B"/>
  </w:style>
  <w:style w:type="character" w:customStyle="1" w:styleId="mw-editsection-bracket">
    <w:name w:val="mw-editsection-bracket"/>
    <w:basedOn w:val="a0"/>
    <w:rsid w:val="004A371B"/>
  </w:style>
  <w:style w:type="character" w:customStyle="1" w:styleId="mw-editsection-divider">
    <w:name w:val="mw-editsection-divider"/>
    <w:basedOn w:val="a0"/>
    <w:rsid w:val="004A371B"/>
  </w:style>
  <w:style w:type="character" w:customStyle="1" w:styleId="toctoggle">
    <w:name w:val="toctoggle"/>
    <w:basedOn w:val="a0"/>
    <w:rsid w:val="004A371B"/>
  </w:style>
  <w:style w:type="character" w:customStyle="1" w:styleId="tocnumber">
    <w:name w:val="tocnumber"/>
    <w:basedOn w:val="a0"/>
    <w:rsid w:val="004A371B"/>
  </w:style>
  <w:style w:type="character" w:customStyle="1" w:styleId="toctext">
    <w:name w:val="toctext"/>
    <w:basedOn w:val="a0"/>
    <w:rsid w:val="004A371B"/>
  </w:style>
  <w:style w:type="character" w:customStyle="1" w:styleId="mw-headline">
    <w:name w:val="mw-headline"/>
    <w:basedOn w:val="a0"/>
    <w:rsid w:val="004A371B"/>
  </w:style>
  <w:style w:type="paragraph" w:styleId="31">
    <w:name w:val="Body Text Indent 3"/>
    <w:basedOn w:val="a"/>
    <w:link w:val="32"/>
    <w:uiPriority w:val="99"/>
    <w:semiHidden/>
    <w:unhideWhenUsed/>
    <w:rsid w:val="00F1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4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4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3196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1931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9768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3589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8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36734012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811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BlohinS</cp:lastModifiedBy>
  <cp:revision>16</cp:revision>
  <dcterms:created xsi:type="dcterms:W3CDTF">2002-01-01T05:17:00Z</dcterms:created>
  <dcterms:modified xsi:type="dcterms:W3CDTF">2018-05-01T15:00:00Z</dcterms:modified>
</cp:coreProperties>
</file>