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DA3" w:rsidRPr="00AB5970" w:rsidRDefault="000E3DA3" w:rsidP="000D5D71">
      <w:pPr>
        <w:pStyle w:val="c6"/>
        <w:shd w:val="clear" w:color="auto" w:fill="FFFFFF" w:themeFill="background1"/>
        <w:spacing w:before="0" w:beforeAutospacing="0" w:after="0" w:afterAutospacing="0"/>
        <w:jc w:val="center"/>
        <w:rPr>
          <w:rStyle w:val="c17"/>
          <w:b/>
          <w:color w:val="000000"/>
          <w:sz w:val="28"/>
          <w:szCs w:val="28"/>
        </w:rPr>
      </w:pPr>
      <w:r w:rsidRPr="00AB5970">
        <w:rPr>
          <w:rStyle w:val="c17"/>
          <w:b/>
          <w:color w:val="000000"/>
          <w:sz w:val="28"/>
          <w:szCs w:val="28"/>
        </w:rPr>
        <w:t xml:space="preserve">Конспект </w:t>
      </w:r>
      <w:proofErr w:type="gramStart"/>
      <w:r w:rsidRPr="00AB5970">
        <w:rPr>
          <w:rStyle w:val="c17"/>
          <w:b/>
          <w:color w:val="000000"/>
          <w:sz w:val="28"/>
          <w:szCs w:val="28"/>
        </w:rPr>
        <w:t>учебно-тренировочного</w:t>
      </w:r>
      <w:proofErr w:type="gramEnd"/>
    </w:p>
    <w:p w:rsidR="000E3DA3" w:rsidRPr="00AB5970" w:rsidRDefault="000E3DA3" w:rsidP="000D5D71">
      <w:pPr>
        <w:pStyle w:val="c6"/>
        <w:shd w:val="clear" w:color="auto" w:fill="FFFFFF" w:themeFill="background1"/>
        <w:spacing w:before="0" w:beforeAutospacing="0" w:after="0" w:afterAutospacing="0"/>
        <w:jc w:val="center"/>
        <w:rPr>
          <w:rStyle w:val="c17"/>
          <w:b/>
          <w:color w:val="000000"/>
          <w:sz w:val="28"/>
          <w:szCs w:val="28"/>
        </w:rPr>
      </w:pPr>
      <w:r w:rsidRPr="00AB5970">
        <w:rPr>
          <w:rStyle w:val="c17"/>
          <w:b/>
          <w:color w:val="000000"/>
          <w:sz w:val="28"/>
          <w:szCs w:val="28"/>
        </w:rPr>
        <w:t xml:space="preserve"> занятия для детей старшего дошкольного возраста </w:t>
      </w:r>
    </w:p>
    <w:p w:rsidR="000E3DA3" w:rsidRPr="00AB5970" w:rsidRDefault="000E3DA3" w:rsidP="000D5D71">
      <w:pPr>
        <w:pStyle w:val="c6"/>
        <w:shd w:val="clear" w:color="auto" w:fill="FFFFFF" w:themeFill="background1"/>
        <w:spacing w:before="0" w:beforeAutospacing="0" w:after="0" w:afterAutospacing="0"/>
        <w:jc w:val="center"/>
        <w:rPr>
          <w:rStyle w:val="c17"/>
          <w:b/>
          <w:color w:val="000000"/>
          <w:sz w:val="28"/>
          <w:szCs w:val="28"/>
        </w:rPr>
      </w:pPr>
      <w:r w:rsidRPr="00AB5970">
        <w:rPr>
          <w:rStyle w:val="c17"/>
          <w:b/>
          <w:color w:val="000000"/>
          <w:sz w:val="28"/>
          <w:szCs w:val="28"/>
        </w:rPr>
        <w:t xml:space="preserve">Составитель: инструктор по физической культуре </w:t>
      </w:r>
    </w:p>
    <w:p w:rsidR="000E3DA3" w:rsidRDefault="000E3DA3" w:rsidP="000D5D71">
      <w:pPr>
        <w:pStyle w:val="c6"/>
        <w:shd w:val="clear" w:color="auto" w:fill="FFFFFF" w:themeFill="background1"/>
        <w:spacing w:before="0" w:beforeAutospacing="0" w:after="0" w:afterAutospacing="0"/>
        <w:jc w:val="center"/>
        <w:rPr>
          <w:rStyle w:val="c17"/>
          <w:b/>
          <w:color w:val="000000"/>
          <w:sz w:val="28"/>
          <w:szCs w:val="28"/>
        </w:rPr>
      </w:pPr>
      <w:r w:rsidRPr="00AB5970">
        <w:rPr>
          <w:rStyle w:val="c17"/>
          <w:b/>
          <w:color w:val="000000"/>
          <w:sz w:val="28"/>
          <w:szCs w:val="28"/>
        </w:rPr>
        <w:t xml:space="preserve">МБДОУ №10 «Сказка» </w:t>
      </w:r>
      <w:proofErr w:type="gramStart"/>
      <w:r w:rsidRPr="00AB5970">
        <w:rPr>
          <w:rStyle w:val="c17"/>
          <w:b/>
          <w:color w:val="000000"/>
          <w:sz w:val="28"/>
          <w:szCs w:val="28"/>
        </w:rPr>
        <w:t>г</w:t>
      </w:r>
      <w:proofErr w:type="gramEnd"/>
      <w:r w:rsidRPr="00AB5970">
        <w:rPr>
          <w:rStyle w:val="c17"/>
          <w:b/>
          <w:color w:val="000000"/>
          <w:sz w:val="28"/>
          <w:szCs w:val="28"/>
        </w:rPr>
        <w:t>. Тихорецка Гордеева Ольга Юрьевна</w:t>
      </w:r>
    </w:p>
    <w:p w:rsidR="000D5D71" w:rsidRPr="00AB5970" w:rsidRDefault="000D5D71" w:rsidP="000D5D71">
      <w:pPr>
        <w:pStyle w:val="c6"/>
        <w:shd w:val="clear" w:color="auto" w:fill="FFFFFF" w:themeFill="background1"/>
        <w:spacing w:before="0" w:beforeAutospacing="0" w:after="0" w:afterAutospacing="0"/>
        <w:jc w:val="center"/>
        <w:rPr>
          <w:rStyle w:val="c17"/>
          <w:b/>
          <w:color w:val="000000"/>
          <w:sz w:val="28"/>
          <w:szCs w:val="28"/>
        </w:rPr>
      </w:pPr>
    </w:p>
    <w:p w:rsidR="00585C95" w:rsidRPr="00AB5970" w:rsidRDefault="00585C95" w:rsidP="00557592">
      <w:pPr>
        <w:pStyle w:val="c6"/>
        <w:shd w:val="clear" w:color="auto" w:fill="FFFFFF" w:themeFill="background1"/>
        <w:spacing w:before="0" w:beforeAutospacing="0" w:after="0" w:afterAutospacing="0" w:line="360" w:lineRule="auto"/>
        <w:jc w:val="center"/>
        <w:rPr>
          <w:rStyle w:val="c17"/>
          <w:b/>
          <w:color w:val="000000"/>
          <w:sz w:val="28"/>
          <w:szCs w:val="28"/>
        </w:rPr>
      </w:pPr>
    </w:p>
    <w:p w:rsidR="00B7377B" w:rsidRPr="00AB5970" w:rsidRDefault="00AB5970" w:rsidP="00557592">
      <w:pPr>
        <w:pStyle w:val="c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proofErr w:type="gramStart"/>
      <w:r w:rsidRPr="00AB5970">
        <w:rPr>
          <w:rStyle w:val="c17"/>
          <w:b/>
          <w:color w:val="000000" w:themeColor="text1"/>
          <w:sz w:val="28"/>
          <w:szCs w:val="28"/>
        </w:rPr>
        <w:t>Цель:</w:t>
      </w:r>
      <w:r w:rsidRPr="00AB5970">
        <w:rPr>
          <w:rStyle w:val="c17"/>
          <w:color w:val="000000" w:themeColor="text1"/>
          <w:sz w:val="28"/>
          <w:szCs w:val="28"/>
        </w:rPr>
        <w:t xml:space="preserve"> </w:t>
      </w:r>
      <w:r w:rsidRPr="00AB5970">
        <w:rPr>
          <w:bCs/>
          <w:color w:val="000000" w:themeColor="text1"/>
          <w:sz w:val="28"/>
          <w:szCs w:val="28"/>
          <w:shd w:val="clear" w:color="auto" w:fill="FFFFFF"/>
        </w:rPr>
        <w:t>развитие</w:t>
      </w:r>
      <w:r w:rsidRPr="00AB5970">
        <w:rPr>
          <w:color w:val="000000" w:themeColor="text1"/>
          <w:sz w:val="28"/>
          <w:szCs w:val="28"/>
          <w:shd w:val="clear" w:color="auto" w:fill="FFFFFF"/>
        </w:rPr>
        <w:t> </w:t>
      </w:r>
      <w:r w:rsidRPr="00AB5970">
        <w:rPr>
          <w:bCs/>
          <w:color w:val="000000" w:themeColor="text1"/>
          <w:sz w:val="28"/>
          <w:szCs w:val="28"/>
          <w:shd w:val="clear" w:color="auto" w:fill="FFFFFF"/>
        </w:rPr>
        <w:t>физических</w:t>
      </w:r>
      <w:r w:rsidRPr="00AB5970">
        <w:rPr>
          <w:color w:val="000000" w:themeColor="text1"/>
          <w:sz w:val="28"/>
          <w:szCs w:val="28"/>
          <w:shd w:val="clear" w:color="auto" w:fill="FFFFFF"/>
        </w:rPr>
        <w:t> </w:t>
      </w:r>
      <w:r w:rsidRPr="00AB5970">
        <w:rPr>
          <w:bCs/>
          <w:color w:val="000000" w:themeColor="text1"/>
          <w:sz w:val="28"/>
          <w:szCs w:val="28"/>
          <w:shd w:val="clear" w:color="auto" w:fill="FFFFFF"/>
        </w:rPr>
        <w:t>качеств</w:t>
      </w:r>
      <w:r w:rsidRPr="00AB5970"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B5970">
        <w:rPr>
          <w:color w:val="000000" w:themeColor="text1"/>
          <w:sz w:val="28"/>
          <w:szCs w:val="28"/>
          <w:shd w:val="clear" w:color="auto" w:fill="FFFFFF"/>
        </w:rPr>
        <w:t>-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B5970">
        <w:rPr>
          <w:color w:val="000000" w:themeColor="text1"/>
          <w:sz w:val="28"/>
          <w:szCs w:val="28"/>
          <w:shd w:val="clear" w:color="auto" w:fill="FFFFFF"/>
        </w:rPr>
        <w:t>скорость, сила, гибкос</w:t>
      </w:r>
      <w:r>
        <w:rPr>
          <w:color w:val="000000" w:themeColor="text1"/>
          <w:sz w:val="28"/>
          <w:szCs w:val="28"/>
          <w:shd w:val="clear" w:color="auto" w:fill="FFFFFF"/>
        </w:rPr>
        <w:t>ть, выносливость, и координация,</w:t>
      </w:r>
      <w:r w:rsidRPr="00AB5970">
        <w:rPr>
          <w:color w:val="000000" w:themeColor="text1"/>
          <w:sz w:val="28"/>
          <w:szCs w:val="28"/>
          <w:shd w:val="clear" w:color="auto" w:fill="FFFFFF"/>
        </w:rPr>
        <w:t xml:space="preserve"> накопление и обогащение двигательного опыта </w:t>
      </w:r>
      <w:r w:rsidRPr="00AB5970">
        <w:rPr>
          <w:bCs/>
          <w:color w:val="000000" w:themeColor="text1"/>
          <w:sz w:val="28"/>
          <w:szCs w:val="28"/>
          <w:shd w:val="clear" w:color="auto" w:fill="FFFFFF"/>
        </w:rPr>
        <w:t>детей</w:t>
      </w:r>
      <w:r w:rsidRPr="00AB5970">
        <w:rPr>
          <w:color w:val="000000" w:themeColor="text1"/>
          <w:sz w:val="28"/>
          <w:szCs w:val="28"/>
          <w:shd w:val="clear" w:color="auto" w:fill="FFFFFF"/>
        </w:rPr>
        <w:t> (овладение основными движениями);</w:t>
      </w:r>
      <w:proofErr w:type="gramEnd"/>
    </w:p>
    <w:p w:rsidR="00B7377B" w:rsidRPr="00AB5970" w:rsidRDefault="00B7377B" w:rsidP="00557592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AB5970">
        <w:rPr>
          <w:b/>
          <w:bCs/>
          <w:color w:val="000000" w:themeColor="text1"/>
          <w:sz w:val="28"/>
          <w:szCs w:val="28"/>
        </w:rPr>
        <w:t>Образовательные задачи</w:t>
      </w:r>
      <w:r w:rsidRPr="00AB5970">
        <w:rPr>
          <w:color w:val="000000" w:themeColor="text1"/>
          <w:sz w:val="28"/>
          <w:szCs w:val="28"/>
        </w:rPr>
        <w:t>: упражнять в освоении составных элементов основных движений, уделяя внимание согласованной работе всех частей тела; формировать навыки сохранения правильной осанки; продолжать отрабатывать навык ходьбы в колонне по одному, в ходьбе врассыпную, в по</w:t>
      </w:r>
      <w:r w:rsidR="00C15A4D" w:rsidRPr="00AB5970">
        <w:rPr>
          <w:color w:val="000000" w:themeColor="text1"/>
          <w:sz w:val="28"/>
          <w:szCs w:val="28"/>
        </w:rPr>
        <w:t>с</w:t>
      </w:r>
      <w:r w:rsidRPr="00AB5970">
        <w:rPr>
          <w:color w:val="000000" w:themeColor="text1"/>
          <w:sz w:val="28"/>
          <w:szCs w:val="28"/>
        </w:rPr>
        <w:t>троении в колонну; упражнять детей в беге колонной по одному с сохранением правильной дистанции друг от друга; совершенствовать бег в медленном непрерывном темпе до 1минуты; упражнять детей в беге по кругу</w:t>
      </w:r>
      <w:r w:rsidR="00C15A4D">
        <w:rPr>
          <w:color w:val="000000" w:themeColor="text1"/>
          <w:sz w:val="28"/>
          <w:szCs w:val="28"/>
        </w:rPr>
        <w:t xml:space="preserve"> с прыжком </w:t>
      </w:r>
      <w:r w:rsidR="00294F8D">
        <w:rPr>
          <w:color w:val="000000" w:themeColor="text1"/>
          <w:sz w:val="28"/>
          <w:szCs w:val="28"/>
        </w:rPr>
        <w:t xml:space="preserve">в </w:t>
      </w:r>
      <w:r w:rsidR="00C15A4D">
        <w:rPr>
          <w:color w:val="000000" w:themeColor="text1"/>
          <w:sz w:val="28"/>
          <w:szCs w:val="28"/>
        </w:rPr>
        <w:t>высоту («достань до предмета»)</w:t>
      </w:r>
      <w:r w:rsidRPr="00AB5970">
        <w:rPr>
          <w:color w:val="000000" w:themeColor="text1"/>
          <w:sz w:val="28"/>
          <w:szCs w:val="28"/>
        </w:rPr>
        <w:t>, в беге приставным шагом по сигналу воспитателя; </w:t>
      </w:r>
    </w:p>
    <w:p w:rsidR="00B7377B" w:rsidRPr="00AB5970" w:rsidRDefault="00B7377B" w:rsidP="00557592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proofErr w:type="gramStart"/>
      <w:r w:rsidRPr="00AB5970">
        <w:rPr>
          <w:b/>
          <w:bCs/>
          <w:color w:val="000000" w:themeColor="text1"/>
          <w:sz w:val="28"/>
          <w:szCs w:val="28"/>
        </w:rPr>
        <w:t>Развивающие задачи</w:t>
      </w:r>
      <w:r w:rsidRPr="00AB5970">
        <w:rPr>
          <w:color w:val="000000" w:themeColor="text1"/>
          <w:sz w:val="28"/>
          <w:szCs w:val="28"/>
        </w:rPr>
        <w:t>: развивать силу основных мышечных групп, способствовать растяжению и укреплению мышц и связок, развивать умение прыгать в высоту с разбега; в подбрасывании и ловле мяча, в отбивании мяча о пол и ловле его двумя руками после отскока, развивать ловкость и глазомер в забрасывании мяча в корзину от груди, развивать умение прыгать в длину с места</w:t>
      </w:r>
      <w:r w:rsidR="000908FC" w:rsidRPr="00AB5970">
        <w:rPr>
          <w:color w:val="000000" w:themeColor="text1"/>
          <w:sz w:val="28"/>
          <w:szCs w:val="28"/>
        </w:rPr>
        <w:t>.</w:t>
      </w:r>
      <w:proofErr w:type="gramEnd"/>
    </w:p>
    <w:p w:rsidR="00B7377B" w:rsidRPr="00AB5970" w:rsidRDefault="00B7377B" w:rsidP="00557592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AB5970">
        <w:rPr>
          <w:b/>
          <w:bCs/>
          <w:color w:val="000000" w:themeColor="text1"/>
          <w:sz w:val="28"/>
          <w:szCs w:val="28"/>
        </w:rPr>
        <w:t>Воспитательные задачи</w:t>
      </w:r>
      <w:r w:rsidRPr="00AB5970">
        <w:rPr>
          <w:color w:val="000000" w:themeColor="text1"/>
          <w:sz w:val="28"/>
          <w:szCs w:val="28"/>
        </w:rPr>
        <w:t>: воспитывать у детей ответственное отношение к правилам при выполнении физических упражнений и подвижных игр; воспитывать чувство коллективизма и ответственность за выполняемые задания.</w:t>
      </w:r>
    </w:p>
    <w:p w:rsidR="000908FC" w:rsidRPr="00AB5970" w:rsidRDefault="00B7377B" w:rsidP="00557592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AB5970">
        <w:rPr>
          <w:b/>
          <w:bCs/>
          <w:color w:val="000000" w:themeColor="text1"/>
          <w:sz w:val="28"/>
          <w:szCs w:val="28"/>
        </w:rPr>
        <w:t>Материал:</w:t>
      </w:r>
      <w:r w:rsidR="000908FC" w:rsidRPr="00AB5970">
        <w:rPr>
          <w:color w:val="000000" w:themeColor="text1"/>
          <w:sz w:val="28"/>
          <w:szCs w:val="28"/>
        </w:rPr>
        <w:t xml:space="preserve"> мячи по количеству детей, </w:t>
      </w:r>
      <w:r w:rsidR="000D5D71">
        <w:rPr>
          <w:color w:val="000000" w:themeColor="text1"/>
          <w:sz w:val="28"/>
          <w:szCs w:val="28"/>
        </w:rPr>
        <w:t xml:space="preserve">корзины 2 шт., </w:t>
      </w:r>
      <w:r w:rsidR="000908FC" w:rsidRPr="00AB5970">
        <w:rPr>
          <w:color w:val="000000" w:themeColor="text1"/>
          <w:sz w:val="28"/>
          <w:szCs w:val="28"/>
        </w:rPr>
        <w:t>обручи 12 шт., мат 1 шт.,</w:t>
      </w:r>
      <w:r w:rsidRPr="00AB5970">
        <w:rPr>
          <w:color w:val="000000" w:themeColor="text1"/>
          <w:sz w:val="28"/>
          <w:szCs w:val="28"/>
        </w:rPr>
        <w:t xml:space="preserve"> </w:t>
      </w:r>
      <w:r w:rsidR="000908FC" w:rsidRPr="00AB5970">
        <w:rPr>
          <w:color w:val="000000" w:themeColor="text1"/>
          <w:sz w:val="28"/>
          <w:szCs w:val="28"/>
        </w:rPr>
        <w:t>массажные кочки (нестандартное оборудование</w:t>
      </w:r>
      <w:r w:rsidR="000D5D71">
        <w:rPr>
          <w:color w:val="000000" w:themeColor="text1"/>
          <w:sz w:val="28"/>
          <w:szCs w:val="28"/>
        </w:rPr>
        <w:t>)</w:t>
      </w:r>
      <w:r w:rsidR="000908FC" w:rsidRPr="00AB5970">
        <w:rPr>
          <w:color w:val="000000" w:themeColor="text1"/>
          <w:sz w:val="28"/>
          <w:szCs w:val="28"/>
        </w:rPr>
        <w:t xml:space="preserve"> 7 шт., канат 1 шт.</w:t>
      </w:r>
      <w:r w:rsidR="000D5D71">
        <w:rPr>
          <w:color w:val="000000" w:themeColor="text1"/>
          <w:sz w:val="28"/>
          <w:szCs w:val="28"/>
        </w:rPr>
        <w:t>,</w:t>
      </w:r>
      <w:r w:rsidR="000D5D71" w:rsidRPr="000D5D71">
        <w:rPr>
          <w:color w:val="000000" w:themeColor="text1"/>
          <w:sz w:val="28"/>
          <w:szCs w:val="28"/>
        </w:rPr>
        <w:t xml:space="preserve"> </w:t>
      </w:r>
      <w:r w:rsidR="000D5D71">
        <w:rPr>
          <w:color w:val="000000" w:themeColor="text1"/>
          <w:sz w:val="28"/>
          <w:szCs w:val="28"/>
        </w:rPr>
        <w:t>парашют 1 шт.</w:t>
      </w:r>
    </w:p>
    <w:p w:rsidR="00B7377B" w:rsidRPr="00AB5970" w:rsidRDefault="000908FC" w:rsidP="00557592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AB5970">
        <w:rPr>
          <w:b/>
          <w:bCs/>
          <w:color w:val="000000" w:themeColor="text1"/>
          <w:sz w:val="28"/>
          <w:szCs w:val="28"/>
        </w:rPr>
        <w:t xml:space="preserve"> </w:t>
      </w:r>
      <w:r w:rsidR="00B7377B" w:rsidRPr="00AB5970">
        <w:rPr>
          <w:b/>
          <w:bCs/>
          <w:color w:val="000000" w:themeColor="text1"/>
          <w:sz w:val="28"/>
          <w:szCs w:val="28"/>
        </w:rPr>
        <w:t>Тип занятия: </w:t>
      </w:r>
      <w:proofErr w:type="spellStart"/>
      <w:proofErr w:type="gramStart"/>
      <w:r w:rsidR="00B7377B" w:rsidRPr="00AB5970">
        <w:rPr>
          <w:color w:val="000000" w:themeColor="text1"/>
          <w:sz w:val="28"/>
          <w:szCs w:val="28"/>
        </w:rPr>
        <w:t>учебно</w:t>
      </w:r>
      <w:proofErr w:type="spellEnd"/>
      <w:r w:rsidR="00B7377B" w:rsidRPr="00AB5970">
        <w:rPr>
          <w:color w:val="000000" w:themeColor="text1"/>
          <w:sz w:val="28"/>
          <w:szCs w:val="28"/>
        </w:rPr>
        <w:t xml:space="preserve"> - тренировочный</w:t>
      </w:r>
      <w:proofErr w:type="gramEnd"/>
    </w:p>
    <w:p w:rsidR="00B7377B" w:rsidRPr="00AB5970" w:rsidRDefault="00B7377B" w:rsidP="00557592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AB5970">
        <w:rPr>
          <w:b/>
          <w:bCs/>
          <w:color w:val="000000" w:themeColor="text1"/>
          <w:sz w:val="28"/>
          <w:szCs w:val="28"/>
        </w:rPr>
        <w:lastRenderedPageBreak/>
        <w:t>Место проведения</w:t>
      </w:r>
      <w:r w:rsidRPr="00AB5970">
        <w:rPr>
          <w:color w:val="000000" w:themeColor="text1"/>
          <w:sz w:val="28"/>
          <w:szCs w:val="28"/>
        </w:rPr>
        <w:t>: спортивный зал</w:t>
      </w:r>
    </w:p>
    <w:p w:rsidR="00B7377B" w:rsidRPr="00AB5970" w:rsidRDefault="00B7377B" w:rsidP="00557592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AB5970">
        <w:rPr>
          <w:b/>
          <w:bCs/>
          <w:color w:val="000000" w:themeColor="text1"/>
          <w:sz w:val="28"/>
          <w:szCs w:val="28"/>
        </w:rPr>
        <w:t>Методы</w:t>
      </w:r>
      <w:r w:rsidRPr="00AB5970">
        <w:rPr>
          <w:color w:val="000000" w:themeColor="text1"/>
          <w:sz w:val="28"/>
          <w:szCs w:val="28"/>
        </w:rPr>
        <w:t xml:space="preserve">: </w:t>
      </w:r>
      <w:proofErr w:type="gramStart"/>
      <w:r w:rsidRPr="00AB5970">
        <w:rPr>
          <w:color w:val="000000" w:themeColor="text1"/>
          <w:sz w:val="28"/>
          <w:szCs w:val="28"/>
        </w:rPr>
        <w:t>наглядный</w:t>
      </w:r>
      <w:proofErr w:type="gramEnd"/>
      <w:r w:rsidRPr="00AB5970">
        <w:rPr>
          <w:color w:val="000000" w:themeColor="text1"/>
          <w:sz w:val="28"/>
          <w:szCs w:val="28"/>
        </w:rPr>
        <w:t>, игровой (практический), словесный</w:t>
      </w:r>
    </w:p>
    <w:p w:rsidR="00DC1112" w:rsidRDefault="00B7377B" w:rsidP="00557592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AB5970">
        <w:rPr>
          <w:b/>
          <w:bCs/>
          <w:color w:val="000000" w:themeColor="text1"/>
          <w:sz w:val="28"/>
          <w:szCs w:val="28"/>
        </w:rPr>
        <w:t>Приемы</w:t>
      </w:r>
      <w:r w:rsidRPr="00AB5970">
        <w:rPr>
          <w:color w:val="000000" w:themeColor="text1"/>
          <w:sz w:val="28"/>
          <w:szCs w:val="28"/>
        </w:rPr>
        <w:t>: наглядно-зрительные, наглядно - слуховой, тактильно-мышечный, использование зрительных ориентиров.</w:t>
      </w:r>
    </w:p>
    <w:p w:rsidR="00503F87" w:rsidRDefault="00DC1112" w:rsidP="00557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1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часть.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1112">
        <w:rPr>
          <w:rFonts w:ascii="Times New Roman" w:hAnsi="Times New Roman" w:cs="Times New Roman"/>
          <w:color w:val="000000" w:themeColor="text1"/>
          <w:sz w:val="28"/>
          <w:szCs w:val="28"/>
        </w:rPr>
        <w:t>Построение в шеренгу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проверка осанки и равнения, перестроение в колонну по одному</w:t>
      </w:r>
      <w:r w:rsidR="00A12ABF">
        <w:rPr>
          <w:rFonts w:ascii="Times New Roman" w:hAnsi="Times New Roman" w:cs="Times New Roman"/>
          <w:color w:val="000000" w:themeColor="text1"/>
          <w:sz w:val="28"/>
          <w:szCs w:val="28"/>
        </w:rPr>
        <w:t>, ходьба врассыпную с построением в колонну. Ходьба с высоким подниманием коленей. Ходьба в чередовании с бегом, бег приставным шагом правым боком, левым боком по сигналу. Перестроение в три колонны.</w:t>
      </w:r>
    </w:p>
    <w:p w:rsidR="00A12ABF" w:rsidRDefault="00A12ABF" w:rsidP="00557592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A12AB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Pr="00A12A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часть.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12A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Общеразвивающие</w:t>
      </w:r>
      <w:proofErr w:type="spellEnd"/>
      <w:r w:rsidRPr="00A12A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упражнения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A12ABF" w:rsidRDefault="00A12ABF" w:rsidP="00557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AB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И.п. </w:t>
      </w:r>
      <w:r w:rsidR="006F0B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основная стойка ноги врозь, мяч в обеих руках вниз. 1-2 поднять мяч вверх, поднимаясь на носки; 3-4 – вернуться в исходное положение.</w:t>
      </w:r>
    </w:p>
    <w:p w:rsidR="00A12ABF" w:rsidRDefault="00A12ABF" w:rsidP="00557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И.п.</w:t>
      </w:r>
      <w:r w:rsidR="00A52606" w:rsidRPr="00A526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6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основная стойка ноги врозь, мяч в обеих руках вниз. 1 - поднять мяч вверх, поднимаясь на носки, 2 - наклон вправо, 3 - наверх, 4 </w:t>
      </w:r>
      <w:r w:rsidR="004F5C9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526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5C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исходное положение. </w:t>
      </w:r>
      <w:r w:rsidR="00A526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Повторить в другую сторону. </w:t>
      </w:r>
    </w:p>
    <w:p w:rsidR="00A52606" w:rsidRDefault="00A52606" w:rsidP="00557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="00DA7173">
        <w:rPr>
          <w:rFonts w:ascii="Times New Roman" w:hAnsi="Times New Roman" w:cs="Times New Roman"/>
          <w:color w:val="000000" w:themeColor="text1"/>
          <w:sz w:val="28"/>
          <w:szCs w:val="28"/>
        </w:rPr>
        <w:t>И.</w:t>
      </w:r>
      <w:proofErr w:type="gramStart"/>
      <w:r w:rsidR="00DA717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="006F0B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520041">
        <w:rPr>
          <w:rFonts w:ascii="Times New Roman" w:hAnsi="Times New Roman" w:cs="Times New Roman"/>
          <w:color w:val="000000" w:themeColor="text1"/>
          <w:sz w:val="28"/>
          <w:szCs w:val="28"/>
        </w:rPr>
        <w:t>основная стойка ноги врозь, мяч в обеих руках вниз</w:t>
      </w:r>
      <w:r w:rsidR="00AE188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20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1 - поднять мяч вперед, </w:t>
      </w:r>
      <w:r w:rsidR="004F5C94">
        <w:rPr>
          <w:rFonts w:ascii="Times New Roman" w:hAnsi="Times New Roman" w:cs="Times New Roman"/>
          <w:color w:val="000000" w:themeColor="text1"/>
          <w:sz w:val="28"/>
          <w:szCs w:val="28"/>
        </w:rPr>
        <w:t>2 - поворот вправо (влево), 3 – мяч вперед, 4 – исходное положение.</w:t>
      </w:r>
    </w:p>
    <w:p w:rsidR="00520041" w:rsidRDefault="0059118B" w:rsidP="00557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520041">
        <w:rPr>
          <w:rFonts w:ascii="Times New Roman" w:hAnsi="Times New Roman" w:cs="Times New Roman"/>
          <w:color w:val="000000" w:themeColor="text1"/>
          <w:sz w:val="28"/>
          <w:szCs w:val="28"/>
        </w:rPr>
        <w:t>И.п. - основная стойка ноги врозь, мяч в обеих руках вниз</w:t>
      </w:r>
      <w:r w:rsidR="00AE188E">
        <w:rPr>
          <w:rFonts w:ascii="Times New Roman" w:hAnsi="Times New Roman" w:cs="Times New Roman"/>
          <w:color w:val="000000" w:themeColor="text1"/>
          <w:sz w:val="28"/>
          <w:szCs w:val="28"/>
        </w:rPr>
        <w:t>. 1 – присесть вынести мяч вперед пятки от пола не отрывать. 2 – встать опустит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 мяч вниз прямые руки.</w:t>
      </w:r>
    </w:p>
    <w:p w:rsidR="0059118B" w:rsidRDefault="0059118B" w:rsidP="00557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 И.п. </w:t>
      </w:r>
      <w:r w:rsidR="004F5C9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5C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сидя на полу ноги врозь мяч в согнутых руках у груди. 1 мяч вверх, 2 – наклон к правой ноге коснуться носка, 3- поднять мяч вверх, 4 – исходное положение. </w:t>
      </w:r>
    </w:p>
    <w:p w:rsidR="001011A8" w:rsidRDefault="004F5C94" w:rsidP="00557592">
      <w:pPr>
        <w:tabs>
          <w:tab w:val="left" w:pos="1464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6F0B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И.п. – сидя на полу ноги вместе  мяч в согнутых руках у груди. 1. – мяч на ступни руки поставить на пол за спину, 2 – поднять ноги поймать мяч, 3 – опустить ноги, 4 – исходное положение.</w:t>
      </w:r>
    </w:p>
    <w:p w:rsidR="00294F8D" w:rsidRDefault="00294F8D" w:rsidP="00557592">
      <w:pPr>
        <w:tabs>
          <w:tab w:val="left" w:pos="1464"/>
        </w:tabs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12030" w:rsidRPr="00557592" w:rsidRDefault="001011A8" w:rsidP="00557592">
      <w:pPr>
        <w:tabs>
          <w:tab w:val="left" w:pos="1464"/>
        </w:tabs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011A8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 Основные виды движений.</w:t>
      </w:r>
    </w:p>
    <w:p w:rsidR="006F0B00" w:rsidRDefault="001011A8" w:rsidP="00557592">
      <w:pPr>
        <w:tabs>
          <w:tab w:val="left" w:pos="1464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О</w:t>
      </w:r>
      <w:r w:rsidR="00312030">
        <w:rPr>
          <w:rFonts w:ascii="Times New Roman" w:hAnsi="Times New Roman" w:cs="Times New Roman"/>
          <w:color w:val="000000" w:themeColor="text1"/>
          <w:sz w:val="28"/>
          <w:szCs w:val="28"/>
        </w:rPr>
        <w:t>сновная стойка ноги врозь, мяч в обеих руках у груди. 1-2-3 броски мяча в пол и ловля двумя руками. 4-исходное положение.</w:t>
      </w:r>
    </w:p>
    <w:p w:rsidR="00312030" w:rsidRDefault="001011A8" w:rsidP="00557592">
      <w:pPr>
        <w:tabs>
          <w:tab w:val="left" w:pos="1464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12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4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2030">
        <w:rPr>
          <w:rFonts w:ascii="Times New Roman" w:hAnsi="Times New Roman" w:cs="Times New Roman"/>
          <w:color w:val="000000" w:themeColor="text1"/>
          <w:sz w:val="28"/>
          <w:szCs w:val="28"/>
        </w:rPr>
        <w:t>Подбрасывание мяча вверх и ловля двумя руками (с хлопком)</w:t>
      </w:r>
    </w:p>
    <w:p w:rsidR="00643154" w:rsidRDefault="001011A8" w:rsidP="00557592">
      <w:pPr>
        <w:tabs>
          <w:tab w:val="left" w:pos="1464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643154">
        <w:rPr>
          <w:rFonts w:ascii="Times New Roman" w:hAnsi="Times New Roman" w:cs="Times New Roman"/>
          <w:color w:val="000000" w:themeColor="text1"/>
          <w:sz w:val="28"/>
          <w:szCs w:val="28"/>
        </w:rPr>
        <w:t>.  Прыжки на двух ногах вокруг своей оси.</w:t>
      </w:r>
      <w:r w:rsidR="004129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Прыжки на двух ногах 1-7, 8 прыжок самый высокий.</w:t>
      </w:r>
    </w:p>
    <w:p w:rsidR="00312030" w:rsidRDefault="001011A8" w:rsidP="00557592">
      <w:pPr>
        <w:tabs>
          <w:tab w:val="left" w:pos="1464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011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Броски мяча в корзину (способ от груди)</w:t>
      </w:r>
    </w:p>
    <w:p w:rsidR="001011A8" w:rsidRDefault="001011A8" w:rsidP="00557592">
      <w:pPr>
        <w:tabs>
          <w:tab w:val="left" w:pos="1464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Прыжки в длину с места.</w:t>
      </w:r>
    </w:p>
    <w:p w:rsidR="001011A8" w:rsidRDefault="001011A8" w:rsidP="005575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Бег (прыжки) из обруча в обруч.</w:t>
      </w:r>
    </w:p>
    <w:p w:rsidR="001011A8" w:rsidRDefault="001011A8" w:rsidP="005575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Подвижная игра «Охотники в лесу»</w:t>
      </w:r>
    </w:p>
    <w:p w:rsidR="001011A8" w:rsidRPr="00AD5E5C" w:rsidRDefault="00AD5E5C" w:rsidP="005575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D5E5C">
        <w:rPr>
          <w:rFonts w:ascii="Times New Roman" w:hAnsi="Times New Roman" w:cs="Times New Roman"/>
          <w:sz w:val="28"/>
          <w:szCs w:val="28"/>
        </w:rPr>
        <w:t xml:space="preserve"> часть</w:t>
      </w:r>
    </w:p>
    <w:p w:rsidR="00AD5E5C" w:rsidRDefault="00557592" w:rsidP="005575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плоскостопия (ходьба по массажным кочкам, ходьба приставным шагом по канату).</w:t>
      </w:r>
    </w:p>
    <w:p w:rsidR="00AD5E5C" w:rsidRDefault="00AD5E5C" w:rsidP="005575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Игровое упражнение «Парашют» </w:t>
      </w:r>
    </w:p>
    <w:p w:rsidR="00AD5E5C" w:rsidRPr="00AD5E5C" w:rsidRDefault="00AD5E5C" w:rsidP="005575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sectPr w:rsidR="00AD5E5C" w:rsidRPr="00AD5E5C" w:rsidSect="00503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3DA3"/>
    <w:rsid w:val="000908FC"/>
    <w:rsid w:val="000D5D71"/>
    <w:rsid w:val="000E3DA3"/>
    <w:rsid w:val="001011A8"/>
    <w:rsid w:val="00294F8D"/>
    <w:rsid w:val="00312030"/>
    <w:rsid w:val="004129D4"/>
    <w:rsid w:val="004F5C94"/>
    <w:rsid w:val="00503F87"/>
    <w:rsid w:val="00520041"/>
    <w:rsid w:val="00557592"/>
    <w:rsid w:val="00585C95"/>
    <w:rsid w:val="0059118B"/>
    <w:rsid w:val="005C402A"/>
    <w:rsid w:val="00643154"/>
    <w:rsid w:val="006F0B00"/>
    <w:rsid w:val="00A12ABF"/>
    <w:rsid w:val="00A52606"/>
    <w:rsid w:val="00AB5970"/>
    <w:rsid w:val="00AD5E5C"/>
    <w:rsid w:val="00AE188E"/>
    <w:rsid w:val="00B7377B"/>
    <w:rsid w:val="00C15A4D"/>
    <w:rsid w:val="00DA7173"/>
    <w:rsid w:val="00DC1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E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0E3DA3"/>
  </w:style>
  <w:style w:type="paragraph" w:customStyle="1" w:styleId="c24">
    <w:name w:val="c24"/>
    <w:basedOn w:val="a"/>
    <w:rsid w:val="000E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0E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B73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3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2021-01-26T05:47:00Z</dcterms:created>
  <dcterms:modified xsi:type="dcterms:W3CDTF">2021-01-26T09:37:00Z</dcterms:modified>
</cp:coreProperties>
</file>