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DF" w:rsidRDefault="003D47DF" w:rsidP="003D47DF">
      <w:pPr>
        <w:spacing w:after="0" w:line="240" w:lineRule="auto"/>
        <w:ind w:left="1" w:hanging="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shd w:val="clear" w:color="auto" w:fill="FFFFFF"/>
        </w:rPr>
        <w:t>Трусова Ксения Николаевна</w:t>
      </w:r>
    </w:p>
    <w:p w:rsidR="003D47DF" w:rsidRDefault="003D47DF" w:rsidP="003D47DF">
      <w:pPr>
        <w:spacing w:after="0" w:line="240" w:lineRule="auto"/>
        <w:ind w:left="1" w:hanging="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Студентка 4 курса </w:t>
      </w:r>
    </w:p>
    <w:p w:rsidR="003D47DF" w:rsidRDefault="003D47DF" w:rsidP="003D47DF">
      <w:pPr>
        <w:spacing w:after="0" w:line="240" w:lineRule="auto"/>
        <w:ind w:left="1" w:hanging="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Факультета Педагогики и Психологии</w:t>
      </w:r>
    </w:p>
    <w:p w:rsidR="003D47DF" w:rsidRDefault="003D47DF" w:rsidP="003D47DF">
      <w:pPr>
        <w:spacing w:after="0" w:line="240" w:lineRule="auto"/>
        <w:ind w:left="1" w:hanging="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Брянского государственного университета </w:t>
      </w:r>
    </w:p>
    <w:p w:rsidR="003D47DF" w:rsidRDefault="003D47DF" w:rsidP="003D47DF">
      <w:pPr>
        <w:spacing w:after="0" w:line="240" w:lineRule="auto"/>
        <w:ind w:left="1" w:hanging="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им.ак.И.Г.Петровского</w:t>
      </w:r>
    </w:p>
    <w:p w:rsidR="003D47DF" w:rsidRDefault="003D47DF" w:rsidP="003D47DF">
      <w:pPr>
        <w:spacing w:after="0" w:line="240" w:lineRule="auto"/>
        <w:ind w:left="1" w:hanging="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город Брянск</w:t>
      </w:r>
    </w:p>
    <w:p w:rsidR="003D47DF" w:rsidRDefault="003D47DF" w:rsidP="00E02DA9">
      <w:pPr>
        <w:tabs>
          <w:tab w:val="left" w:pos="1070"/>
        </w:tabs>
        <w:spacing w:after="0"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02DA9" w:rsidRDefault="00E02DA9" w:rsidP="00E02DA9">
      <w:pPr>
        <w:tabs>
          <w:tab w:val="left" w:pos="1070"/>
        </w:tabs>
        <w:spacing w:after="0"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  <w:r w:rsidRPr="00AC1EAA">
        <w:rPr>
          <w:rFonts w:ascii="Times New Roman" w:hAnsi="Times New Roman"/>
          <w:b/>
          <w:sz w:val="28"/>
          <w:szCs w:val="28"/>
        </w:rPr>
        <w:t>«Дидактическая игра как средство формирования представлений о животных у детей младшего дошкольного возраста»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2DA9" w:rsidRPr="00AC1EAA" w:rsidRDefault="00E02DA9" w:rsidP="00E02DA9">
      <w:pPr>
        <w:tabs>
          <w:tab w:val="left" w:pos="1070"/>
        </w:tabs>
        <w:spacing w:after="0" w:line="360" w:lineRule="auto"/>
        <w:ind w:left="1" w:hanging="3"/>
        <w:jc w:val="center"/>
        <w:rPr>
          <w:rFonts w:ascii="Times New Roman" w:hAnsi="Times New Roman"/>
          <w:b/>
          <w:sz w:val="28"/>
          <w:szCs w:val="28"/>
        </w:rPr>
      </w:pPr>
    </w:p>
    <w:p w:rsidR="00E02DA9" w:rsidRPr="00606D0D" w:rsidRDefault="00E02DA9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 w:rsidRPr="00606D0D"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  <w:t xml:space="preserve">В дошкольном детстве закладывается фундамент конкретных представлений о природе, формируются основы экологического сознания. Поэтому очень важно, чтобы дети получали достоверные знания и представления, приобретали навыки доброжелательного отношения к животным. </w:t>
      </w:r>
      <w:r w:rsidRPr="00606D0D">
        <w:rPr>
          <w:rFonts w:ascii="Times New Roman" w:eastAsia="Calibri" w:hAnsi="Times New Roman"/>
          <w:position w:val="0"/>
          <w:sz w:val="28"/>
          <w:szCs w:val="28"/>
          <w:lang w:eastAsia="ru-RU"/>
        </w:rPr>
        <w:t>Развитие дидактических способностей у детей является сложным и многомерным процессом, состоящим из ряда взаимосвязанных и взаимозависимых представлений о животном мире.</w:t>
      </w:r>
    </w:p>
    <w:p w:rsidR="00E02DA9" w:rsidRPr="00606D0D" w:rsidRDefault="00E02DA9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 w:rsidRPr="00606D0D">
        <w:rPr>
          <w:rFonts w:ascii="Times New Roman" w:eastAsia="Calibri" w:hAnsi="Times New Roman"/>
          <w:position w:val="0"/>
          <w:sz w:val="28"/>
          <w:szCs w:val="28"/>
          <w:lang w:eastAsia="ru-RU"/>
        </w:rPr>
        <w:t>В процессе развития большинство ученых имеют в виду такие качественные изменения в когнитивной деятельности ребенка, которые являются результатом формирования ряда элементарных дидактических представлений, а также связанных с ними логических операций.</w:t>
      </w:r>
    </w:p>
    <w:p w:rsidR="00E02DA9" w:rsidRPr="00606D0D" w:rsidRDefault="00E02DA9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 w:rsidRPr="00606D0D">
        <w:rPr>
          <w:rFonts w:ascii="Times New Roman" w:eastAsia="Calibri" w:hAnsi="Times New Roman"/>
          <w:position w:val="0"/>
          <w:sz w:val="28"/>
          <w:szCs w:val="28"/>
          <w:lang w:eastAsia="ru-RU"/>
        </w:rPr>
        <w:t>Процессу становления у ребенка дидактических представлений способствует активное использование комплекса дидактических игр в процессе учебно-воспитательной деятельности.</w:t>
      </w:r>
    </w:p>
    <w:p w:rsidR="00E02DA9" w:rsidRPr="00606D0D" w:rsidRDefault="00E02DA9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 w:rsidRPr="00606D0D">
        <w:rPr>
          <w:rFonts w:ascii="Times New Roman" w:eastAsia="Calibri" w:hAnsi="Times New Roman"/>
          <w:position w:val="0"/>
          <w:sz w:val="28"/>
          <w:szCs w:val="28"/>
          <w:lang w:eastAsia="ru-RU"/>
        </w:rPr>
        <w:t>Именно в процессе игровой деятельности ребенок приобретает знания, навыки и навыки, необходимые для развития  мышления. В общем, дидактические игры активно развивают все мыслительные процессы (внимание, восприятие, мышление), а также фокусируют внимание на психическом развитии ребенка.</w:t>
      </w:r>
    </w:p>
    <w:p w:rsidR="00E02DA9" w:rsidRDefault="00E02DA9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 w:rsidRPr="00606D0D">
        <w:rPr>
          <w:rFonts w:ascii="Times New Roman" w:eastAsia="Calibri" w:hAnsi="Times New Roman"/>
          <w:position w:val="0"/>
          <w:sz w:val="28"/>
          <w:szCs w:val="28"/>
          <w:lang w:eastAsia="ru-RU"/>
        </w:rPr>
        <w:t xml:space="preserve">Обучение детей посредством дидактических игр требует от педагога постановки конкретных педагогических задач, направленных на развитие </w:t>
      </w:r>
      <w:r w:rsidRPr="001C7D2F">
        <w:rPr>
          <w:rFonts w:ascii="Times New Roman" w:eastAsia="Calibri" w:hAnsi="Times New Roman"/>
          <w:position w:val="0"/>
          <w:sz w:val="28"/>
          <w:szCs w:val="28"/>
          <w:lang w:eastAsia="ru-RU"/>
        </w:rPr>
        <w:lastRenderedPageBreak/>
        <w:t>умственной деятельности, что немыслимо без общего повышения уровня интеллектуального развития ребенка.</w:t>
      </w:r>
    </w:p>
    <w:p w:rsidR="00196574" w:rsidRPr="00196574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 w:rsidRPr="00196574">
        <w:rPr>
          <w:rFonts w:ascii="Times New Roman" w:eastAsia="Calibri" w:hAnsi="Times New Roman"/>
          <w:position w:val="0"/>
          <w:sz w:val="28"/>
          <w:szCs w:val="28"/>
          <w:lang w:eastAsia="ru-RU"/>
        </w:rPr>
        <w:t>Дошкольный период – это время, когда закладывается фундамент для глубоких представлений о мире природе, развивается экологическое сознание. Поэтому необходимо, чтобы дошкольники имели доступ к достоверной информации и приобретали представления и навыки доброжелательного отношение к природному миру.</w:t>
      </w:r>
    </w:p>
    <w:p w:rsidR="00196574" w:rsidRPr="001C7D2F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 w:rsidRPr="00196574">
        <w:rPr>
          <w:rFonts w:ascii="Times New Roman" w:eastAsia="Calibri" w:hAnsi="Times New Roman"/>
          <w:position w:val="0"/>
          <w:sz w:val="28"/>
          <w:szCs w:val="28"/>
          <w:lang w:eastAsia="ru-RU"/>
        </w:rPr>
        <w:t>Предметное окружение детей нужно организовать так, чтобы оно включало в себя подходящие объекты природы. Например, это могут быть животные. Когда дети знакомятся с животными</w:t>
      </w:r>
      <w:r>
        <w:rPr>
          <w:rFonts w:ascii="Times New Roman" w:eastAsia="Calibri" w:hAnsi="Times New Roman"/>
          <w:position w:val="0"/>
          <w:sz w:val="28"/>
          <w:szCs w:val="28"/>
          <w:lang w:eastAsia="ru-RU"/>
        </w:rPr>
        <w:t xml:space="preserve">, </w:t>
      </w:r>
      <w:r w:rsidRPr="00196574">
        <w:rPr>
          <w:rFonts w:ascii="Times New Roman" w:eastAsia="Calibri" w:hAnsi="Times New Roman"/>
          <w:position w:val="0"/>
          <w:sz w:val="28"/>
          <w:szCs w:val="28"/>
          <w:lang w:eastAsia="ru-RU"/>
        </w:rPr>
        <w:t>они познают окружающий мир и приобретают социальный опыт.</w:t>
      </w:r>
    </w:p>
    <w:p w:rsidR="00764B4E" w:rsidRDefault="00E02DA9" w:rsidP="00196574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1C7D2F">
        <w:rPr>
          <w:rFonts w:ascii="Times New Roman" w:hAnsi="Times New Roman"/>
          <w:sz w:val="28"/>
          <w:szCs w:val="28"/>
        </w:rPr>
        <w:t>Ознакомление с животными, их частями, наглядными способами функционирования в совершенно определенных условиях – это и есть формирование первоначальных представлений о животных, которые являются основой правильного отношения к живым существам, правильного взаимодействия с ними.</w:t>
      </w:r>
    </w:p>
    <w:p w:rsidR="00196574" w:rsidRPr="00196574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</w:pPr>
      <w:r w:rsidRPr="00196574"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  <w:t>Основными показателями развития у  дошкольников представлений о животных являются:</w:t>
      </w:r>
    </w:p>
    <w:p w:rsidR="00196574" w:rsidRPr="00196574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</w:pPr>
      <w:r w:rsidRPr="00196574"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  <w:t>– осознание взаимосвязи животных с человеком (дикие или домашние);</w:t>
      </w:r>
    </w:p>
    <w:p w:rsidR="00196574" w:rsidRPr="00196574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</w:pPr>
      <w:r w:rsidRPr="00196574"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  <w:t>– знание способов добывания пищи (всеядные, хищники, травоядные);</w:t>
      </w:r>
    </w:p>
    <w:p w:rsidR="00196574" w:rsidRPr="00196574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</w:pPr>
      <w:r w:rsidRPr="00196574"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  <w:t>– знание мест обитания (земля, воздух, вода, смешанные типы)</w:t>
      </w:r>
    </w:p>
    <w:p w:rsidR="00196574" w:rsidRPr="00196574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</w:pPr>
      <w:r w:rsidRPr="00196574"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  <w:t>различных животных;</w:t>
      </w:r>
    </w:p>
    <w:p w:rsidR="00196574" w:rsidRPr="00196574" w:rsidRDefault="00196574" w:rsidP="0019657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</w:pPr>
      <w:r w:rsidRPr="00196574">
        <w:rPr>
          <w:rFonts w:ascii="Times New Roman" w:eastAsia="Calibri" w:hAnsi="Times New Roman"/>
          <w:color w:val="auto"/>
          <w:position w:val="0"/>
          <w:sz w:val="28"/>
          <w:szCs w:val="28"/>
          <w:lang w:eastAsia="ru-RU" w:bidi="he-IL"/>
        </w:rPr>
        <w:t>– умение выделять разные способы передвижения: птицы летают, рыбы плавают, змеи ползают, обезьяны лазают, кто-то прыгает или бегает.</w:t>
      </w:r>
    </w:p>
    <w:p w:rsidR="001C7D2F" w:rsidRPr="001C7D2F" w:rsidRDefault="001C7D2F" w:rsidP="00196574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1C7D2F">
        <w:rPr>
          <w:rFonts w:ascii="Times New Roman" w:hAnsi="Times New Roman"/>
          <w:sz w:val="28"/>
          <w:szCs w:val="28"/>
        </w:rPr>
        <w:t xml:space="preserve">На первых этапах формирования представлений о животных у детей больше всего уделяется внимания домашним питомцам, с которыми дети встречаются чаще. Нужно обязательно использовать наглядные способы обучения, проводить беседы, рассказы. Если дошкольник не слушает рассказ о цыплятах и курице, можно найти возможность привести ребенка к этим птицам. Пусть ребенок попробует накрошить цыплятам хлеба и понаблюдать </w:t>
      </w:r>
      <w:r w:rsidRPr="001C7D2F">
        <w:rPr>
          <w:rFonts w:ascii="Times New Roman" w:hAnsi="Times New Roman"/>
          <w:sz w:val="28"/>
          <w:szCs w:val="28"/>
        </w:rPr>
        <w:lastRenderedPageBreak/>
        <w:t>за ними.</w:t>
      </w:r>
    </w:p>
    <w:p w:rsidR="001C7D2F" w:rsidRDefault="001C7D2F" w:rsidP="00196574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1C7D2F">
        <w:rPr>
          <w:rFonts w:ascii="Times New Roman" w:hAnsi="Times New Roman"/>
          <w:sz w:val="28"/>
          <w:szCs w:val="28"/>
        </w:rPr>
        <w:t>Необходимо обращать внимание ребенка на то, как птенцы едят, как они работают клювиками и стучат по доске, поедая крошки хлеба. При этом можно обратить внимание на то, как курица дробит хлеб на кусочки, сама не употребляя их в пищу. Пусть дети понаблюдают, как курица квохчет и зовет своих детей. Все это может привлечь внимание даже самого равнодушного ребенка.</w:t>
      </w:r>
    </w:p>
    <w:p w:rsidR="00A15098" w:rsidRPr="00CC31D2" w:rsidRDefault="00A15098" w:rsidP="00A15098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 xml:space="preserve">Ознакомление детей дошкольного возраста посредством дидактических игр начинается со второй младшей группы. </w:t>
      </w:r>
    </w:p>
    <w:p w:rsidR="00A15098" w:rsidRPr="001C7D2F" w:rsidRDefault="00A15098" w:rsidP="00A15098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 xml:space="preserve">Воспитатель предлагает детям дидактические игры, имеющие простую задачу. Для того, чтобы детям младшего возраста было легче понять игру и начать в нее играть, ее можно сопроводить наглядным материалом. 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подобраны </w:t>
      </w:r>
      <w:r w:rsidRPr="00CC31D2">
        <w:rPr>
          <w:rFonts w:ascii="Times New Roman" w:hAnsi="Times New Roman"/>
          <w:sz w:val="28"/>
          <w:szCs w:val="28"/>
        </w:rPr>
        <w:t xml:space="preserve"> следующие дидактические игры по  формированию представлений о животных  детей младшего дошкольного возраста.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«Какой игрушки не хватает»</w:t>
      </w:r>
      <w:r>
        <w:rPr>
          <w:rFonts w:ascii="Times New Roman" w:hAnsi="Times New Roman"/>
          <w:sz w:val="28"/>
          <w:szCs w:val="28"/>
        </w:rPr>
        <w:t>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Цель: Развитие памяти, внимания.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Ход игры: Взрослый заранее готовит несколько игрушек. Рассматривает их с ребенком, потом просит закрыть глаза или отвернуться. Когда ребенок поворачивается или открывает глаза, ему задается вопрос: «Какой игрушки не хватает?».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Игра - загадка.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Для начала нужно подго</w:t>
      </w:r>
      <w:r>
        <w:rPr>
          <w:rFonts w:ascii="Times New Roman" w:hAnsi="Times New Roman"/>
          <w:sz w:val="28"/>
          <w:szCs w:val="28"/>
        </w:rPr>
        <w:t>товить картинки разных животных</w:t>
      </w:r>
      <w:r w:rsidRPr="00CC31D2">
        <w:rPr>
          <w:rFonts w:ascii="Times New Roman" w:hAnsi="Times New Roman"/>
          <w:sz w:val="28"/>
          <w:szCs w:val="28"/>
        </w:rPr>
        <w:t>. Когда картинки будут готовы, их следует разложить на столе и начинать ребенку задавать вопросы, загадки о животных, которые изображены на картинках. Свой правильный ответ ребенок должен показать, выбрав нужную картинку. Примеры вопросов: Кто любит пить молоко? Кто охраняет твой дом? и т.д.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«Кто в лесу живет»</w:t>
      </w:r>
      <w:r>
        <w:rPr>
          <w:rFonts w:ascii="Times New Roman" w:hAnsi="Times New Roman"/>
          <w:sz w:val="28"/>
          <w:szCs w:val="28"/>
        </w:rPr>
        <w:t>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Цель: закреплять знания детей о диких животных; развивать память, речь; воспитывать любовь к животным.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 xml:space="preserve">Материал: наборы игрушек: «Дикие животные» и «Домашние </w:t>
      </w:r>
      <w:r w:rsidRPr="00CC31D2">
        <w:rPr>
          <w:rFonts w:ascii="Times New Roman" w:hAnsi="Times New Roman"/>
          <w:sz w:val="28"/>
          <w:szCs w:val="28"/>
        </w:rPr>
        <w:lastRenderedPageBreak/>
        <w:t>животные».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Ход игры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Воспитатель предлагает детям выбрать среди игрушечных животных только тех, которые живут в лесу.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«Узнайте животное».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Цель: закреплять умение детей узнавать домашних животных по их звукам; развивать фонематический слух, внимание.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Ход игры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Вариант 1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Воспитатель издает звуки животных, а дети их отгадывают.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Вариант 2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Воспитатель вызывает к себе ребенка, на ушко называет ему животное. Ребенок издает звуки животного, а дети отгадывают.</w:t>
      </w:r>
    </w:p>
    <w:p w:rsidR="00CC31D2" w:rsidRPr="00CC31D2" w:rsidRDefault="00A15098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31D2" w:rsidRPr="00CC31D2">
        <w:rPr>
          <w:rFonts w:ascii="Times New Roman" w:hAnsi="Times New Roman"/>
          <w:sz w:val="28"/>
          <w:szCs w:val="28"/>
        </w:rPr>
        <w:t>Кто лишний</w:t>
      </w:r>
      <w:r>
        <w:rPr>
          <w:rFonts w:ascii="Times New Roman" w:hAnsi="Times New Roman"/>
          <w:sz w:val="28"/>
          <w:szCs w:val="28"/>
        </w:rPr>
        <w:t>»</w:t>
      </w:r>
      <w:r w:rsidR="00CC31D2" w:rsidRPr="00CC31D2">
        <w:rPr>
          <w:rFonts w:ascii="Times New Roman" w:hAnsi="Times New Roman"/>
          <w:sz w:val="28"/>
          <w:szCs w:val="28"/>
        </w:rPr>
        <w:t>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Цель: учить детей выбирать из ряда животных лишнее, объяснять, почему оно лишнее; развивать логическое мышление, внимательность.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Материал: картинки с дикими животными и одним домашним животным, птичка, цветок, насекомое, наборное полотно.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Ход игры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Воспитатель предлагает детям рассмотреть на наборном полотне картинки, найти лишнее из ряда диких животных и объяснить, почему тот или иной предмет лишний.</w:t>
      </w:r>
    </w:p>
    <w:p w:rsidR="00CC31D2" w:rsidRPr="00CC31D2" w:rsidRDefault="00CC31D2" w:rsidP="00CC31D2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CC31D2">
        <w:rPr>
          <w:rFonts w:ascii="Times New Roman" w:hAnsi="Times New Roman"/>
          <w:sz w:val="28"/>
          <w:szCs w:val="28"/>
        </w:rPr>
        <w:t>Например: «Лишняя кошка, потому что она - домашнее животное».</w:t>
      </w:r>
    </w:p>
    <w:p w:rsidR="00CC31D2" w:rsidRPr="00CC31D2" w:rsidRDefault="00B15564" w:rsidP="00B15564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31D2" w:rsidRPr="00CC31D2">
        <w:rPr>
          <w:rFonts w:ascii="Times New Roman" w:hAnsi="Times New Roman"/>
          <w:sz w:val="28"/>
          <w:szCs w:val="28"/>
        </w:rPr>
        <w:t>знакомление детей дошкольного возраста с животными посредством использования дидактических игр, необходимо начинать с младшего дошкольного возраста, предлагая детям доступные и понятные игры, сопровождаемые наглядным материалом. Большое значение имеет правильная и точная постановка цели перед началом игры.</w:t>
      </w:r>
    </w:p>
    <w:p w:rsidR="00B15564" w:rsidRPr="008F7FBB" w:rsidRDefault="00B15564" w:rsidP="00B1556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</w:rPr>
      </w:pPr>
      <w:r w:rsidRPr="008F7FBB">
        <w:rPr>
          <w:rFonts w:ascii="Times New Roman" w:eastAsia="Calibri" w:hAnsi="Times New Roman"/>
          <w:color w:val="auto"/>
          <w:position w:val="0"/>
          <w:sz w:val="28"/>
          <w:szCs w:val="28"/>
        </w:rPr>
        <w:t xml:space="preserve">Применение дидактических игр эффективно помогает расширять и углублять знания о мире животных. Это одно из условий, позволяющих </w:t>
      </w:r>
      <w:r w:rsidRPr="008F7FBB">
        <w:rPr>
          <w:rFonts w:ascii="Times New Roman" w:eastAsia="Calibri" w:hAnsi="Times New Roman"/>
          <w:color w:val="auto"/>
          <w:position w:val="0"/>
          <w:sz w:val="28"/>
          <w:szCs w:val="28"/>
        </w:rPr>
        <w:lastRenderedPageBreak/>
        <w:t>учитывать знания детей о животных, создать развивающую предметную среду, подобрать пособия, соответствующие возрастным особенностям дошкольников.</w:t>
      </w:r>
    </w:p>
    <w:p w:rsidR="00B15564" w:rsidRPr="008F7FBB" w:rsidRDefault="00B15564" w:rsidP="00B1556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position w:val="0"/>
          <w:sz w:val="28"/>
          <w:szCs w:val="28"/>
          <w:lang w:eastAsia="ru-RU"/>
        </w:rPr>
      </w:pPr>
      <w:r>
        <w:rPr>
          <w:rFonts w:ascii="Times New Roman" w:eastAsia="Calibri" w:hAnsi="Times New Roman"/>
          <w:position w:val="0"/>
          <w:sz w:val="28"/>
          <w:szCs w:val="28"/>
          <w:lang w:eastAsia="ru-RU"/>
        </w:rPr>
        <w:t>Был</w:t>
      </w:r>
      <w:r w:rsidRPr="008F7FBB">
        <w:rPr>
          <w:rFonts w:ascii="Times New Roman" w:eastAsia="Calibri" w:hAnsi="Times New Roman"/>
          <w:position w:val="0"/>
          <w:sz w:val="28"/>
          <w:szCs w:val="28"/>
          <w:lang w:eastAsia="ru-RU"/>
        </w:rPr>
        <w:t xml:space="preserve"> представлен опыт использования дидактических игр в развитии представлений о животных младших дошкольников</w:t>
      </w:r>
      <w:r>
        <w:rPr>
          <w:rFonts w:ascii="Times New Roman" w:eastAsia="Calibri" w:hAnsi="Times New Roman"/>
          <w:position w:val="0"/>
          <w:sz w:val="28"/>
          <w:szCs w:val="28"/>
          <w:lang w:eastAsia="ru-RU"/>
        </w:rPr>
        <w:t>.</w:t>
      </w:r>
    </w:p>
    <w:p w:rsidR="00B15564" w:rsidRDefault="00B15564" w:rsidP="00B1556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</w:rPr>
      </w:pPr>
      <w:r w:rsidRPr="008F7FBB">
        <w:rPr>
          <w:rFonts w:ascii="Times New Roman" w:eastAsia="Calibri" w:hAnsi="Times New Roman"/>
          <w:color w:val="auto"/>
          <w:position w:val="0"/>
          <w:sz w:val="28"/>
          <w:szCs w:val="28"/>
        </w:rPr>
        <w:t>Эмоции, которые вызывает восприятие животных – это основа для воспитания добрых чувств и любви к животному миру. Полученные эмоциональный опыт ребенок перенесет на взрослую жизнь и будет на протяжении всей жизни бережно относиться к природе.</w:t>
      </w:r>
    </w:p>
    <w:p w:rsidR="003D47DF" w:rsidRDefault="003D47DF" w:rsidP="003D47DF">
      <w:pPr>
        <w:autoSpaceDE w:val="0"/>
        <w:autoSpaceDN w:val="0"/>
        <w:spacing w:after="0" w:line="240" w:lineRule="auto"/>
        <w:ind w:left="1" w:hanging="3"/>
        <w:rPr>
          <w:rFonts w:ascii="Times New Roman" w:hAnsi="Times New Roman"/>
          <w:b/>
          <w:bCs/>
          <w:i/>
          <w:sz w:val="28"/>
          <w:szCs w:val="28"/>
        </w:rPr>
      </w:pPr>
    </w:p>
    <w:p w:rsidR="003D47DF" w:rsidRDefault="003D47DF" w:rsidP="003D47DF">
      <w:pPr>
        <w:autoSpaceDE w:val="0"/>
        <w:autoSpaceDN w:val="0"/>
        <w:spacing w:after="0" w:line="240" w:lineRule="auto"/>
        <w:ind w:left="1" w:hanging="3"/>
        <w:rPr>
          <w:rFonts w:ascii="Times New Roman" w:hAnsi="Times New Roman"/>
          <w:b/>
          <w:bCs/>
          <w:i/>
          <w:sz w:val="28"/>
          <w:szCs w:val="28"/>
        </w:rPr>
      </w:pPr>
      <w:r w:rsidRPr="00B13CFD">
        <w:rPr>
          <w:rFonts w:ascii="Times New Roman" w:hAnsi="Times New Roman"/>
          <w:b/>
          <w:bCs/>
          <w:i/>
          <w:sz w:val="28"/>
          <w:szCs w:val="28"/>
        </w:rPr>
        <w:t>Список литературы</w:t>
      </w:r>
    </w:p>
    <w:p w:rsidR="003D47DF" w:rsidRPr="008F7FBB" w:rsidRDefault="003D47DF" w:rsidP="00B15564">
      <w:pPr>
        <w:widowControl/>
        <w:suppressAutoHyphens w:val="0"/>
        <w:spacing w:after="0" w:line="360" w:lineRule="auto"/>
        <w:ind w:leftChars="0" w:left="0" w:firstLineChars="0" w:firstLine="709"/>
        <w:jc w:val="both"/>
        <w:textDirection w:val="lrTb"/>
        <w:textAlignment w:val="auto"/>
        <w:outlineLvl w:val="9"/>
        <w:rPr>
          <w:rFonts w:ascii="Times New Roman" w:eastAsia="Calibri" w:hAnsi="Times New Roman"/>
          <w:color w:val="auto"/>
          <w:position w:val="0"/>
          <w:sz w:val="28"/>
          <w:szCs w:val="28"/>
        </w:rPr>
      </w:pP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Амонашвили Ш.А. В школу - с шести лет. - М., 2012. – 450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Безруких М.М., Филиппова Т.А. Ступеньки к школе. Учимся находить одинаковые фигуры: Пособие по обучению детей ст. дошкольного возраста.- 4-е изд., стереотип. – М.: Дрофа, 2017. – 500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Белошинская А.В. Формирование и развитие дидактических способностей дошкольников. – М.: Владос, 2018. – 500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 Божович Л.И. Личность и ее формирование в детском возрасте. – СПб.: Питер, 2017. – 400 с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>Воспитание детей в игре: Пособие для воспитателя дет. сада. / Сост. А.К.Бондаренко, А.И. Матусик. – 2-е изд., перераб. и доп. – М.: Просвещение, 2011. – 450 с.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Выготский Л. С. Дидактическая игра и её роль в психическом развитии ребёнка.- Вопросы психологии № 6.- </w:t>
      </w:r>
      <w:r w:rsidRPr="003D47DF">
        <w:rPr>
          <w:rFonts w:ascii="Times New Roman" w:hAnsi="Times New Roman"/>
          <w:sz w:val="28"/>
          <w:szCs w:val="28"/>
          <w:lang w:val="en-US"/>
        </w:rPr>
        <w:t>2019</w:t>
      </w:r>
      <w:r w:rsidRPr="003D47DF">
        <w:rPr>
          <w:rFonts w:ascii="Times New Roman" w:hAnsi="Times New Roman"/>
          <w:sz w:val="28"/>
          <w:szCs w:val="28"/>
        </w:rPr>
        <w:t>.- С. 62-68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Дидактическая игра дошкольника под ред.С.Л. Новоселовой.- М.: Просвещение, </w:t>
      </w:r>
      <w:r w:rsidRPr="003D47DF">
        <w:rPr>
          <w:rFonts w:ascii="Times New Roman" w:hAnsi="Times New Roman"/>
          <w:sz w:val="28"/>
          <w:szCs w:val="28"/>
          <w:lang w:val="en-US"/>
        </w:rPr>
        <w:t>2012</w:t>
      </w:r>
      <w:r w:rsidRPr="003D47DF">
        <w:rPr>
          <w:rFonts w:ascii="Times New Roman" w:hAnsi="Times New Roman"/>
          <w:sz w:val="28"/>
          <w:szCs w:val="28"/>
        </w:rPr>
        <w:t xml:space="preserve">. – 500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Дидактические игры и упражнения по сенсорному воспитанию дошкольников./ Под ред. Л. А. Венгера. - М., </w:t>
      </w:r>
      <w:r w:rsidRPr="003D47DF">
        <w:rPr>
          <w:rFonts w:ascii="Times New Roman" w:hAnsi="Times New Roman"/>
          <w:sz w:val="28"/>
          <w:szCs w:val="28"/>
          <w:lang w:val="en-US"/>
        </w:rPr>
        <w:t>2011</w:t>
      </w:r>
      <w:r w:rsidRPr="003D47DF">
        <w:rPr>
          <w:rFonts w:ascii="Times New Roman" w:hAnsi="Times New Roman"/>
          <w:sz w:val="28"/>
          <w:szCs w:val="28"/>
        </w:rPr>
        <w:t xml:space="preserve">. – 650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Интеллектуальное развитие и воспитание дошкольников / Под </w:t>
      </w:r>
      <w:r w:rsidRPr="003D47DF">
        <w:rPr>
          <w:rFonts w:ascii="Times New Roman" w:hAnsi="Times New Roman"/>
          <w:sz w:val="28"/>
          <w:szCs w:val="28"/>
        </w:rPr>
        <w:lastRenderedPageBreak/>
        <w:t xml:space="preserve">ред. Л.Г. Нисканен. – 2017. – 450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Карпова Е.В. Дидактические игры в начальный период обучения. - Ярославль, 2017. – 500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Коваленко В.Г. Дидактические игры на уроках математики. - М., 2017.- 500 с. </w:t>
      </w:r>
    </w:p>
    <w:p w:rsidR="003D47DF" w:rsidRPr="003D47DF" w:rsidRDefault="003D47DF" w:rsidP="00B17D96">
      <w:pPr>
        <w:numPr>
          <w:ilvl w:val="0"/>
          <w:numId w:val="1"/>
        </w:num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  <w:r w:rsidRPr="003D47DF">
        <w:rPr>
          <w:rFonts w:ascii="Times New Roman" w:hAnsi="Times New Roman"/>
          <w:sz w:val="28"/>
          <w:szCs w:val="28"/>
        </w:rPr>
        <w:t xml:space="preserve">Новосёлова С.Л. Дидактическая игра дошкольника. - М., 2019. – 500 с. </w:t>
      </w:r>
    </w:p>
    <w:p w:rsidR="003D47DF" w:rsidRPr="003D47DF" w:rsidRDefault="003D47DF" w:rsidP="003D47DF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p w:rsidR="00B15564" w:rsidRPr="008F7FBB" w:rsidRDefault="00B15564" w:rsidP="00B15564">
      <w:pPr>
        <w:spacing w:after="0" w:line="360" w:lineRule="auto"/>
        <w:ind w:leftChars="0" w:left="0" w:firstLineChars="0" w:firstLine="709"/>
        <w:jc w:val="both"/>
        <w:outlineLvl w:val="9"/>
        <w:rPr>
          <w:rFonts w:ascii="Times New Roman" w:hAnsi="Times New Roman"/>
          <w:sz w:val="28"/>
          <w:szCs w:val="28"/>
        </w:rPr>
      </w:pPr>
    </w:p>
    <w:sectPr w:rsidR="00B15564" w:rsidRPr="008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67B9"/>
    <w:multiLevelType w:val="hybridMultilevel"/>
    <w:tmpl w:val="C27A4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75"/>
    <w:rsid w:val="00045DE5"/>
    <w:rsid w:val="00196574"/>
    <w:rsid w:val="001C7D2F"/>
    <w:rsid w:val="002C3A22"/>
    <w:rsid w:val="002E1375"/>
    <w:rsid w:val="003D47DF"/>
    <w:rsid w:val="00452858"/>
    <w:rsid w:val="005A281B"/>
    <w:rsid w:val="00764B4E"/>
    <w:rsid w:val="008F7FBB"/>
    <w:rsid w:val="009E319F"/>
    <w:rsid w:val="00A15098"/>
    <w:rsid w:val="00B15564"/>
    <w:rsid w:val="00B17D96"/>
    <w:rsid w:val="00CC31D2"/>
    <w:rsid w:val="00E0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DA9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DA9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Times New Roman" w:hAnsi="Calibri" w:cs="Times New Roman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2020-10-12T12:44:00Z</dcterms:created>
  <dcterms:modified xsi:type="dcterms:W3CDTF">2020-10-12T12:44:00Z</dcterms:modified>
</cp:coreProperties>
</file>