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D5" w:rsidRPr="000675D5" w:rsidRDefault="00B21735" w:rsidP="000406D9">
      <w:pPr>
        <w:spacing w:line="360" w:lineRule="auto"/>
        <w:rPr>
          <w:rFonts w:ascii="Times New Roman" w:hAnsi="Times New Roman"/>
          <w:sz w:val="28"/>
          <w:szCs w:val="28"/>
        </w:rPr>
      </w:pPr>
      <w:r w:rsidRPr="000675D5">
        <w:rPr>
          <w:rFonts w:ascii="Times New Roman" w:hAnsi="Times New Roman"/>
          <w:sz w:val="28"/>
          <w:szCs w:val="28"/>
        </w:rPr>
        <w:t xml:space="preserve">                           </w:t>
      </w:r>
      <w:r w:rsidR="000675D5" w:rsidRPr="000675D5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0675D5">
        <w:rPr>
          <w:rFonts w:ascii="Times New Roman" w:hAnsi="Times New Roman"/>
          <w:sz w:val="28"/>
          <w:szCs w:val="28"/>
        </w:rPr>
        <w:t xml:space="preserve">  </w:t>
      </w:r>
      <w:r w:rsidR="000675D5" w:rsidRPr="000675D5">
        <w:rPr>
          <w:rFonts w:ascii="Times New Roman" w:hAnsi="Times New Roman"/>
          <w:sz w:val="28"/>
          <w:szCs w:val="28"/>
        </w:rPr>
        <w:t>Статья</w:t>
      </w:r>
    </w:p>
    <w:p w:rsidR="00BF22A5" w:rsidRPr="000675D5" w:rsidRDefault="000406D9" w:rsidP="000406D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F22A5" w:rsidRPr="000675D5">
        <w:rPr>
          <w:sz w:val="28"/>
          <w:szCs w:val="28"/>
        </w:rPr>
        <w:t xml:space="preserve"> </w:t>
      </w:r>
      <w:bookmarkStart w:id="0" w:name="_GoBack"/>
      <w:r w:rsidR="000675D5">
        <w:rPr>
          <w:rFonts w:ascii="Times New Roman" w:hAnsi="Times New Roman"/>
          <w:sz w:val="28"/>
          <w:szCs w:val="28"/>
        </w:rPr>
        <w:t>В</w:t>
      </w:r>
      <w:r w:rsidR="000675D5" w:rsidRPr="000675D5">
        <w:rPr>
          <w:rFonts w:ascii="Times New Roman" w:hAnsi="Times New Roman"/>
          <w:sz w:val="28"/>
          <w:szCs w:val="28"/>
        </w:rPr>
        <w:t>ЛИЯНИЕ ОТНОШЕНИЙ С РОДИТЕЛЯМИ НА ВАШ УСПЕХ</w:t>
      </w:r>
      <w:bookmarkEnd w:id="0"/>
    </w:p>
    <w:p w:rsidR="000675D5" w:rsidRPr="000675D5" w:rsidRDefault="000675D5" w:rsidP="000406D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Pr="000675D5">
        <w:rPr>
          <w:rFonts w:ascii="Times New Roman" w:hAnsi="Times New Roman"/>
          <w:sz w:val="24"/>
          <w:szCs w:val="24"/>
        </w:rPr>
        <w:t>Подготовила</w:t>
      </w:r>
    </w:p>
    <w:p w:rsidR="000675D5" w:rsidRDefault="000675D5" w:rsidP="000406D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0675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Голованова Татьяна Владимировна</w:t>
      </w:r>
    </w:p>
    <w:p w:rsidR="000675D5" w:rsidRDefault="000675D5" w:rsidP="000406D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п.г.т. Усть – Кинельский</w:t>
      </w:r>
    </w:p>
    <w:p w:rsidR="00BF22A5" w:rsidRDefault="000675D5" w:rsidP="000406D9">
      <w:pPr>
        <w:spacing w:after="0" w:line="360" w:lineRule="auto"/>
        <w:jc w:val="right"/>
      </w:pPr>
      <w:r>
        <w:rPr>
          <w:rFonts w:ascii="Times New Roman" w:hAnsi="Times New Roman"/>
          <w:sz w:val="24"/>
          <w:szCs w:val="24"/>
        </w:rPr>
        <w:t>СП ДС «Буратино»</w:t>
      </w:r>
    </w:p>
    <w:p w:rsidR="000406D9" w:rsidRPr="000406D9" w:rsidRDefault="000406D9" w:rsidP="000406D9">
      <w:pPr>
        <w:spacing w:after="0" w:line="360" w:lineRule="auto"/>
        <w:jc w:val="right"/>
      </w:pPr>
    </w:p>
    <w:tbl>
      <w:tblPr>
        <w:tblW w:w="4830" w:type="pct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</w:tblGrid>
      <w:tr w:rsidR="00BF22A5" w:rsidRPr="00636EB2" w:rsidTr="005A2015">
        <w:trPr>
          <w:tblCellSpacing w:w="15" w:type="dxa"/>
        </w:trPr>
        <w:tc>
          <w:tcPr>
            <w:tcW w:w="4966" w:type="pct"/>
          </w:tcPr>
          <w:p w:rsidR="00BF22A5" w:rsidRDefault="00B340B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Изменения, происходящие сегодня в сфере дошкольного образования, направлены, прежде всего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на улучшение его качества. Это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свою очередь, во многом зависит от согласованности действий семьи и детского сада.</w:t>
            </w:r>
          </w:p>
          <w:p w:rsidR="00BF22A5" w:rsidRDefault="00BF22A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Детский сад – первый социальный институт, первое воспитательное учреждение, с которым вступают в контакт родители, и где начинается их систематическое педагогическое просвещение. Основным структурным элементом в детском саду является группа. Организатором деятельности в группе, координатором воспитательных воздействий остается воспитатель, именно он непосредственно взаимодействует как с детьми, так и с родителями. Воспитатель, обучающий и воспитывающий дошкольников, наряду с родителями, становится очень значимым взрослым для ребенка, поэтому от его умения взаимодействовать с семьями  воспитанников во многом зависит эффективность формирования личности ребенка. В настоящее время многие родители ищут пути грамотного и гармоничного воспитания ребенка и готовы к активному сотрудничеству с педагогами. Объединение усилий педагога и родителей в процессе воспитания детей – непростая в организационном и психолого-педагогическом плане задача.</w:t>
            </w:r>
            <w:r w:rsidR="00C707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лагоприятные условия развития, обучения и воспитания ребенка могут быть реализованы лишь при условии тесного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взаимодействия двух составляющих – семьи и</w:t>
            </w:r>
            <w:r w:rsidR="00B217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педагога.</w:t>
            </w:r>
          </w:p>
          <w:p w:rsidR="00B21735" w:rsidRPr="00B340B5" w:rsidRDefault="00C7078F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Каковы особенности взаимодействия между мной воспитателем с родителями:</w:t>
            </w:r>
          </w:p>
          <w:p w:rsidR="0034731D" w:rsidRDefault="00C7078F" w:rsidP="000406D9">
            <w:pPr>
              <w:shd w:val="clear" w:color="auto" w:fill="FFFFFF"/>
              <w:spacing w:after="0" w:line="360" w:lineRule="auto"/>
              <w:ind w:right="14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1.Воспитатель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долж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ен строить свои отношения на  доверии –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тогда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 сторо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 xml:space="preserve">ны родителя будет  осознаваться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необходимость целенаправленного воздействия на ре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 xml:space="preserve">бенка и 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появится доверие к педагогу.</w:t>
            </w:r>
          </w:p>
          <w:p w:rsidR="00BF22A5" w:rsidRDefault="0034731D" w:rsidP="000406D9">
            <w:pPr>
              <w:shd w:val="clear" w:color="auto" w:fill="FFFFFF"/>
              <w:spacing w:after="0" w:line="360" w:lineRule="auto"/>
              <w:ind w:right="14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Родитель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долж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ен быть  уверенным,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хо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>рошем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тношении воспитателя к ребенку – это отношение обязательно</w:t>
            </w:r>
            <w:r w:rsid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будет отражаться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через ребёнка.</w:t>
            </w:r>
          </w:p>
          <w:p w:rsidR="00596263" w:rsidRDefault="00596263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Открытость группы  -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вовлечение родителей в образо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вательный процесс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родители имеют возможность в удобное для них время прийти в группу, понаблюдать, чем занят 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ебенок, поиграть с детьми. Поучаствовать в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даже в роли воспитателя</w:t>
            </w:r>
            <w:r w:rsid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(провести занятие или другое мероприятие).</w:t>
            </w:r>
            <w:r w:rsidR="00347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F22A5" w:rsidRDefault="0034731D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4. 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озда</w:t>
            </w:r>
            <w:r w:rsid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ть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условия, 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чтобы у ро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дителя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возникло желание принимать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активное участ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ие  в образовательном  процессе группы и сада в целом.</w:t>
            </w:r>
          </w:p>
          <w:p w:rsidR="00E66736" w:rsidRDefault="00596263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 работе с семьёй я использую следующие принц</w:t>
            </w:r>
            <w:r w:rsidR="0058799A" w:rsidRP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ипы взаимодействия:</w:t>
            </w:r>
            <w:r w:rsidR="0058799A" w:rsidRP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и</w:t>
            </w:r>
            <w:r w:rsidRP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</w:t>
            </w:r>
            <w:r w:rsidR="0058799A" w:rsidRP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подход;</w:t>
            </w:r>
            <w:r w:rsidR="0058799A" w:rsidRP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отрудничество,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наставничество;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системность;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уманизация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целью изучения семьи, 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ежегодно в конце лета провожу   анкетирование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Это позволяет</w:t>
            </w:r>
            <w:r w:rsid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увидеть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реальную кар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тину о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изменениях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семье </w:t>
            </w:r>
            <w:r w:rsid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образовательных </w:t>
            </w:r>
            <w:r w:rsidR="005879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потребностей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анкетировании 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выделяю  следующие критерии  -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посещение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родителями собраний,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ультаций; присутствие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детски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 праздниках, участие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подготовке и проведении экскурсий, тематических занятий;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участие в выставках; участие в </w:t>
            </w:r>
            <w:r w:rsid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открытых мероприятиях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оказание помощи  в оснащении игрового и </w:t>
            </w:r>
            <w:r w:rsidR="007134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образовательного процесса; также выделяю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качественные показатели: инициативность, ответственность, отношение родителей к продуктам совместной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детей и взрослых. </w:t>
            </w: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нашем детском саду созданы все условия для организации единого пространства развития и воспитания ребенка.</w:t>
            </w:r>
          </w:p>
          <w:p w:rsidR="00F523DE" w:rsidRDefault="00596263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6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66736" w:rsidRP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 работе с родителями я </w:t>
            </w:r>
            <w:r w:rsid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66736" w:rsidRPr="00B340B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использую  активные формы и методы:</w:t>
            </w:r>
            <w:r w:rsidR="00E66736" w:rsidRP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Традиционные: 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- общие и групповые родительские собрания, 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консультирование, а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нкетирование родителей,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выставки детских работ, изготовленных вместе с роди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телями,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совместные экскурсии,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праздники,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- дни 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открытых дверей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дни добрых дел,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оформление информац</w:t>
            </w:r>
            <w:r w:rsidR="00413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ионных стендов, буклето</w:t>
            </w:r>
            <w:r w:rsidR="00E66736" w:rsidRPr="00E667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Нетрадиционные формы общения с роди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телями: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- презентация группы, 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- семинары – практикумы,</w:t>
            </w:r>
          </w:p>
          <w:p w:rsidR="00B340B5" w:rsidRDefault="00F523DE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-проекты</w:t>
            </w:r>
          </w:p>
          <w:p w:rsidR="005A2015" w:rsidRDefault="00B340B5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Традиционно в нашей группе проводятся дни рождения детей – организуется «сладкий час» для именинника. Перед празднованием дня рождения вместе с детьми мы готовим подарок имениннику – делаем коллаж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поздравление. В праздничный день мама приходит к нам в группу,  мы  все вместе смотрим семейный альбом, мама рассказывает интересные случаи про своего ребенка. Все вместе готовим угощения для п</w:t>
            </w:r>
            <w:r w:rsidR="00B217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раздничного стола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выпечку, фруктовые салаты.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Общение  на таких праздниках между мной и  родителями  получается непринужденным и доверительным, и создает  момент позитивного восприятия детского сада и меня как педагога.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Ежегодно в нашем детском саду проходит 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общий для всех групп  спортивный праздник «Папа и я – спортивная семья».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группы  обычно участвуют 1-2 родителя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прошлом году, помимо общего праздника, я провела и групповой праздник «Папа, мама и я – спортивная семья». Эмоциональное общение, участие в общем деле способствует сплочению коллектива родителей, детей и педагога. От таких совместных мероприятий выигрывают все:  дети начинают гордиться своими родными, а родители приобретают опыт сотрудничества, как со своим ребёнком, так и с другими семьями и даже возможность подружиться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 это помогает создать в группе доброжелательные отношения, основанные на доверии, ведь родители охотно идут на контакт, выражают желание сотрудничать именно тогда, когда речь идет непосредственно об их ребенке. Все, что связано с конкретным ребенком, вызывает неподд</w:t>
            </w:r>
            <w:r w:rsidR="00E9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ельный интерес. Этот интерес я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стараюсь  использовать при организации вза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имодействия с родите</w:t>
            </w:r>
            <w:r w:rsidR="00E9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лями.   Родительские собрания в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связи с небольшой посещаемостью родительских собраний  я заменила традиционное объявление о предстоящем мероприятии  на индивидуальные приглашения, которые я  делаю  вместе с детьми. Какой родитель откажется прийти, если его при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глашает его собственный ребенок.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Чтобы собрание стало интересным,  я стала менять приемы проведения: родителям трудно себя проявить в ситуации традиционного родительского собрания, где ведущую роль играет педагог.  Собрание  с родителями начинаю с психологической игры на  снятие излишнего эмоциональ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ного напряжения или тренинга, чтоба настроить родителей на разговор…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Форма проведения нашей встречи выбирается  посл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обработки анкет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это может быть и делова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игра, и семинар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вечер «Вопросов и ответов».</w:t>
            </w:r>
            <w:r w:rsidR="00E92B1B">
              <w:rPr>
                <w:rStyle w:val="a"/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475E04" w:rsidRPr="00E92B1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594985" cy="3701415"/>
                  <wp:effectExtent l="0" t="0" r="5715" b="0"/>
                  <wp:docPr id="2" name="Рисунок 2" descr="DSCN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N1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985" cy="370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="00E9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/в  </w:t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процессе проекта/</w:t>
            </w:r>
          </w:p>
          <w:p w:rsidR="00E92B1B" w:rsidRDefault="00475E04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201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73395" cy="4223385"/>
                  <wp:effectExtent l="0" t="0" r="8255" b="5715"/>
                  <wp:docPr id="3" name="Рисунок 3" descr="SDC17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DC17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54" t="27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3395" cy="422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B22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22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чаепитие</w:t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22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r w:rsidR="005A20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944110" cy="4316730"/>
                  <wp:effectExtent l="0" t="0" r="8890" b="7620"/>
                  <wp:docPr id="1" name="Рисунок 2" descr="DSCN2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N2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110" cy="431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015" w:rsidRDefault="00B22F73" w:rsidP="00B22F73">
            <w:pPr>
              <w:shd w:val="clear" w:color="auto" w:fill="FFFFFF"/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/мастер – класс/</w:t>
            </w:r>
          </w:p>
          <w:p w:rsidR="006F0C43" w:rsidRPr="00A75291" w:rsidRDefault="005A2015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конце собрания проводим обсуждение – что понравилось,  какие мои советы применимы на практике, какие бы вопросы родители хотели еще обсудить.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таких встречах примечательно то, что практические ни один родитель не остается в стороне, почти каждый высказывает дельные советы и делится  интересными наблюдениями. В конце собрания родители обязательно получают памятку в виде буклета с советами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тему собрания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Моя 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группа комбинированного вида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запросы и проблемы у родителей разные, и очень трудно провести</w:t>
            </w:r>
            <w:r w:rsidR="00F523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собрание на какую-то отдельную тему – она может быть неактуальной для части ро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дителей.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Конечно, такие мероприятия провести </w:t>
            </w:r>
            <w:r w:rsidR="002375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непросто.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Оказалось, что изучая различных животных, наши дети не владеют понятием  «Редкие животных нашего края», да и некоторые родители впервые услышали название «Выхухоль» или узнали, что они живут в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нашей местности. Я предложила родителям включиться в совместную образовательную деятельность над  про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ектом «Дикие животные  Самарского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края»</w:t>
            </w:r>
            <w:r w:rsidR="00D32F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BF22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375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Распределя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 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ания, 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использовала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 дифференцированный  подход, исходя 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возможностей семьи  ребенка.    Мамы и папы с большим энтузиазмом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совместно с ребенком собирали материал для мини-докладов и рисовали рисунки, составляли кроссворды, помог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  организо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вать книжную выставку и подобрать различные стихотворения, пальчиковые и подвижные игры.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озда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ли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коллаж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«Звери в лесу», 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самой значимой работой стало  изгот</w:t>
            </w:r>
            <w:r w:rsidR="00D32F7A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овление «Красной книги Самарской области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».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одно мероприятие не обходится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без  поддержки 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семьи. 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раздн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иках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собрания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экскурс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иях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интеллектуальных марафонах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родитель добровольный помощ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 xml:space="preserve">ник.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мае 20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-2018 уч.года, именно  родители помогли</w:t>
            </w:r>
            <w:r w:rsidR="002375F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мне высоко организовать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лешмоб: «Читайте книги о войне». У населения 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пгт  Усть – Кинел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ский  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это мероприятие вызвало большой интерес.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совместной работе с семьями воспитанников очень часто приходится сопровождат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 детей на конкурсах различного уровня и направления.  П</w:t>
            </w:r>
            <w:r w:rsidR="00F8114B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оддержка необходима, поскольку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этого зависит и выступление ребёнка.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Наша 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группа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ежегодно участвует в следующих конкурсах и фестивалях: «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ЮНОСТЬ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КРАСОТА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ЗДОРОВЬЕ</w:t>
            </w:r>
            <w:r w:rsidR="00E438E4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», </w:t>
            </w:r>
          </w:p>
          <w:p w:rsidR="00BF22A5" w:rsidRPr="00A75291" w:rsidRDefault="00E438E4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Я, ИССЛЕДОВАТЕЛЬ 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 «П</w:t>
            </w:r>
            <w:r w:rsid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АСХАЛЬНАЯ РАДОСТЬ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 «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МОЕ ЛЮБИМОЕ ЖИВОТНОЕ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 «Н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ОВОГОДНЯЯ СКАЗКА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интернет – конкурс: «Человек и природа»</w:t>
            </w:r>
            <w:r w:rsidR="00B34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 </w:t>
            </w:r>
            <w:r w:rsidR="006F0C43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Результаты конкурсов, имеют всегда успех. </w:t>
            </w:r>
          </w:p>
          <w:p w:rsidR="00A75291" w:rsidRPr="00A75291" w:rsidRDefault="003F0E23" w:rsidP="000406D9">
            <w:pPr>
              <w:shd w:val="clear" w:color="auto" w:fill="FFFFFF"/>
              <w:spacing w:after="0" w:line="360" w:lineRule="auto"/>
              <w:ind w:firstLine="567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Какие выводы я делаю для себя - и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зобрести что-то новое в педагогике невозможно, а вот наполнить новым содержанием, применив современные интерактивные  приемы и методы можно. И как результат эффективности такой работы – повышение качества образования наших детей за счет активного включения родителей в образо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вательный 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процесс, что оказывается 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D2CF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вполне реально.</w:t>
            </w:r>
          </w:p>
          <w:p w:rsidR="003F0E23" w:rsidRPr="00A75291" w:rsidRDefault="00A75291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Родители могут:</w:t>
            </w:r>
            <w:r w:rsidR="003F0E23" w:rsidRPr="00A75291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 оказывать разовую  помощь;</w:t>
            </w:r>
          </w:p>
          <w:p w:rsidR="00B340B5" w:rsidRDefault="003F0E23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способны время от времени участвовать в   проведении занятий, праздников;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становятся добровольными помощниками на постоянной основе;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 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помогают определять основные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направления работы в группе;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-  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участвуют в обсуждении более широких вопросов, решение которых должно б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лаготворно отражается в жизни группы.</w:t>
            </w: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Учитывая, что у родителей в современном обществе нет лишнего времени, работу стараюсь организовать компактной, но эффективной.</w:t>
            </w:r>
            <w:r w:rsidR="00BF22A5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B340B5" w:rsidRDefault="00B340B5" w:rsidP="000406D9">
            <w:pPr>
              <w:shd w:val="clear" w:color="auto" w:fill="FFFFFF"/>
              <w:spacing w:after="0"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Отклик родителя – это мой успех!</w:t>
            </w:r>
          </w:p>
          <w:p w:rsidR="00BF22A5" w:rsidRPr="00A75291" w:rsidRDefault="00D32F7A" w:rsidP="000406D9">
            <w:pPr>
              <w:shd w:val="clear" w:color="auto" w:fill="FFFFFF"/>
              <w:spacing w:after="0" w:line="360" w:lineRule="auto"/>
              <w:contextualSpacing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Литература:</w:t>
            </w:r>
          </w:p>
          <w:p w:rsidR="00BF22A5" w:rsidRPr="00A75291" w:rsidRDefault="00BF22A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Арнаутова, Е.П. Социально-педагогическая практика взаимодействия семьи и детского сада в современных условиях / Е.П. Арнаутова / Детский сад от А </w:t>
            </w:r>
            <w:r w:rsidR="00A75291"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Я. – 2004. - №4. – с. 23-35.</w:t>
            </w:r>
          </w:p>
          <w:p w:rsidR="00BF22A5" w:rsidRPr="00A75291" w:rsidRDefault="00BF22A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Зверева О.Л. Родительские собрания в ДОУ: методическое пособие/О.Л. Зверева, Т.В. Кротова. - М.: Айрис — пресс, 2006. - 128с. - (Дошкольное воспитание и развитие)</w:t>
            </w:r>
          </w:p>
          <w:p w:rsidR="00BF22A5" w:rsidRPr="00A75291" w:rsidRDefault="00BF22A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Козлова А.В., Дешеулина Р.П. Работа ДОУ с семьёй: Диагностика, планирование, конспекты лекций, консультации, мониторинг. - М.: ТЦ Сфера, 2004. - 112с. (Серия «Библиотека руководителя ДОУ»).</w:t>
            </w:r>
          </w:p>
          <w:p w:rsidR="00BF22A5" w:rsidRPr="00A75291" w:rsidRDefault="00BF22A5" w:rsidP="000406D9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52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Скоролупова О.А. Тематическое планирование воспитательно-образовательного процесса в ДОУ. Часть II. – М.: ООО Издательство «Скрипторий», 2008.</w:t>
            </w:r>
          </w:p>
          <w:p w:rsidR="00BF22A5" w:rsidRPr="00A75291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F22A5" w:rsidRDefault="00BF22A5" w:rsidP="000406D9">
            <w:pPr>
              <w:shd w:val="clear" w:color="auto" w:fill="FFFFFF"/>
              <w:spacing w:after="0" w:line="360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D315F" w:rsidRDefault="007D315F"/>
    <w:sectPr w:rsidR="007D315F" w:rsidSect="000406D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C6AAD"/>
    <w:multiLevelType w:val="multilevel"/>
    <w:tmpl w:val="6416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42A46"/>
    <w:multiLevelType w:val="multilevel"/>
    <w:tmpl w:val="1388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064F95"/>
    <w:multiLevelType w:val="multilevel"/>
    <w:tmpl w:val="A1A8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36"/>
    <w:rsid w:val="000406D9"/>
    <w:rsid w:val="000675D5"/>
    <w:rsid w:val="00103E5F"/>
    <w:rsid w:val="002375F1"/>
    <w:rsid w:val="0034731D"/>
    <w:rsid w:val="003A51E1"/>
    <w:rsid w:val="003F0E23"/>
    <w:rsid w:val="00413F4E"/>
    <w:rsid w:val="00475E04"/>
    <w:rsid w:val="0058799A"/>
    <w:rsid w:val="00596263"/>
    <w:rsid w:val="005A2015"/>
    <w:rsid w:val="00636EB2"/>
    <w:rsid w:val="006F0C43"/>
    <w:rsid w:val="00713469"/>
    <w:rsid w:val="007D315F"/>
    <w:rsid w:val="008B4C21"/>
    <w:rsid w:val="00A75291"/>
    <w:rsid w:val="00A94336"/>
    <w:rsid w:val="00B21735"/>
    <w:rsid w:val="00B22F73"/>
    <w:rsid w:val="00B340B5"/>
    <w:rsid w:val="00B62813"/>
    <w:rsid w:val="00BF22A5"/>
    <w:rsid w:val="00C7078F"/>
    <w:rsid w:val="00D32F7A"/>
    <w:rsid w:val="00DC60A1"/>
    <w:rsid w:val="00E438E4"/>
    <w:rsid w:val="00E66736"/>
    <w:rsid w:val="00E92B1B"/>
    <w:rsid w:val="00ED2CF5"/>
    <w:rsid w:val="00F523DE"/>
    <w:rsid w:val="00F8114B"/>
    <w:rsid w:val="00F8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3AD73-7138-4E56-8BAF-20C07800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2A5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F2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7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2019-07-01T15:03:00Z</dcterms:created>
  <dcterms:modified xsi:type="dcterms:W3CDTF">2019-07-01T15:03:00Z</dcterms:modified>
</cp:coreProperties>
</file>