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8C" w:rsidRPr="009C178C" w:rsidRDefault="009C178C" w:rsidP="009C178C">
      <w:pPr>
        <w:shd w:val="clear" w:color="auto" w:fill="FFFFFF"/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Виды дидактических игр, используемых с детьми старшего </w:t>
      </w:r>
      <w:bookmarkStart w:id="0" w:name="_GoBack"/>
      <w:bookmarkEnd w:id="0"/>
      <w:r w:rsidRPr="009C17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дошкольного возраста</w:t>
      </w:r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содержания сборников с дидактическими играми (авторы: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Бондаренко,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Артемова, 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Богуславская,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Удальцова и др.) позволяет выделить сложившуюся тенденцию деления дидактических игр на игры с опорой на наглядность (предметные, настольно - печатные) и на игры без опоры на наглядность (словесные, в которых 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 в мыслительном плане)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А.К. Бондаренко   дидактические игры предлагает разделить на три основных вида:</w:t>
      </w:r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с предметами (игрушками, природным материалом);</w:t>
      </w:r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настольн</w:t>
      </w:r>
      <w:proofErr w:type="gramStart"/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печатные;</w:t>
      </w:r>
    </w:p>
    <w:p w:rsidR="009C178C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словесные игры.</w:t>
      </w:r>
    </w:p>
    <w:p w:rsidR="009C178C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решаются задачи на классификацию, установление последовательности в решении задач. </w:t>
      </w:r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отвлечённого, логического мышления.</w:t>
      </w:r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с предметами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сюжетно-дидактические игры, в которых дети выполняют определённые роли. Например, роли продавца и покупателя в игре «Магазин игрушек».</w:t>
      </w:r>
    </w:p>
    <w:p w:rsidR="009C178C" w:rsidRPr="005B56E1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гры-инсценировки, которые помогают детям уточнить представления детей о различных бытовых жизненных ситуациях, о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литературных произведениях, о нормах поведения. Например, «Кукла обедает», «Путешествие  в страну сказок», «Медвежонок – невежа».</w:t>
      </w:r>
    </w:p>
    <w:p w:rsidR="009C178C" w:rsidRDefault="009C178C" w:rsidP="009C17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5B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дидактическими  игрушками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178C" w:rsidRDefault="009C178C" w:rsidP="009C178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6E1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36E22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Настольно - печатные игры</w:t>
      </w:r>
      <w:r w:rsidRPr="00236E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6E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E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36E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6E22">
        <w:rPr>
          <w:rFonts w:ascii="Times New Roman" w:hAnsi="Times New Roman" w:cs="Times New Roman"/>
          <w:sz w:val="28"/>
          <w:szCs w:val="28"/>
          <w:shd w:val="clear" w:color="auto" w:fill="FFFFFF"/>
        </w:rPr>
        <w:t>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  С помощью настольно-печатных игр можно успешно 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Классификация настольно-печатных игр: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EF5CAE"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Подбор картинок по</w:t>
      </w:r>
      <w:r>
        <w:rPr>
          <w:rFonts w:ascii="Times New Roman" w:hAnsi="Times New Roman" w:cs="Times New Roman"/>
          <w:sz w:val="28"/>
          <w:szCs w:val="28"/>
        </w:rPr>
        <w:t xml:space="preserve"> общему признаку</w:t>
      </w:r>
      <w:r w:rsidRPr="00236E22">
        <w:rPr>
          <w:rFonts w:ascii="Times New Roman" w:hAnsi="Times New Roman" w:cs="Times New Roman"/>
          <w:sz w:val="28"/>
          <w:szCs w:val="28"/>
        </w:rPr>
        <w:t>.</w:t>
      </w:r>
    </w:p>
    <w:p w:rsidR="009C178C" w:rsidRPr="00495C71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>Здесь требуется некоторое обобщение, установление связи межд</w:t>
      </w:r>
      <w:r>
        <w:rPr>
          <w:rFonts w:ascii="Times New Roman" w:hAnsi="Times New Roman" w:cs="Times New Roman"/>
          <w:sz w:val="28"/>
          <w:szCs w:val="28"/>
        </w:rPr>
        <w:t>у предметами. Например, в игре «</w:t>
      </w:r>
      <w:r w:rsidRPr="00236E22">
        <w:rPr>
          <w:rFonts w:ascii="Times New Roman" w:hAnsi="Times New Roman" w:cs="Times New Roman"/>
          <w:sz w:val="28"/>
          <w:szCs w:val="28"/>
        </w:rPr>
        <w:t>Что рас</w:t>
      </w:r>
      <w:r>
        <w:rPr>
          <w:rFonts w:ascii="Times New Roman" w:hAnsi="Times New Roman" w:cs="Times New Roman"/>
          <w:sz w:val="28"/>
          <w:szCs w:val="28"/>
        </w:rPr>
        <w:t xml:space="preserve">тёт в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лесу, в огороде)?»</w:t>
      </w:r>
      <w:r w:rsidRPr="00236E22">
        <w:rPr>
          <w:rFonts w:ascii="Times New Roman" w:hAnsi="Times New Roman" w:cs="Times New Roman"/>
          <w:sz w:val="28"/>
          <w:szCs w:val="28"/>
        </w:rPr>
        <w:t xml:space="preserve"> дети подбирают картинки с соответствующими изображениями растений, соотносят с местом их произрастания, объединяют по этому признаку картинки. Или игра "А что было потом?" дети подбирают иллюстрации к какой-либо сказке с учётом последовательности развития сюжетных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6E22">
        <w:rPr>
          <w:rFonts w:ascii="Times New Roman" w:hAnsi="Times New Roman" w:cs="Times New Roman"/>
          <w:sz w:val="28"/>
          <w:szCs w:val="28"/>
        </w:rPr>
        <w:t>Запоминание состава количества и расположения картинок.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 xml:space="preserve">Игры проводятся так же, как и </w:t>
      </w:r>
      <w:r>
        <w:rPr>
          <w:rFonts w:ascii="Times New Roman" w:hAnsi="Times New Roman" w:cs="Times New Roman"/>
          <w:sz w:val="28"/>
          <w:szCs w:val="28"/>
        </w:rPr>
        <w:t>с предметами. Например, в игре «</w:t>
      </w:r>
      <w:r w:rsidRPr="00236E22">
        <w:rPr>
          <w:rFonts w:ascii="Times New Roman" w:hAnsi="Times New Roman" w:cs="Times New Roman"/>
          <w:sz w:val="28"/>
          <w:szCs w:val="28"/>
        </w:rPr>
        <w:t>Отгад</w:t>
      </w:r>
      <w:r>
        <w:rPr>
          <w:rFonts w:ascii="Times New Roman" w:hAnsi="Times New Roman" w:cs="Times New Roman"/>
          <w:sz w:val="28"/>
          <w:szCs w:val="28"/>
        </w:rPr>
        <w:t>ай, какую картинку спрятали»</w:t>
      </w:r>
      <w:r w:rsidRPr="00236E22">
        <w:rPr>
          <w:rFonts w:ascii="Times New Roman" w:hAnsi="Times New Roman" w:cs="Times New Roman"/>
          <w:sz w:val="28"/>
          <w:szCs w:val="28"/>
        </w:rPr>
        <w:t xml:space="preserve"> дети должны запомнить содержание картинок, а затем определить, какую из них перевернули вниз рисунком. Эта игра направлена на развитие памяти, запоминания и припоминания.</w:t>
      </w:r>
    </w:p>
    <w:p w:rsidR="009C178C" w:rsidRPr="000D5F2A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>Игровыми дидактическими задачами этого вида игр является также закрепление у детей знаний о количественном и порядковом счёте, о пространственном р</w:t>
      </w:r>
      <w:r>
        <w:rPr>
          <w:rFonts w:ascii="Times New Roman" w:hAnsi="Times New Roman" w:cs="Times New Roman"/>
          <w:sz w:val="28"/>
          <w:szCs w:val="28"/>
        </w:rPr>
        <w:t>асположении картинок на столе (</w:t>
      </w:r>
      <w:r w:rsidRPr="00236E22">
        <w:rPr>
          <w:rFonts w:ascii="Times New Roman" w:hAnsi="Times New Roman" w:cs="Times New Roman"/>
          <w:sz w:val="28"/>
          <w:szCs w:val="28"/>
        </w:rPr>
        <w:t>справа, слева, вверху, внизу, сбоку, впереди и др.), умение рассказать связано о тех изменениях, которые произошли с картинками, об и</w:t>
      </w:r>
      <w:r>
        <w:rPr>
          <w:rFonts w:ascii="Times New Roman" w:hAnsi="Times New Roman" w:cs="Times New Roman"/>
          <w:sz w:val="28"/>
          <w:szCs w:val="28"/>
        </w:rPr>
        <w:t xml:space="preserve">х содержании 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6E22">
        <w:rPr>
          <w:rFonts w:ascii="Times New Roman" w:hAnsi="Times New Roman" w:cs="Times New Roman"/>
          <w:sz w:val="28"/>
          <w:szCs w:val="28"/>
        </w:rPr>
        <w:t>Описание, рассказ о картинке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 xml:space="preserve">с показом действий, движений. 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lastRenderedPageBreak/>
        <w:t xml:space="preserve">В таких играх воспитатель ставит обучающую задачу: развивать не только речь детей, но и воображение, творчество. </w:t>
      </w:r>
      <w:proofErr w:type="gramStart"/>
      <w:r w:rsidRPr="00236E22">
        <w:rPr>
          <w:rFonts w:ascii="Times New Roman" w:hAnsi="Times New Roman" w:cs="Times New Roman"/>
          <w:sz w:val="28"/>
          <w:szCs w:val="28"/>
        </w:rPr>
        <w:t xml:space="preserve">Часто ребёнок для того, чтобы играющие отгадали, что нарисовано на картинке, прибегает к имитации движений, или голосу животного.  </w:t>
      </w:r>
      <w:proofErr w:type="gramEnd"/>
    </w:p>
    <w:p w:rsidR="009C178C" w:rsidRPr="00495C71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 xml:space="preserve">В более старших группах решаются задачи </w:t>
      </w:r>
      <w:proofErr w:type="gramStart"/>
      <w:r w:rsidRPr="00236E22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236E22">
        <w:rPr>
          <w:rFonts w:ascii="Times New Roman" w:hAnsi="Times New Roman" w:cs="Times New Roman"/>
          <w:sz w:val="28"/>
          <w:szCs w:val="28"/>
        </w:rPr>
        <w:t>: одни дети изображают действие, нарисованное на картине, другие - отгадывают, кто нарисован на картине, что делают там люди, например пожарники тушам пожар, оркестр играет на различных инструментах. В этих играх формируются такие ценные качества личности ребёнка, как способность к перевоплощению, к творческому поиску</w:t>
      </w:r>
      <w:r>
        <w:rPr>
          <w:rFonts w:ascii="Times New Roman" w:hAnsi="Times New Roman" w:cs="Times New Roman"/>
          <w:sz w:val="28"/>
          <w:szCs w:val="28"/>
        </w:rPr>
        <w:t xml:space="preserve"> в создании необходимого образа 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6E22">
        <w:rPr>
          <w:rFonts w:ascii="Times New Roman" w:hAnsi="Times New Roman" w:cs="Times New Roman"/>
          <w:sz w:val="28"/>
          <w:szCs w:val="28"/>
        </w:rPr>
        <w:t>Составление разрезных картинок и кубиков.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>Задача этого вида игр - учить детей логическому мышлению, играя, ребёнок сравнивает, сопоставляет, объединяет отдельные части в целый образ.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>Этот вид дидактической игрушки выделяли и ценили извес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6E22">
        <w:rPr>
          <w:rFonts w:ascii="Times New Roman" w:hAnsi="Times New Roman" w:cs="Times New Roman"/>
          <w:sz w:val="28"/>
          <w:szCs w:val="28"/>
        </w:rPr>
        <w:t>ные советские педагоги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Тихеева,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22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236E22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22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236E2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 xml:space="preserve"> Принцип усложнения содержания умственной деятельности ребёнка в игре с игрушкой, расчленённой на части, выделил немецкий педагог </w:t>
      </w:r>
      <w:proofErr w:type="spellStart"/>
      <w:r w:rsidRPr="00236E22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236E22">
        <w:rPr>
          <w:rFonts w:ascii="Times New Roman" w:hAnsi="Times New Roman" w:cs="Times New Roman"/>
          <w:sz w:val="28"/>
          <w:szCs w:val="28"/>
        </w:rPr>
        <w:t>. Его идею о членении целого предмета на более мелкие и разнообразные детали с целью представления ребёнку возможности создавать различные комбинации из этих частей и тем самым проявлять творчество использовали советские педагоги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Тихеева,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22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236E22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22">
        <w:rPr>
          <w:rFonts w:ascii="Times New Roman" w:hAnsi="Times New Roman" w:cs="Times New Roman"/>
          <w:sz w:val="28"/>
          <w:szCs w:val="28"/>
        </w:rPr>
        <w:t>Иваницкая и др.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 xml:space="preserve"> Они разработали последовательность в развитии игр типа разрезных картинок и кубиков с разрезными картинками.</w:t>
      </w:r>
      <w:r w:rsidRPr="00236E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6E22">
        <w:rPr>
          <w:rFonts w:ascii="Times New Roman" w:hAnsi="Times New Roman" w:cs="Times New Roman"/>
          <w:sz w:val="28"/>
          <w:szCs w:val="28"/>
        </w:rPr>
        <w:t xml:space="preserve">Составление разрезных картинок и кубиков. В старших группах целое делят на восемь - десять частей. Для </w:t>
      </w:r>
      <w:proofErr w:type="gramStart"/>
      <w:r w:rsidRPr="00236E2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36E22">
        <w:rPr>
          <w:rFonts w:ascii="Times New Roman" w:hAnsi="Times New Roman" w:cs="Times New Roman"/>
          <w:sz w:val="28"/>
          <w:szCs w:val="28"/>
        </w:rPr>
        <w:t xml:space="preserve"> детей на картинке изображается уже сюжет из знакомых сказок, художественных произведений и др. Разные виды членения одной и той же картинки позволяют усложнить дидактическую задачу, подготавливаю</w:t>
      </w:r>
      <w:r>
        <w:rPr>
          <w:rFonts w:ascii="Times New Roman" w:hAnsi="Times New Roman" w:cs="Times New Roman"/>
          <w:sz w:val="28"/>
          <w:szCs w:val="28"/>
        </w:rPr>
        <w:t>т к многовариантному её решению</w:t>
      </w:r>
      <w:r w:rsidRPr="0023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8C" w:rsidRPr="00495C71" w:rsidRDefault="009C178C" w:rsidP="009C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играх типа «Лабиринт»</w:t>
      </w:r>
      <w:r w:rsidRPr="00236E22">
        <w:rPr>
          <w:rFonts w:ascii="Times New Roman" w:hAnsi="Times New Roman" w:cs="Times New Roman"/>
          <w:sz w:val="28"/>
          <w:szCs w:val="28"/>
        </w:rPr>
        <w:t>, предназначенных для детей старшего дошкольного возраста, используются игровое поле, фишки, счётный кубик. Дети "путешествуют" по игровому полю, бросая по очереди кубик и передвигая свои фишки. Эти игры развивают пространственную ориентацию, умени</w:t>
      </w:r>
      <w:r>
        <w:rPr>
          <w:rFonts w:ascii="Times New Roman" w:hAnsi="Times New Roman" w:cs="Times New Roman"/>
          <w:sz w:val="28"/>
          <w:szCs w:val="28"/>
        </w:rPr>
        <w:t>е предвидеть результат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 xml:space="preserve">Словесные игры построены на словах и действиях играющих. В таких играх дети учатся думать о вещах, которые они в данное время непосредственно не воспринимают. Эта игра учит опираться в решении задачи на представление о ранее воспринятых предметах, 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E22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6E22">
        <w:rPr>
          <w:rFonts w:ascii="Times New Roman" w:hAnsi="Times New Roman" w:cs="Times New Roman"/>
          <w:sz w:val="28"/>
          <w:szCs w:val="28"/>
        </w:rPr>
        <w:t xml:space="preserve"> это всё равно, что обобщённое воспоминание. Это переход к мышлению в общих представлениях есть первый отрыв ребёнка от чисто наглядного мышления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8C" w:rsidRDefault="009C178C" w:rsidP="009C178C">
      <w:pPr>
        <w:ind w:firstLine="85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>Словесная игра требует использования приобретённых ранее знаний в новых связях, в новых обстоятельствах. В этих играх ребёнок должен решать самостоятельно разнообразные мыслительные задачи; описывать предметы, отгадывать по описанию, по признакам сходства и различия, группировать предметы по различным сходствам, признакам; нах</w:t>
      </w:r>
      <w:r>
        <w:rPr>
          <w:rFonts w:ascii="Times New Roman" w:hAnsi="Times New Roman" w:cs="Times New Roman"/>
          <w:sz w:val="28"/>
          <w:szCs w:val="28"/>
        </w:rPr>
        <w:t>одить алогизмы в суждениях и др.</w:t>
      </w:r>
      <w:r w:rsidRPr="00236E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возрасте, когда у детей начинает активно формироваться логическое мышление, словесные игры чаще используют для формирования мыслительной деятельности, самостоятельности в решении задач. 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236E22">
        <w:rPr>
          <w:rFonts w:ascii="Times New Roman" w:hAnsi="Times New Roman" w:cs="Times New Roman"/>
          <w:sz w:val="28"/>
          <w:szCs w:val="28"/>
        </w:rPr>
        <w:t xml:space="preserve">дидактические игры проводятся во всех возрастных группах, но особенно они важны в воспитании и обучении детей старшего дошкольного возраста, т.к. способствуют подготовке ребят к обучению в школе: развивают умение внимательно слушать педагога, быстро находить нужный ответ на поставленный вопрос, точно и чётко </w:t>
      </w:r>
      <w:proofErr w:type="spellStart"/>
      <w:r w:rsidRPr="00236E22">
        <w:rPr>
          <w:rFonts w:ascii="Times New Roman" w:hAnsi="Times New Roman" w:cs="Times New Roman"/>
          <w:sz w:val="28"/>
          <w:szCs w:val="28"/>
        </w:rPr>
        <w:t>формулироватьсвои</w:t>
      </w:r>
      <w:proofErr w:type="spellEnd"/>
      <w:r w:rsidRPr="00236E22">
        <w:rPr>
          <w:rFonts w:ascii="Times New Roman" w:hAnsi="Times New Roman" w:cs="Times New Roman"/>
          <w:sz w:val="28"/>
          <w:szCs w:val="28"/>
        </w:rPr>
        <w:t xml:space="preserve"> мысли, применять знания в соответствии с поставленной задачей. </w:t>
      </w:r>
      <w:proofErr w:type="gramEnd"/>
    </w:p>
    <w:p w:rsidR="009C178C" w:rsidRDefault="009C178C" w:rsidP="009C178C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236E22">
        <w:rPr>
          <w:rFonts w:ascii="Times New Roman" w:hAnsi="Times New Roman" w:cs="Times New Roman"/>
          <w:sz w:val="28"/>
          <w:szCs w:val="28"/>
        </w:rPr>
        <w:t xml:space="preserve">С помощью словесных игр у детей воспитывают желание заниматься умственным трудом. В игре сам процесс мышления протекает активнее, </w:t>
      </w:r>
      <w:r w:rsidRPr="00236E22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умственной работы ребёнок преодолевает </w:t>
      </w:r>
      <w:r>
        <w:rPr>
          <w:rFonts w:ascii="Times New Roman" w:hAnsi="Times New Roman" w:cs="Times New Roman"/>
          <w:sz w:val="28"/>
          <w:szCs w:val="28"/>
        </w:rPr>
        <w:t xml:space="preserve">легко, не замечая, что его учат </w:t>
      </w:r>
    </w:p>
    <w:p w:rsidR="009C178C" w:rsidRPr="00981BEF" w:rsidRDefault="009C178C" w:rsidP="009C178C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>А.И. Сорокина разработала иную классификацию дидактических игр:  игры – путешествия, игры – поручения, игр</w:t>
      </w:r>
      <w:r>
        <w:rPr>
          <w:rFonts w:ascii="Times New Roman" w:hAnsi="Times New Roman" w:cs="Times New Roman"/>
          <w:sz w:val="28"/>
          <w:szCs w:val="28"/>
        </w:rPr>
        <w:t>ы – предположения, игры-загадки,</w:t>
      </w:r>
      <w:r w:rsidRPr="00C374EC">
        <w:rPr>
          <w:rFonts w:ascii="Times New Roman" w:hAnsi="Times New Roman" w:cs="Times New Roman"/>
          <w:sz w:val="28"/>
          <w:szCs w:val="28"/>
        </w:rPr>
        <w:t xml:space="preserve"> игры-беседы (игры-диалоги).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>Игры-путешествия. Это целевое движение куда-то, зачем-то. Это может быть и путешествие в намеченное место, преодоление пространства и времени, совершение практических действи</w:t>
      </w:r>
      <w:r>
        <w:rPr>
          <w:rFonts w:ascii="Times New Roman" w:hAnsi="Times New Roman" w:cs="Times New Roman"/>
          <w:sz w:val="28"/>
          <w:szCs w:val="28"/>
        </w:rPr>
        <w:t>й. Но может быть и путешествие «не сходя с места»</w:t>
      </w:r>
      <w:r w:rsidRPr="00C374EC">
        <w:rPr>
          <w:rFonts w:ascii="Times New Roman" w:hAnsi="Times New Roman" w:cs="Times New Roman"/>
          <w:sz w:val="28"/>
          <w:szCs w:val="28"/>
        </w:rPr>
        <w:t xml:space="preserve"> - путешествие мысли, воображения.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 xml:space="preserve">Эти игры имеют сходство со сказкой, ее развитием, чудесами. Игра-путешествие отражает реальные факты или события, но </w:t>
      </w:r>
      <w:proofErr w:type="gramStart"/>
      <w:r w:rsidRPr="00C374EC"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 w:rsidRPr="00C374EC">
        <w:rPr>
          <w:rFonts w:ascii="Times New Roman" w:hAnsi="Times New Roman" w:cs="Times New Roman"/>
          <w:sz w:val="28"/>
          <w:szCs w:val="28"/>
        </w:rPr>
        <w:t xml:space="preserve"> раскрывает через необычное, простое - через загадочное, трудное - через преодолимое, необходимое - через интересное. Се это происходит в игре, в игровых действиях, становится близким ребенку, радует его. Цель игры-путешествия - усилить впечатление, придать познавательному содержанию чуть-чуть сказочную необычность обратить внимание детей на то, что находится рядом, но не замечается ими. Игры обостряют внимание, наблюдательность, осмысление игровых задач, облегчают преодоление трудностей и достижение успеха.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>Роль педагога в игре сложна, требует знаний, готовности ответить на вопросы детей, играя с ними, вести процесс обучения незаметно.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>Игры-поручения имеют те же структурные элементы, что и игры-путешествия, но по содержанию они проще и по продолжительности короче. В основе их лежат действия с предметами, игрушками, словесными поручениями.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>Игры-пред</w:t>
      </w:r>
      <w:r>
        <w:rPr>
          <w:rFonts w:ascii="Times New Roman" w:hAnsi="Times New Roman" w:cs="Times New Roman"/>
          <w:sz w:val="28"/>
          <w:szCs w:val="28"/>
        </w:rPr>
        <w:t>положения «Что было бы …?»или «Что бы я сделал …», «</w:t>
      </w:r>
      <w:r w:rsidRPr="00C374EC">
        <w:rPr>
          <w:rFonts w:ascii="Times New Roman" w:hAnsi="Times New Roman" w:cs="Times New Roman"/>
          <w:sz w:val="28"/>
          <w:szCs w:val="28"/>
        </w:rPr>
        <w:t>Кем бы хотел б</w:t>
      </w:r>
      <w:r>
        <w:rPr>
          <w:rFonts w:ascii="Times New Roman" w:hAnsi="Times New Roman" w:cs="Times New Roman"/>
          <w:sz w:val="28"/>
          <w:szCs w:val="28"/>
        </w:rPr>
        <w:t>ыть и почему?»</w:t>
      </w:r>
      <w:r w:rsidRPr="00C374EC">
        <w:rPr>
          <w:rFonts w:ascii="Times New Roman" w:hAnsi="Times New Roman" w:cs="Times New Roman"/>
          <w:sz w:val="28"/>
          <w:szCs w:val="28"/>
        </w:rPr>
        <w:t>. Эти игры требуют умения соотнести знания с обстоятельствами, установление причинных связей. Игры, в которых зреют ростки будущего, полезны. Педагогическая ценность их в том, что дети начинают думать, учатся слушать друг друга.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lastRenderedPageBreak/>
        <w:t>Игры-загадки. Возникновение загадок уходит в далекое прошлое. Загадки создавались самим народом и отражают мудрость народа. Они использовались для проверки знаний, находчивости. В этом и заключается очевидная педагогическая направленность и популярность загадок как умного развлечения.</w:t>
      </w:r>
      <w:r w:rsidRPr="004506D9">
        <w:rPr>
          <w:rFonts w:ascii="Times New Roman" w:hAnsi="Times New Roman" w:cs="Times New Roman"/>
          <w:sz w:val="28"/>
          <w:szCs w:val="28"/>
        </w:rPr>
        <w:t xml:space="preserve"> </w:t>
      </w:r>
      <w:r w:rsidRPr="00C374EC">
        <w:rPr>
          <w:rFonts w:ascii="Times New Roman" w:hAnsi="Times New Roman" w:cs="Times New Roman"/>
          <w:sz w:val="28"/>
          <w:szCs w:val="28"/>
        </w:rPr>
        <w:t>В настоящее время загадка, загадывание и отгадывание рассматриваются как вид обучающей игры.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>Главной особенностью загадок является логическая задача. Способы построения логических задач различны, но все они активизируют умственную деятельность ребенка. Детям старшего возраста нравятся игры-загадки. Необходимость сравнивать, припоминать, думать, догадываться доставляет им радость умственного труда. Разгадывание загадок развивает способность к анализу, обобщению, формирует умение рассуждать, делать выводы, умозаключения.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74EC">
        <w:rPr>
          <w:rFonts w:ascii="Times New Roman" w:hAnsi="Times New Roman" w:cs="Times New Roman"/>
          <w:sz w:val="28"/>
          <w:szCs w:val="28"/>
        </w:rPr>
        <w:t>Игры-беседы (диалоги). В основе игры-беседы лежит общение воспитателя с детьми, детей с воспитателем и детей друг с другом. Это общение имеет особый характер игрового обучения и игровой деятельности детей. Воспитатель часто идет не от себя, а от близкого детям персонажа и тем самым не только сохраняет игровое общение, но и усиливает радость его, желание повторить игру.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выделяют такие классификации дидактических игр, но это далеко не весь перечень</w:t>
      </w:r>
      <w:r w:rsidRPr="0045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178C" w:rsidRPr="00C374EC" w:rsidRDefault="009C178C" w:rsidP="009C178C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178C" w:rsidRPr="00495C71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178C" w:rsidRDefault="009C178C" w:rsidP="009C178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8594F" w:rsidRDefault="0078594F"/>
    <w:sectPr w:rsidR="0078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8C"/>
    <w:rsid w:val="0078594F"/>
    <w:rsid w:val="009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8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78C"/>
  </w:style>
  <w:style w:type="character" w:styleId="a3">
    <w:name w:val="Emphasis"/>
    <w:basedOn w:val="a0"/>
    <w:uiPriority w:val="20"/>
    <w:qFormat/>
    <w:rsid w:val="009C1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8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78C"/>
  </w:style>
  <w:style w:type="character" w:styleId="a3">
    <w:name w:val="Emphasis"/>
    <w:basedOn w:val="a0"/>
    <w:uiPriority w:val="20"/>
    <w:qFormat/>
    <w:rsid w:val="009C1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2019-12-25T17:00:00Z</dcterms:created>
  <dcterms:modified xsi:type="dcterms:W3CDTF">2019-12-25T17:02:00Z</dcterms:modified>
</cp:coreProperties>
</file>