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67" w:rsidRPr="00AA5BBB" w:rsidRDefault="00665BBF" w:rsidP="00AA5BBB">
      <w:pPr>
        <w:pStyle w:val="20"/>
        <w:shd w:val="clear" w:color="auto" w:fill="auto"/>
        <w:tabs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AA5BBB">
        <w:rPr>
          <w:rStyle w:val="21"/>
          <w:b/>
          <w:bCs/>
          <w:sz w:val="28"/>
          <w:szCs w:val="28"/>
        </w:rPr>
        <w:t xml:space="preserve">СОВЕРШЕНСТВОВАНИЕ </w:t>
      </w:r>
      <w:r w:rsidR="00AA5BBB" w:rsidRPr="00AA5BBB">
        <w:rPr>
          <w:rStyle w:val="21"/>
          <w:b/>
          <w:bCs/>
          <w:sz w:val="28"/>
          <w:szCs w:val="28"/>
        </w:rPr>
        <w:t>УМЕНИЙ</w:t>
      </w:r>
      <w:r w:rsidRPr="00AA5BBB">
        <w:rPr>
          <w:rStyle w:val="21"/>
          <w:b/>
          <w:bCs/>
          <w:sz w:val="28"/>
          <w:szCs w:val="28"/>
        </w:rPr>
        <w:t xml:space="preserve"> САМООРГАНИЗАЦИИ УЧЕБНОЙ ДЕЯТЕЛЬНОСТИ</w:t>
      </w:r>
    </w:p>
    <w:p w:rsidR="00443267" w:rsidRPr="00AA5BBB" w:rsidRDefault="00665BBF" w:rsidP="00AA5BBB">
      <w:pPr>
        <w:pStyle w:val="20"/>
        <w:shd w:val="clear" w:color="auto" w:fill="auto"/>
        <w:tabs>
          <w:tab w:val="left" w:pos="993"/>
        </w:tabs>
        <w:spacing w:before="0" w:line="360" w:lineRule="auto"/>
        <w:ind w:firstLine="709"/>
        <w:rPr>
          <w:rStyle w:val="21"/>
          <w:b/>
          <w:bCs/>
          <w:sz w:val="28"/>
          <w:szCs w:val="28"/>
        </w:rPr>
      </w:pPr>
      <w:r w:rsidRPr="00AA5BBB">
        <w:rPr>
          <w:rStyle w:val="21"/>
          <w:b/>
          <w:bCs/>
          <w:sz w:val="28"/>
          <w:szCs w:val="28"/>
        </w:rPr>
        <w:t>В ПРОЦЕССЕ ПРЕПОДАВАНИЯ БИОЛОГИИ КАК ОСНОВА РАЗВИТИЯ ОБЩЕУЧЕБНОЙ КОМПЕТЕНЦИИ СТУДЕНТОВ</w:t>
      </w:r>
    </w:p>
    <w:p w:rsidR="00443267" w:rsidRDefault="00443267" w:rsidP="00AA5BBB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BBB" w:rsidRPr="00AA5BBB" w:rsidRDefault="00AA5BBB" w:rsidP="00AA5BBB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 xml:space="preserve">Кочеткова Светлана Николаевна, </w:t>
      </w:r>
    </w:p>
    <w:p w:rsidR="00AA5BBB" w:rsidRPr="00AA5BBB" w:rsidRDefault="00AA5BBB" w:rsidP="00AA5BBB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>преподаватель биологии</w:t>
      </w:r>
    </w:p>
    <w:p w:rsidR="00AA5BBB" w:rsidRPr="00AA5BBB" w:rsidRDefault="00AA5BBB" w:rsidP="00AA5BBB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>ГБПОУ  СК «Буденновский медицинский колледж»</w:t>
      </w:r>
    </w:p>
    <w:p w:rsidR="00AA5BBB" w:rsidRDefault="00AA5BBB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rStyle w:val="1"/>
          <w:sz w:val="28"/>
          <w:szCs w:val="28"/>
        </w:rPr>
      </w:pP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Обращение к проблеме использования возможно</w:t>
      </w:r>
      <w:r w:rsidRPr="00AA5BBB">
        <w:rPr>
          <w:rStyle w:val="1"/>
          <w:sz w:val="28"/>
          <w:szCs w:val="28"/>
        </w:rPr>
        <w:softHyphen/>
        <w:t xml:space="preserve">стей </w:t>
      </w:r>
      <w:r w:rsidRPr="00AA5BBB">
        <w:rPr>
          <w:rStyle w:val="1"/>
          <w:sz w:val="28"/>
          <w:szCs w:val="28"/>
        </w:rPr>
        <w:t xml:space="preserve">преподавания биологии как общеобразовательной дисциплины для развития умений самоорганизации учебной деятельности является отражением </w:t>
      </w:r>
      <w:proofErr w:type="spellStart"/>
      <w:r w:rsidRPr="00AA5BBB">
        <w:rPr>
          <w:rStyle w:val="1"/>
          <w:sz w:val="28"/>
          <w:szCs w:val="28"/>
        </w:rPr>
        <w:t>личностно</w:t>
      </w:r>
      <w:r w:rsidRPr="00AA5BBB">
        <w:rPr>
          <w:rStyle w:val="1"/>
          <w:sz w:val="28"/>
          <w:szCs w:val="28"/>
        </w:rPr>
        <w:softHyphen/>
        <w:t>деятельностного</w:t>
      </w:r>
      <w:proofErr w:type="spellEnd"/>
      <w:r w:rsidRPr="00AA5BBB">
        <w:rPr>
          <w:rStyle w:val="1"/>
          <w:sz w:val="28"/>
          <w:szCs w:val="28"/>
        </w:rPr>
        <w:t xml:space="preserve"> и </w:t>
      </w:r>
      <w:proofErr w:type="spellStart"/>
      <w:r w:rsidRPr="00AA5BBB">
        <w:rPr>
          <w:rStyle w:val="1"/>
          <w:sz w:val="28"/>
          <w:szCs w:val="28"/>
        </w:rPr>
        <w:t>компетентностного</w:t>
      </w:r>
      <w:proofErr w:type="spellEnd"/>
      <w:r w:rsidRPr="00AA5BBB">
        <w:rPr>
          <w:rStyle w:val="1"/>
          <w:sz w:val="28"/>
          <w:szCs w:val="28"/>
        </w:rPr>
        <w:t xml:space="preserve"> подходов в обу</w:t>
      </w:r>
      <w:r w:rsidRPr="00AA5BBB">
        <w:rPr>
          <w:rStyle w:val="1"/>
          <w:sz w:val="28"/>
          <w:szCs w:val="28"/>
        </w:rPr>
        <w:softHyphen/>
        <w:t>чении.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Отечественная дидактика исследует умения самоор</w:t>
      </w:r>
      <w:r w:rsidRPr="00AA5BBB">
        <w:rPr>
          <w:rStyle w:val="1"/>
          <w:sz w:val="28"/>
          <w:szCs w:val="28"/>
        </w:rPr>
        <w:softHyphen/>
        <w:t>ганиза</w:t>
      </w:r>
      <w:r w:rsidRPr="00AA5BBB">
        <w:rPr>
          <w:rStyle w:val="1"/>
          <w:sz w:val="28"/>
          <w:szCs w:val="28"/>
        </w:rPr>
        <w:t>ции учебной деятельности с разных позиций: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как элементы культуры познавательной деятель</w:t>
      </w:r>
      <w:r w:rsidRPr="00AA5BBB">
        <w:rPr>
          <w:rStyle w:val="1"/>
          <w:sz w:val="28"/>
          <w:szCs w:val="28"/>
        </w:rPr>
        <w:softHyphen/>
        <w:t xml:space="preserve">ности учащихся (Г.Г. </w:t>
      </w:r>
      <w:proofErr w:type="spellStart"/>
      <w:r w:rsidRPr="00AA5BBB">
        <w:rPr>
          <w:rStyle w:val="a5"/>
          <w:sz w:val="28"/>
          <w:szCs w:val="28"/>
        </w:rPr>
        <w:t>Граник</w:t>
      </w:r>
      <w:proofErr w:type="spellEnd"/>
      <w:r w:rsidRPr="00AA5BBB">
        <w:rPr>
          <w:rStyle w:val="a5"/>
          <w:sz w:val="28"/>
          <w:szCs w:val="28"/>
        </w:rPr>
        <w:t xml:space="preserve">, И.Я. </w:t>
      </w:r>
      <w:proofErr w:type="spellStart"/>
      <w:r w:rsidRPr="00AA5BBB">
        <w:rPr>
          <w:rStyle w:val="a5"/>
          <w:sz w:val="28"/>
          <w:szCs w:val="28"/>
        </w:rPr>
        <w:t>Лернер</w:t>
      </w:r>
      <w:proofErr w:type="spellEnd"/>
      <w:r w:rsidRPr="00AA5BBB">
        <w:rPr>
          <w:rStyle w:val="1"/>
          <w:sz w:val="28"/>
          <w:szCs w:val="28"/>
        </w:rPr>
        <w:t xml:space="preserve"> и др.);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как элемент системы научной организации тру</w:t>
      </w:r>
      <w:r w:rsidRPr="00AA5BBB">
        <w:rPr>
          <w:rStyle w:val="1"/>
          <w:sz w:val="28"/>
          <w:szCs w:val="28"/>
        </w:rPr>
        <w:softHyphen/>
        <w:t xml:space="preserve">да </w:t>
      </w:r>
      <w:r w:rsidRPr="00AA5BBB">
        <w:rPr>
          <w:rStyle w:val="a5"/>
          <w:sz w:val="28"/>
          <w:szCs w:val="28"/>
        </w:rPr>
        <w:t xml:space="preserve">(Ю.К. </w:t>
      </w:r>
      <w:proofErr w:type="spellStart"/>
      <w:r w:rsidRPr="00AA5BBB">
        <w:rPr>
          <w:rStyle w:val="a5"/>
          <w:sz w:val="28"/>
          <w:szCs w:val="28"/>
        </w:rPr>
        <w:t>Бабанский</w:t>
      </w:r>
      <w:proofErr w:type="spellEnd"/>
      <w:r w:rsidRPr="00AA5BBB">
        <w:rPr>
          <w:rStyle w:val="a5"/>
          <w:sz w:val="28"/>
          <w:szCs w:val="28"/>
        </w:rPr>
        <w:t xml:space="preserve">, С.Я. </w:t>
      </w:r>
      <w:proofErr w:type="spellStart"/>
      <w:r w:rsidRPr="00AA5BBB">
        <w:rPr>
          <w:rStyle w:val="a5"/>
          <w:sz w:val="28"/>
          <w:szCs w:val="28"/>
        </w:rPr>
        <w:t>Батышев</w:t>
      </w:r>
      <w:proofErr w:type="spellEnd"/>
      <w:r w:rsidRPr="00AA5BBB">
        <w:rPr>
          <w:rStyle w:val="a5"/>
          <w:sz w:val="28"/>
          <w:szCs w:val="28"/>
        </w:rPr>
        <w:t>, В.П. Зинчен</w:t>
      </w:r>
      <w:r w:rsidRPr="00AA5BBB">
        <w:rPr>
          <w:rStyle w:val="a5"/>
          <w:sz w:val="28"/>
          <w:szCs w:val="28"/>
        </w:rPr>
        <w:softHyphen/>
        <w:t>ко</w:t>
      </w:r>
      <w:r w:rsidRPr="00AA5BBB">
        <w:rPr>
          <w:rStyle w:val="1"/>
          <w:sz w:val="28"/>
          <w:szCs w:val="28"/>
        </w:rPr>
        <w:t xml:space="preserve"> и др.);</w:t>
      </w:r>
    </w:p>
    <w:p w:rsidR="00443267" w:rsidRPr="00AA5BBB" w:rsidRDefault="00665BBF" w:rsidP="00AA5BBB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AA5BBB">
        <w:rPr>
          <w:rStyle w:val="32"/>
          <w:sz w:val="28"/>
          <w:szCs w:val="28"/>
        </w:rPr>
        <w:t xml:space="preserve"> как компонент у</w:t>
      </w:r>
      <w:r w:rsidRPr="00AA5BBB">
        <w:rPr>
          <w:rStyle w:val="32"/>
          <w:sz w:val="28"/>
          <w:szCs w:val="28"/>
        </w:rPr>
        <w:t xml:space="preserve">чебной деятельности </w:t>
      </w:r>
      <w:r w:rsidRPr="00AA5BBB">
        <w:rPr>
          <w:rStyle w:val="33"/>
          <w:i/>
          <w:iCs/>
          <w:sz w:val="28"/>
          <w:szCs w:val="28"/>
        </w:rPr>
        <w:t>(П.Я. Галь</w:t>
      </w:r>
      <w:r w:rsidRPr="00AA5BBB">
        <w:rPr>
          <w:rStyle w:val="33"/>
          <w:i/>
          <w:iCs/>
          <w:sz w:val="28"/>
          <w:szCs w:val="28"/>
        </w:rPr>
        <w:softHyphen/>
        <w:t xml:space="preserve">перин, В.В. Давыдов, А.Н. Леонтьев, И.Я. </w:t>
      </w:r>
      <w:proofErr w:type="spellStart"/>
      <w:r w:rsidRPr="00AA5BBB">
        <w:rPr>
          <w:rStyle w:val="33"/>
          <w:i/>
          <w:iCs/>
          <w:sz w:val="28"/>
          <w:szCs w:val="28"/>
        </w:rPr>
        <w:t>Лернер</w:t>
      </w:r>
      <w:proofErr w:type="spellEnd"/>
      <w:r w:rsidRPr="00AA5BBB">
        <w:rPr>
          <w:rStyle w:val="33"/>
          <w:i/>
          <w:iCs/>
          <w:sz w:val="28"/>
          <w:szCs w:val="28"/>
        </w:rPr>
        <w:t>, А.М. Матюшкин, С.Л. Рубинштейн, Н.Ф. Талызи</w:t>
      </w:r>
      <w:r w:rsidRPr="00AA5BBB">
        <w:rPr>
          <w:rStyle w:val="33"/>
          <w:i/>
          <w:iCs/>
          <w:sz w:val="28"/>
          <w:szCs w:val="28"/>
        </w:rPr>
        <w:softHyphen/>
        <w:t xml:space="preserve">на, Д.Б. </w:t>
      </w:r>
      <w:proofErr w:type="spellStart"/>
      <w:r w:rsidRPr="00AA5BBB">
        <w:rPr>
          <w:rStyle w:val="33"/>
          <w:i/>
          <w:iCs/>
          <w:sz w:val="28"/>
          <w:szCs w:val="28"/>
        </w:rPr>
        <w:t>Эльконин</w:t>
      </w:r>
      <w:proofErr w:type="spellEnd"/>
      <w:r w:rsidRPr="00AA5BBB">
        <w:rPr>
          <w:rStyle w:val="32"/>
          <w:sz w:val="28"/>
          <w:szCs w:val="28"/>
        </w:rPr>
        <w:t xml:space="preserve"> и др.);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как элемент структуры универсальных умений и ключевой учебно-познавательной компетенции </w:t>
      </w:r>
      <w:r w:rsidRPr="00AA5BBB">
        <w:rPr>
          <w:rStyle w:val="a5"/>
          <w:sz w:val="28"/>
          <w:szCs w:val="28"/>
        </w:rPr>
        <w:t xml:space="preserve">(В.В. Краевский, </w:t>
      </w:r>
      <w:r w:rsidRPr="00AA5BBB">
        <w:rPr>
          <w:rStyle w:val="a5"/>
          <w:sz w:val="28"/>
          <w:szCs w:val="28"/>
        </w:rPr>
        <w:t>В.В. Сериков, А.В. Хуторской</w:t>
      </w:r>
      <w:r w:rsidRPr="00AA5BBB">
        <w:rPr>
          <w:rStyle w:val="1"/>
          <w:sz w:val="28"/>
          <w:szCs w:val="28"/>
        </w:rPr>
        <w:t xml:space="preserve"> и др.).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Реализация </w:t>
      </w:r>
      <w:proofErr w:type="spellStart"/>
      <w:r w:rsidRPr="00AA5BBB">
        <w:rPr>
          <w:rStyle w:val="1"/>
          <w:sz w:val="28"/>
          <w:szCs w:val="28"/>
        </w:rPr>
        <w:t>компетентностного</w:t>
      </w:r>
      <w:proofErr w:type="spellEnd"/>
      <w:r w:rsidRPr="00AA5BBB">
        <w:rPr>
          <w:rStyle w:val="1"/>
          <w:sz w:val="28"/>
          <w:szCs w:val="28"/>
        </w:rPr>
        <w:t xml:space="preserve"> подхода в общем об</w:t>
      </w:r>
      <w:r w:rsidRPr="00AA5BBB">
        <w:rPr>
          <w:rStyle w:val="1"/>
          <w:sz w:val="28"/>
          <w:szCs w:val="28"/>
        </w:rPr>
        <w:softHyphen/>
        <w:t>разовании связана с такими понятиями, как образова</w:t>
      </w:r>
      <w:r w:rsidRPr="00AA5BBB">
        <w:rPr>
          <w:rStyle w:val="1"/>
          <w:sz w:val="28"/>
          <w:szCs w:val="28"/>
        </w:rPr>
        <w:softHyphen/>
        <w:t>тельная компетенция и образовательная компетентность, в сущностном определении и классификации которых в современной дид</w:t>
      </w:r>
      <w:r w:rsidRPr="00AA5BBB">
        <w:rPr>
          <w:rStyle w:val="1"/>
          <w:sz w:val="28"/>
          <w:szCs w:val="28"/>
        </w:rPr>
        <w:t xml:space="preserve">актике нет единства. </w:t>
      </w:r>
      <w:r w:rsidRPr="00AA5BBB">
        <w:rPr>
          <w:rStyle w:val="a5"/>
          <w:sz w:val="28"/>
          <w:szCs w:val="28"/>
        </w:rPr>
        <w:t xml:space="preserve">В.В. Краевский </w:t>
      </w:r>
      <w:r w:rsidRPr="00AA5BBB">
        <w:rPr>
          <w:rStyle w:val="1"/>
          <w:sz w:val="28"/>
          <w:szCs w:val="28"/>
        </w:rPr>
        <w:t xml:space="preserve">и </w:t>
      </w:r>
      <w:r w:rsidRPr="00AA5BBB">
        <w:rPr>
          <w:rStyle w:val="a5"/>
          <w:sz w:val="28"/>
          <w:szCs w:val="28"/>
        </w:rPr>
        <w:t>А.В. Хуторской</w:t>
      </w:r>
      <w:r w:rsidRPr="00AA5BBB">
        <w:rPr>
          <w:rStyle w:val="1"/>
          <w:sz w:val="28"/>
          <w:szCs w:val="28"/>
        </w:rPr>
        <w:t xml:space="preserve"> [1] обращают внимание, что следует раз</w:t>
      </w:r>
      <w:r w:rsidRPr="00AA5BBB">
        <w:rPr>
          <w:rStyle w:val="1"/>
          <w:sz w:val="28"/>
          <w:szCs w:val="28"/>
        </w:rPr>
        <w:softHyphen/>
        <w:t xml:space="preserve">делить общие (общеобразовательные) и </w:t>
      </w:r>
      <w:proofErr w:type="spellStart"/>
      <w:r w:rsidRPr="00AA5BBB">
        <w:rPr>
          <w:rStyle w:val="1"/>
          <w:sz w:val="28"/>
          <w:szCs w:val="28"/>
        </w:rPr>
        <w:t>общеучебные</w:t>
      </w:r>
      <w:proofErr w:type="spellEnd"/>
      <w:r w:rsidRPr="00AA5BBB">
        <w:rPr>
          <w:rStyle w:val="1"/>
          <w:sz w:val="28"/>
          <w:szCs w:val="28"/>
        </w:rPr>
        <w:t xml:space="preserve"> уме</w:t>
      </w:r>
      <w:r w:rsidRPr="00AA5BBB">
        <w:rPr>
          <w:rStyle w:val="1"/>
          <w:sz w:val="28"/>
          <w:szCs w:val="28"/>
        </w:rPr>
        <w:softHyphen/>
        <w:t xml:space="preserve">ния, навыки, способы деятельности. Если первые в </w:t>
      </w:r>
      <w:r w:rsidRPr="00AA5BBB">
        <w:rPr>
          <w:rStyle w:val="1"/>
          <w:sz w:val="28"/>
          <w:szCs w:val="28"/>
        </w:rPr>
        <w:lastRenderedPageBreak/>
        <w:t xml:space="preserve">большей мере относятся к тематическому </w:t>
      </w:r>
      <w:proofErr w:type="spellStart"/>
      <w:r w:rsidRPr="00AA5BBB">
        <w:rPr>
          <w:rStyle w:val="1"/>
          <w:sz w:val="28"/>
          <w:szCs w:val="28"/>
        </w:rPr>
        <w:t>общепредмет</w:t>
      </w:r>
      <w:r w:rsidRPr="00AA5BBB">
        <w:rPr>
          <w:rStyle w:val="1"/>
          <w:sz w:val="28"/>
          <w:szCs w:val="28"/>
        </w:rPr>
        <w:softHyphen/>
        <w:t>ному</w:t>
      </w:r>
      <w:proofErr w:type="spellEnd"/>
      <w:r w:rsidRPr="00AA5BBB">
        <w:rPr>
          <w:rStyle w:val="1"/>
          <w:sz w:val="28"/>
          <w:szCs w:val="28"/>
        </w:rPr>
        <w:t xml:space="preserve"> содерж</w:t>
      </w:r>
      <w:r w:rsidRPr="00AA5BBB">
        <w:rPr>
          <w:rStyle w:val="1"/>
          <w:sz w:val="28"/>
          <w:szCs w:val="28"/>
        </w:rPr>
        <w:t>анию образования, например, к овладению общенаучными понятиями и категориями, то вторые — к собственно учебному процессу, владению учениками самоорганизацией, планированием, рефлексией, само</w:t>
      </w:r>
      <w:r w:rsidRPr="00AA5BBB">
        <w:rPr>
          <w:rStyle w:val="1"/>
          <w:sz w:val="28"/>
          <w:szCs w:val="28"/>
        </w:rPr>
        <w:softHyphen/>
        <w:t>оценкой и другими аналогичными способами деятель</w:t>
      </w:r>
      <w:r w:rsidRPr="00AA5BBB">
        <w:rPr>
          <w:rStyle w:val="1"/>
          <w:sz w:val="28"/>
          <w:szCs w:val="28"/>
        </w:rPr>
        <w:softHyphen/>
        <w:t>ности. В соответ</w:t>
      </w:r>
      <w:r w:rsidRPr="00AA5BBB">
        <w:rPr>
          <w:rStyle w:val="1"/>
          <w:sz w:val="28"/>
          <w:szCs w:val="28"/>
        </w:rPr>
        <w:t>ствии с этим студент при освоении общеобразовательных дисциплин должен овладеть оп</w:t>
      </w:r>
      <w:r w:rsidRPr="00AA5BBB">
        <w:rPr>
          <w:rStyle w:val="1"/>
          <w:sz w:val="28"/>
          <w:szCs w:val="28"/>
        </w:rPr>
        <w:softHyphen/>
        <w:t xml:space="preserve">ределенным уровнем </w:t>
      </w:r>
      <w:r w:rsidRPr="00AA5BBB">
        <w:rPr>
          <w:rStyle w:val="a5"/>
          <w:sz w:val="28"/>
          <w:szCs w:val="28"/>
        </w:rPr>
        <w:t>общеобразовательной компетент</w:t>
      </w:r>
      <w:r w:rsidRPr="00AA5BBB">
        <w:rPr>
          <w:rStyle w:val="a5"/>
          <w:sz w:val="28"/>
          <w:szCs w:val="28"/>
        </w:rPr>
        <w:softHyphen/>
        <w:t>ности</w:t>
      </w:r>
      <w:r w:rsidRPr="00AA5BBB">
        <w:rPr>
          <w:rStyle w:val="1"/>
          <w:sz w:val="28"/>
          <w:szCs w:val="28"/>
        </w:rPr>
        <w:t xml:space="preserve">, включающей общенаучные понятия, категории, их практическое применение в деятельности, и </w:t>
      </w:r>
      <w:proofErr w:type="spellStart"/>
      <w:r w:rsidRPr="00AA5BBB">
        <w:rPr>
          <w:rStyle w:val="a5"/>
          <w:sz w:val="28"/>
          <w:szCs w:val="28"/>
        </w:rPr>
        <w:t>обще</w:t>
      </w:r>
      <w:r w:rsidRPr="00AA5BBB">
        <w:rPr>
          <w:rStyle w:val="a5"/>
          <w:sz w:val="28"/>
          <w:szCs w:val="28"/>
        </w:rPr>
        <w:softHyphen/>
        <w:t>учебной</w:t>
      </w:r>
      <w:proofErr w:type="spellEnd"/>
      <w:r w:rsidRPr="00AA5BBB">
        <w:rPr>
          <w:rStyle w:val="a5"/>
          <w:sz w:val="28"/>
          <w:szCs w:val="28"/>
        </w:rPr>
        <w:t xml:space="preserve"> компетентности</w:t>
      </w:r>
      <w:r w:rsidRPr="00AA5BBB">
        <w:rPr>
          <w:rStyle w:val="1"/>
          <w:sz w:val="28"/>
          <w:szCs w:val="28"/>
        </w:rPr>
        <w:t xml:space="preserve">, </w:t>
      </w:r>
      <w:r w:rsidRPr="00AA5BBB">
        <w:rPr>
          <w:rStyle w:val="1"/>
          <w:sz w:val="28"/>
          <w:szCs w:val="28"/>
        </w:rPr>
        <w:t>которая включает в себя: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</w:t>
      </w:r>
      <w:proofErr w:type="gramStart"/>
      <w:r w:rsidRPr="00AA5BBB">
        <w:rPr>
          <w:rStyle w:val="a5"/>
          <w:sz w:val="28"/>
          <w:szCs w:val="28"/>
        </w:rPr>
        <w:t>знания</w:t>
      </w:r>
      <w:r w:rsidRPr="00AA5BBB">
        <w:rPr>
          <w:rStyle w:val="1"/>
          <w:sz w:val="28"/>
          <w:szCs w:val="28"/>
        </w:rPr>
        <w:t xml:space="preserve"> об учебной деятельности (что это такое, ка</w:t>
      </w:r>
      <w:r w:rsidRPr="00AA5BBB">
        <w:rPr>
          <w:rStyle w:val="1"/>
          <w:sz w:val="28"/>
          <w:szCs w:val="28"/>
        </w:rPr>
        <w:softHyphen/>
        <w:t>кая она бывает, какова ее структура, какую функ</w:t>
      </w:r>
      <w:r w:rsidRPr="00AA5BBB">
        <w:rPr>
          <w:rStyle w:val="1"/>
          <w:sz w:val="28"/>
          <w:szCs w:val="28"/>
        </w:rPr>
        <w:softHyphen/>
        <w:t>циональную роль выполняют отдельные ее элементы, как грамотно ее осуществлять);</w:t>
      </w:r>
      <w:proofErr w:type="gramEnd"/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</w:t>
      </w:r>
      <w:r w:rsidRPr="00AA5BBB">
        <w:rPr>
          <w:rStyle w:val="a5"/>
          <w:sz w:val="28"/>
          <w:szCs w:val="28"/>
        </w:rPr>
        <w:t>умения</w:t>
      </w:r>
      <w:r w:rsidRPr="00AA5BBB">
        <w:rPr>
          <w:rStyle w:val="1"/>
          <w:sz w:val="28"/>
          <w:szCs w:val="28"/>
        </w:rPr>
        <w:t xml:space="preserve"> произвольно и грамотно осуществлять учеб</w:t>
      </w:r>
      <w:r w:rsidRPr="00AA5BBB">
        <w:rPr>
          <w:rStyle w:val="1"/>
          <w:sz w:val="28"/>
          <w:szCs w:val="28"/>
        </w:rPr>
        <w:softHyphen/>
        <w:t>ную</w:t>
      </w:r>
      <w:r w:rsidRPr="00AA5BBB">
        <w:rPr>
          <w:rStyle w:val="1"/>
          <w:sz w:val="28"/>
          <w:szCs w:val="28"/>
        </w:rPr>
        <w:t xml:space="preserve"> деятельность, которые в процессе многократ</w:t>
      </w:r>
      <w:r w:rsidRPr="00AA5BBB">
        <w:rPr>
          <w:rStyle w:val="1"/>
          <w:sz w:val="28"/>
          <w:szCs w:val="28"/>
        </w:rPr>
        <w:softHyphen/>
        <w:t>ного осуществления переходят в навыки;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самостоятельное использование приобретенных знаний, умений, навыков осуществления учебной деятельности в разнообразной творческой деятель</w:t>
      </w:r>
      <w:r w:rsidRPr="00AA5BBB">
        <w:rPr>
          <w:rStyle w:val="1"/>
          <w:sz w:val="28"/>
          <w:szCs w:val="28"/>
        </w:rPr>
        <w:softHyphen/>
        <w:t>ности, т.е. опыт творческой деятел</w:t>
      </w:r>
      <w:r w:rsidRPr="00AA5BBB">
        <w:rPr>
          <w:rStyle w:val="1"/>
          <w:sz w:val="28"/>
          <w:szCs w:val="28"/>
        </w:rPr>
        <w:t xml:space="preserve">ьности, </w:t>
      </w:r>
      <w:r w:rsidRPr="00AA5BBB">
        <w:rPr>
          <w:rStyle w:val="a5"/>
          <w:sz w:val="28"/>
          <w:szCs w:val="28"/>
        </w:rPr>
        <w:t>позитив</w:t>
      </w:r>
      <w:r w:rsidRPr="00AA5BBB">
        <w:rPr>
          <w:rStyle w:val="a5"/>
          <w:sz w:val="28"/>
          <w:szCs w:val="28"/>
        </w:rPr>
        <w:softHyphen/>
        <w:t>ное отношение</w:t>
      </w:r>
      <w:r w:rsidRPr="00AA5BBB">
        <w:rPr>
          <w:rStyle w:val="1"/>
          <w:sz w:val="28"/>
          <w:szCs w:val="28"/>
        </w:rPr>
        <w:t xml:space="preserve"> к учебной деятельности.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В педагогическом эксперименте по совершенство</w:t>
      </w:r>
      <w:r w:rsidRPr="00AA5BBB">
        <w:rPr>
          <w:rStyle w:val="1"/>
          <w:sz w:val="28"/>
          <w:szCs w:val="28"/>
        </w:rPr>
        <w:softHyphen/>
        <w:t>ванию умений самоорганизации учебной деятельно</w:t>
      </w:r>
      <w:r w:rsidRPr="00AA5BBB">
        <w:rPr>
          <w:rStyle w:val="1"/>
          <w:sz w:val="28"/>
          <w:szCs w:val="28"/>
        </w:rPr>
        <w:softHyphen/>
        <w:t xml:space="preserve">сти в процессе преподавания биологии приняли участие студенты первого курса </w:t>
      </w:r>
      <w:r>
        <w:rPr>
          <w:rStyle w:val="1"/>
          <w:sz w:val="28"/>
          <w:szCs w:val="28"/>
        </w:rPr>
        <w:t>ГБПОУ СК «Буденновский медицинский колледж»</w:t>
      </w:r>
      <w:r w:rsidRPr="00AA5BBB">
        <w:rPr>
          <w:rStyle w:val="1"/>
          <w:sz w:val="28"/>
          <w:szCs w:val="28"/>
        </w:rPr>
        <w:t>. Условием успешности взаи</w:t>
      </w:r>
      <w:r w:rsidRPr="00AA5BBB">
        <w:rPr>
          <w:rStyle w:val="1"/>
          <w:sz w:val="28"/>
          <w:szCs w:val="28"/>
        </w:rPr>
        <w:softHyphen/>
        <w:t xml:space="preserve">мосвязанной деятельности студентов и педагога по развитию </w:t>
      </w:r>
      <w:proofErr w:type="spellStart"/>
      <w:r w:rsidRPr="00AA5BBB">
        <w:rPr>
          <w:rStyle w:val="1"/>
          <w:sz w:val="28"/>
          <w:szCs w:val="28"/>
        </w:rPr>
        <w:t>общеучебной</w:t>
      </w:r>
      <w:proofErr w:type="spellEnd"/>
      <w:r w:rsidRPr="00AA5BBB">
        <w:rPr>
          <w:rStyle w:val="1"/>
          <w:sz w:val="28"/>
          <w:szCs w:val="28"/>
        </w:rPr>
        <w:t xml:space="preserve"> компетенции является целе</w:t>
      </w:r>
      <w:r w:rsidRPr="00AA5BBB">
        <w:rPr>
          <w:rStyle w:val="1"/>
          <w:sz w:val="28"/>
          <w:szCs w:val="28"/>
        </w:rPr>
        <w:softHyphen/>
        <w:t xml:space="preserve">направленное формирование внутренней мотивации на основе адекватной самооценки </w:t>
      </w:r>
      <w:r>
        <w:rPr>
          <w:rStyle w:val="a5"/>
          <w:sz w:val="28"/>
          <w:szCs w:val="28"/>
        </w:rPr>
        <w:t xml:space="preserve">уровня </w:t>
      </w:r>
      <w:proofErr w:type="spellStart"/>
      <w:r>
        <w:rPr>
          <w:rStyle w:val="a5"/>
          <w:sz w:val="28"/>
          <w:szCs w:val="28"/>
        </w:rPr>
        <w:t>сформирован</w:t>
      </w:r>
      <w:r w:rsidRPr="00AA5BBB">
        <w:rPr>
          <w:rStyle w:val="a5"/>
          <w:sz w:val="28"/>
          <w:szCs w:val="28"/>
        </w:rPr>
        <w:t>ности</w:t>
      </w:r>
      <w:proofErr w:type="spellEnd"/>
      <w:r w:rsidRPr="00AA5BBB">
        <w:rPr>
          <w:rStyle w:val="a5"/>
          <w:sz w:val="28"/>
          <w:szCs w:val="28"/>
        </w:rPr>
        <w:t xml:space="preserve"> организационных </w:t>
      </w:r>
      <w:proofErr w:type="spellStart"/>
      <w:r w:rsidRPr="00AA5BBB">
        <w:rPr>
          <w:rStyle w:val="a5"/>
          <w:sz w:val="28"/>
          <w:szCs w:val="28"/>
        </w:rPr>
        <w:t>обще</w:t>
      </w:r>
      <w:r>
        <w:rPr>
          <w:rStyle w:val="a5"/>
          <w:sz w:val="28"/>
          <w:szCs w:val="28"/>
        </w:rPr>
        <w:t>учебных</w:t>
      </w:r>
      <w:proofErr w:type="spellEnd"/>
      <w:r>
        <w:rPr>
          <w:rStyle w:val="a5"/>
          <w:sz w:val="28"/>
          <w:szCs w:val="28"/>
        </w:rPr>
        <w:t xml:space="preserve"> умений (</w:t>
      </w:r>
      <w:proofErr w:type="spellStart"/>
      <w:r>
        <w:rPr>
          <w:rStyle w:val="a5"/>
          <w:sz w:val="28"/>
          <w:szCs w:val="28"/>
        </w:rPr>
        <w:t>самообу</w:t>
      </w:r>
      <w:r w:rsidRPr="00AA5BBB">
        <w:rPr>
          <w:rStyle w:val="a5"/>
          <w:sz w:val="28"/>
          <w:szCs w:val="28"/>
        </w:rPr>
        <w:t>чаемости</w:t>
      </w:r>
      <w:proofErr w:type="spellEnd"/>
      <w:r w:rsidRPr="00AA5BBB">
        <w:rPr>
          <w:rStyle w:val="a5"/>
          <w:sz w:val="28"/>
          <w:szCs w:val="28"/>
        </w:rPr>
        <w:t>).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Формирование </w:t>
      </w:r>
      <w:r w:rsidRPr="00AA5BBB">
        <w:rPr>
          <w:rStyle w:val="a5"/>
          <w:sz w:val="28"/>
          <w:szCs w:val="28"/>
        </w:rPr>
        <w:t>адекватности самооценки</w:t>
      </w:r>
      <w:r w:rsidRPr="00AA5BBB">
        <w:rPr>
          <w:rStyle w:val="1"/>
          <w:sz w:val="28"/>
          <w:szCs w:val="28"/>
        </w:rPr>
        <w:t xml:space="preserve"> связано с соотношением самооценки и внешней оценки со сто</w:t>
      </w:r>
      <w:r w:rsidRPr="00AA5BBB">
        <w:rPr>
          <w:rStyle w:val="1"/>
          <w:sz w:val="28"/>
          <w:szCs w:val="28"/>
        </w:rPr>
        <w:softHyphen/>
        <w:t xml:space="preserve">роны преподавателей, родителей, </w:t>
      </w:r>
      <w:proofErr w:type="spellStart"/>
      <w:r w:rsidRPr="00AA5BBB">
        <w:rPr>
          <w:rStyle w:val="1"/>
          <w:sz w:val="28"/>
          <w:szCs w:val="28"/>
        </w:rPr>
        <w:t>взаимооценки</w:t>
      </w:r>
      <w:proofErr w:type="spellEnd"/>
      <w:r w:rsidRPr="00AA5BBB">
        <w:rPr>
          <w:rStyle w:val="1"/>
          <w:sz w:val="28"/>
          <w:szCs w:val="28"/>
        </w:rPr>
        <w:t xml:space="preserve"> сту</w:t>
      </w:r>
      <w:r w:rsidRPr="00AA5BBB">
        <w:rPr>
          <w:rStyle w:val="1"/>
          <w:sz w:val="28"/>
          <w:szCs w:val="28"/>
        </w:rPr>
        <w:softHyphen/>
        <w:t xml:space="preserve">дентов, что оказывает влияние на узкие социальные, т.е. </w:t>
      </w:r>
      <w:r w:rsidRPr="00AA5BBB">
        <w:rPr>
          <w:rStyle w:val="1"/>
          <w:sz w:val="28"/>
          <w:szCs w:val="28"/>
        </w:rPr>
        <w:lastRenderedPageBreak/>
        <w:t>позиционные мотивы</w:t>
      </w:r>
      <w:r>
        <w:rPr>
          <w:rStyle w:val="1"/>
          <w:sz w:val="28"/>
          <w:szCs w:val="28"/>
        </w:rPr>
        <w:t xml:space="preserve"> </w:t>
      </w:r>
      <w:r w:rsidRPr="00AA5BBB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AA5BBB">
        <w:rPr>
          <w:sz w:val="28"/>
          <w:szCs w:val="28"/>
        </w:rPr>
        <w:t>]</w:t>
      </w:r>
      <w:r w:rsidRPr="00AA5BBB">
        <w:rPr>
          <w:rStyle w:val="1"/>
          <w:sz w:val="28"/>
          <w:szCs w:val="28"/>
        </w:rPr>
        <w:t xml:space="preserve">. </w:t>
      </w:r>
      <w:r w:rsidRPr="00AA5BBB">
        <w:rPr>
          <w:rStyle w:val="1"/>
          <w:sz w:val="28"/>
          <w:szCs w:val="28"/>
        </w:rPr>
        <w:t>Появлению у студента «мо</w:t>
      </w:r>
      <w:r w:rsidRPr="00AA5BBB">
        <w:rPr>
          <w:rStyle w:val="1"/>
          <w:sz w:val="28"/>
          <w:szCs w:val="28"/>
        </w:rPr>
        <w:softHyphen/>
        <w:t>тива достижения», который состоит в стремлении к успеху в ходе как бы постоянного соревнования с са</w:t>
      </w:r>
      <w:r w:rsidRPr="00AA5BBB">
        <w:rPr>
          <w:rStyle w:val="1"/>
          <w:sz w:val="28"/>
          <w:szCs w:val="28"/>
        </w:rPr>
        <w:softHyphen/>
        <w:t>мим собой, в желании добиться новых, все более высо</w:t>
      </w:r>
      <w:r w:rsidRPr="00AA5BBB">
        <w:rPr>
          <w:rStyle w:val="1"/>
          <w:sz w:val="28"/>
          <w:szCs w:val="28"/>
        </w:rPr>
        <w:softHyphen/>
        <w:t xml:space="preserve">ких результатов, могут способствовать </w:t>
      </w:r>
      <w:r w:rsidRPr="00AA5BBB">
        <w:rPr>
          <w:rStyle w:val="a5"/>
          <w:sz w:val="28"/>
          <w:szCs w:val="28"/>
        </w:rPr>
        <w:t>познавательные мотивы,</w:t>
      </w:r>
      <w:r w:rsidRPr="00AA5BBB">
        <w:rPr>
          <w:rStyle w:val="1"/>
          <w:sz w:val="28"/>
          <w:szCs w:val="28"/>
        </w:rPr>
        <w:t xml:space="preserve"> связанные с содерж</w:t>
      </w:r>
      <w:r w:rsidRPr="00AA5BBB">
        <w:rPr>
          <w:rStyle w:val="1"/>
          <w:sz w:val="28"/>
          <w:szCs w:val="28"/>
        </w:rPr>
        <w:t>анием учебной деятельнос</w:t>
      </w:r>
      <w:r w:rsidRPr="00AA5BBB">
        <w:rPr>
          <w:rStyle w:val="1"/>
          <w:sz w:val="28"/>
          <w:szCs w:val="28"/>
        </w:rPr>
        <w:softHyphen/>
        <w:t>ти и процессом ее выполнения: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широкие познавательные мотивы, состоящие в ориентации на овладение новыми знаниями;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учебно-познавательные мотивы, состоящие в ориентации на усвоение способов добывания знаний;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интересы к приемам сам</w:t>
      </w:r>
      <w:r w:rsidRPr="00AA5BBB">
        <w:rPr>
          <w:rStyle w:val="1"/>
          <w:sz w:val="28"/>
          <w:szCs w:val="28"/>
        </w:rPr>
        <w:t>остоятельного приобре</w:t>
      </w:r>
      <w:r w:rsidRPr="00AA5BBB">
        <w:rPr>
          <w:rStyle w:val="1"/>
          <w:sz w:val="28"/>
          <w:szCs w:val="28"/>
        </w:rPr>
        <w:softHyphen/>
        <w:t xml:space="preserve">тения знаний, к методам научного познания, к способам </w:t>
      </w:r>
      <w:proofErr w:type="spellStart"/>
      <w:r w:rsidRPr="00AA5BBB">
        <w:rPr>
          <w:rStyle w:val="1"/>
          <w:sz w:val="28"/>
          <w:szCs w:val="28"/>
        </w:rPr>
        <w:t>саморегуляции</w:t>
      </w:r>
      <w:proofErr w:type="spellEnd"/>
      <w:r w:rsidRPr="00AA5BBB">
        <w:rPr>
          <w:rStyle w:val="1"/>
          <w:sz w:val="28"/>
          <w:szCs w:val="28"/>
        </w:rPr>
        <w:t xml:space="preserve"> учебной работы, рацио</w:t>
      </w:r>
      <w:r w:rsidRPr="00AA5BBB">
        <w:rPr>
          <w:rStyle w:val="1"/>
          <w:sz w:val="28"/>
          <w:szCs w:val="28"/>
        </w:rPr>
        <w:softHyphen/>
        <w:t>нальной организации своего учебного труда;</w:t>
      </w:r>
    </w:p>
    <w:p w:rsidR="00443267" w:rsidRPr="00AA5BBB" w:rsidRDefault="00665BBF" w:rsidP="00AA5BB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мотивы самообразования, состоящие в направлен</w:t>
      </w:r>
      <w:r w:rsidRPr="00AA5BBB">
        <w:rPr>
          <w:rStyle w:val="1"/>
          <w:sz w:val="28"/>
          <w:szCs w:val="28"/>
        </w:rPr>
        <w:softHyphen/>
        <w:t>ности на самостоятельное совершенствование способов до</w:t>
      </w:r>
      <w:r w:rsidRPr="00AA5BBB">
        <w:rPr>
          <w:rStyle w:val="1"/>
          <w:sz w:val="28"/>
          <w:szCs w:val="28"/>
        </w:rPr>
        <w:t>бывания знаний.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Все эти познавательные мотивы обеспечивают пре</w:t>
      </w:r>
      <w:r w:rsidRPr="00AA5BBB">
        <w:rPr>
          <w:rStyle w:val="1"/>
          <w:sz w:val="28"/>
          <w:szCs w:val="28"/>
        </w:rPr>
        <w:softHyphen/>
        <w:t>одоление студентами трудностей в учебной работе, вы</w:t>
      </w:r>
      <w:r w:rsidRPr="00AA5BBB">
        <w:rPr>
          <w:rStyle w:val="1"/>
          <w:sz w:val="28"/>
          <w:szCs w:val="28"/>
        </w:rPr>
        <w:softHyphen/>
        <w:t>зывают познавательную активность и инициативу, ложатся в основу стремления молодого человека стать компетентным, желания быть «на уровне века</w:t>
      </w:r>
      <w:r w:rsidRPr="00AA5BBB">
        <w:rPr>
          <w:rStyle w:val="1"/>
          <w:sz w:val="28"/>
          <w:szCs w:val="28"/>
        </w:rPr>
        <w:t>», запро</w:t>
      </w:r>
      <w:r w:rsidRPr="00AA5BBB">
        <w:rPr>
          <w:rStyle w:val="1"/>
          <w:sz w:val="28"/>
          <w:szCs w:val="28"/>
        </w:rPr>
        <w:softHyphen/>
        <w:t>сов времени и т.д.</w:t>
      </w:r>
    </w:p>
    <w:p w:rsidR="00AA5BBB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rStyle w:val="1"/>
          <w:sz w:val="28"/>
          <w:szCs w:val="28"/>
        </w:rPr>
      </w:pPr>
      <w:r w:rsidRPr="00AA5BBB">
        <w:rPr>
          <w:rStyle w:val="1"/>
          <w:sz w:val="28"/>
          <w:szCs w:val="28"/>
        </w:rPr>
        <w:t>Самооценка умений самоорганизации учебной деятельности осуществлялась анкетированием, а вы</w:t>
      </w:r>
      <w:r w:rsidRPr="00AA5BBB">
        <w:rPr>
          <w:rStyle w:val="1"/>
          <w:sz w:val="28"/>
          <w:szCs w:val="28"/>
        </w:rPr>
        <w:softHyphen/>
        <w:t>явление действительного уровня развития умений са</w:t>
      </w:r>
      <w:r w:rsidRPr="00AA5BBB">
        <w:rPr>
          <w:rStyle w:val="1"/>
          <w:sz w:val="28"/>
          <w:szCs w:val="28"/>
        </w:rPr>
        <w:softHyphen/>
        <w:t>моорганизации учебной деятельности, их дальнейшее развитие проводилось с использованием</w:t>
      </w:r>
      <w:r w:rsidRPr="00AA5BBB">
        <w:rPr>
          <w:rStyle w:val="1"/>
          <w:sz w:val="28"/>
          <w:szCs w:val="28"/>
        </w:rPr>
        <w:t xml:space="preserve"> методики, разработанной на основе программы развития </w:t>
      </w:r>
      <w:proofErr w:type="spellStart"/>
      <w:r w:rsidRPr="00AA5BBB">
        <w:rPr>
          <w:rStyle w:val="1"/>
          <w:sz w:val="28"/>
          <w:szCs w:val="28"/>
        </w:rPr>
        <w:t>общеучебных</w:t>
      </w:r>
      <w:proofErr w:type="spellEnd"/>
      <w:r w:rsidRPr="00AA5BBB">
        <w:rPr>
          <w:rStyle w:val="1"/>
          <w:sz w:val="28"/>
          <w:szCs w:val="28"/>
        </w:rPr>
        <w:t xml:space="preserve"> умений </w:t>
      </w:r>
      <w:r w:rsidR="00AA5BBB" w:rsidRPr="00AA5BBB">
        <w:rPr>
          <w:rStyle w:val="1"/>
          <w:sz w:val="28"/>
          <w:szCs w:val="28"/>
        </w:rPr>
        <w:t xml:space="preserve">  и методик диагностики</w:t>
      </w:r>
      <w:r>
        <w:rPr>
          <w:rStyle w:val="1"/>
          <w:sz w:val="28"/>
          <w:szCs w:val="28"/>
        </w:rPr>
        <w:t xml:space="preserve"> </w:t>
      </w:r>
      <w:r w:rsidRPr="00AA5BBB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A5BBB">
        <w:rPr>
          <w:sz w:val="28"/>
          <w:szCs w:val="28"/>
        </w:rPr>
        <w:t>]</w:t>
      </w:r>
      <w:r w:rsidR="00AA5BBB" w:rsidRPr="00AA5BBB">
        <w:rPr>
          <w:rStyle w:val="1"/>
          <w:sz w:val="28"/>
          <w:szCs w:val="28"/>
        </w:rPr>
        <w:t>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Экспертом выступал преподаватель-предметник. Основопола</w:t>
      </w:r>
      <w:r w:rsidRPr="00AA5BBB">
        <w:rPr>
          <w:rStyle w:val="1"/>
          <w:sz w:val="28"/>
          <w:szCs w:val="28"/>
        </w:rPr>
        <w:softHyphen/>
        <w:t>гающими показателями умений самоор</w:t>
      </w:r>
      <w:r w:rsidRPr="00AA5BBB">
        <w:rPr>
          <w:rStyle w:val="1"/>
          <w:sz w:val="28"/>
          <w:szCs w:val="28"/>
        </w:rPr>
        <w:t>ганизации учебной деятельности были взяты качественные харак</w:t>
      </w:r>
      <w:r w:rsidRPr="00AA5BBB">
        <w:rPr>
          <w:rStyle w:val="1"/>
          <w:sz w:val="28"/>
          <w:szCs w:val="28"/>
        </w:rPr>
        <w:softHyphen/>
        <w:t xml:space="preserve">теристики действий: </w:t>
      </w:r>
      <w:r w:rsidRPr="00AA5BBB">
        <w:rPr>
          <w:rStyle w:val="a5"/>
          <w:sz w:val="28"/>
          <w:szCs w:val="28"/>
        </w:rPr>
        <w:t>осознанность</w:t>
      </w:r>
      <w:r w:rsidRPr="00AA5BBB">
        <w:rPr>
          <w:rStyle w:val="1"/>
          <w:sz w:val="28"/>
          <w:szCs w:val="28"/>
        </w:rPr>
        <w:t xml:space="preserve"> и </w:t>
      </w:r>
      <w:r w:rsidRPr="00AA5BBB">
        <w:rPr>
          <w:rStyle w:val="a5"/>
          <w:sz w:val="28"/>
          <w:szCs w:val="28"/>
        </w:rPr>
        <w:t>полнота</w:t>
      </w:r>
      <w:r w:rsidRPr="00AA5BBB">
        <w:rPr>
          <w:rStyle w:val="1"/>
          <w:sz w:val="28"/>
          <w:szCs w:val="28"/>
        </w:rPr>
        <w:t>. В качест</w:t>
      </w:r>
      <w:r w:rsidRPr="00AA5BBB">
        <w:rPr>
          <w:rStyle w:val="1"/>
          <w:sz w:val="28"/>
          <w:szCs w:val="28"/>
        </w:rPr>
        <w:softHyphen/>
      </w:r>
      <w:r w:rsidRPr="00AA5BBB">
        <w:rPr>
          <w:sz w:val="28"/>
          <w:szCs w:val="28"/>
        </w:rPr>
        <w:t>ве контрольного взят параграф из учебника биологии [2], и к нему разработано учебное задание на два ва</w:t>
      </w:r>
      <w:r w:rsidRPr="00AA5BBB">
        <w:rPr>
          <w:sz w:val="28"/>
          <w:szCs w:val="28"/>
        </w:rPr>
        <w:softHyphen/>
        <w:t>рианта по преобразованию текста с однов</w:t>
      </w:r>
      <w:r w:rsidRPr="00AA5BBB">
        <w:rPr>
          <w:sz w:val="28"/>
          <w:szCs w:val="28"/>
        </w:rPr>
        <w:t>ременным объяснением осуществляемых этапов учебной дея</w:t>
      </w:r>
      <w:r w:rsidRPr="00AA5BBB">
        <w:rPr>
          <w:sz w:val="28"/>
          <w:szCs w:val="28"/>
        </w:rPr>
        <w:softHyphen/>
        <w:t>тельности. Для студентов задание имело следующий вид (табл.).</w:t>
      </w:r>
    </w:p>
    <w:p w:rsidR="00AA5BBB" w:rsidRPr="00AA5BBB" w:rsidRDefault="00AA5BBB" w:rsidP="00AA5BBB">
      <w:pPr>
        <w:pStyle w:val="31"/>
        <w:shd w:val="clear" w:color="auto" w:fill="auto"/>
        <w:tabs>
          <w:tab w:val="left" w:pos="993"/>
        </w:tabs>
        <w:spacing w:before="0" w:after="82" w:line="360" w:lineRule="auto"/>
        <w:ind w:right="20" w:firstLine="709"/>
        <w:jc w:val="right"/>
        <w:rPr>
          <w:sz w:val="28"/>
          <w:szCs w:val="28"/>
        </w:rPr>
      </w:pPr>
      <w:r w:rsidRPr="00AA5BBB">
        <w:rPr>
          <w:sz w:val="28"/>
          <w:szCs w:val="28"/>
        </w:rPr>
        <w:lastRenderedPageBreak/>
        <w:t>Таблица</w:t>
      </w:r>
    </w:p>
    <w:p w:rsidR="00AA5BBB" w:rsidRPr="00AA5BBB" w:rsidRDefault="00AA5BBB" w:rsidP="00AA5BBB">
      <w:pPr>
        <w:pStyle w:val="3"/>
        <w:shd w:val="clear" w:color="auto" w:fill="auto"/>
        <w:tabs>
          <w:tab w:val="left" w:pos="471"/>
          <w:tab w:val="left" w:pos="993"/>
        </w:tabs>
        <w:spacing w:line="360" w:lineRule="auto"/>
        <w:ind w:right="20" w:firstLine="709"/>
        <w:rPr>
          <w:sz w:val="28"/>
          <w:szCs w:val="28"/>
        </w:rPr>
      </w:pPr>
    </w:p>
    <w:p w:rsidR="00AA5BBB" w:rsidRPr="00AA5BBB" w:rsidRDefault="00AA5BBB" w:rsidP="00AA5BBB">
      <w:pPr>
        <w:pStyle w:val="a7"/>
        <w:shd w:val="clear" w:color="auto" w:fill="auto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AA5BBB">
        <w:rPr>
          <w:sz w:val="28"/>
          <w:szCs w:val="28"/>
        </w:rPr>
        <w:t>Самоорганизация учебной деятельности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2896"/>
        <w:gridCol w:w="2716"/>
      </w:tblGrid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665BBF">
              <w:rPr>
                <w:rStyle w:val="85pt"/>
                <w:sz w:val="24"/>
                <w:szCs w:val="24"/>
              </w:rPr>
              <w:t>Этапы самоорганизации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665BBF">
              <w:rPr>
                <w:rStyle w:val="85pt"/>
                <w:sz w:val="24"/>
                <w:szCs w:val="24"/>
              </w:rPr>
              <w:t>Сущность действия и его значимость в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665BBF">
              <w:rPr>
                <w:rStyle w:val="85pt"/>
                <w:sz w:val="24"/>
                <w:szCs w:val="24"/>
              </w:rPr>
              <w:t>Практическое выполнение</w:t>
            </w: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9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Сформулируйте цель и задачи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Составьте план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Перечислите оборудование, необходимое для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Выберите среди известных вам способов решения этого задания самый 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Выполните задание, осуществляя самоконтроль своей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65BBF" w:rsidRPr="00665BBF" w:rsidTr="00665BB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Выполните самооценку результатов своей деятельности, используя эталон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BBB" w:rsidRPr="00665BBF" w:rsidRDefault="00AA5BBB" w:rsidP="00665BBF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BB" w:rsidRPr="00665BBF" w:rsidRDefault="00AA5BBB" w:rsidP="00665BBF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665BBF">
              <w:rPr>
                <w:rStyle w:val="22"/>
                <w:sz w:val="24"/>
                <w:szCs w:val="24"/>
              </w:rPr>
              <w:t>Я считаю, что выполнил задание на оценку « », так как...</w:t>
            </w:r>
          </w:p>
        </w:tc>
      </w:tr>
    </w:tbl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before="255" w:line="360" w:lineRule="auto"/>
        <w:ind w:right="140" w:firstLine="709"/>
        <w:rPr>
          <w:sz w:val="28"/>
          <w:szCs w:val="28"/>
        </w:rPr>
      </w:pPr>
      <w:r w:rsidRPr="00AA5BBB">
        <w:rPr>
          <w:sz w:val="28"/>
          <w:szCs w:val="28"/>
        </w:rPr>
        <w:t>ЗАДАНИЕ: Составьте сравнительную таблицу «</w:t>
      </w:r>
      <w:r w:rsidR="00AA5BBB" w:rsidRPr="00AA5BBB">
        <w:rPr>
          <w:sz w:val="28"/>
          <w:szCs w:val="28"/>
        </w:rPr>
        <w:t>Типы онтогенеза</w:t>
      </w:r>
      <w:r w:rsidRPr="00AA5BBB">
        <w:rPr>
          <w:sz w:val="28"/>
          <w:szCs w:val="28"/>
        </w:rPr>
        <w:t>», используя текст учебника</w:t>
      </w:r>
      <w:r w:rsidRPr="00AA5BBB">
        <w:rPr>
          <w:sz w:val="28"/>
          <w:szCs w:val="28"/>
        </w:rPr>
        <w:t>. На выполнение задания отводится 25 минут.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Сопоставление экспертной оценки и самооценки </w:t>
      </w:r>
      <w:proofErr w:type="gramStart"/>
      <w:r w:rsidRPr="00AA5BBB">
        <w:rPr>
          <w:sz w:val="28"/>
          <w:szCs w:val="28"/>
        </w:rPr>
        <w:t>уров</w:t>
      </w:r>
      <w:r w:rsidRPr="00AA5BBB">
        <w:rPr>
          <w:sz w:val="28"/>
          <w:szCs w:val="28"/>
        </w:rPr>
        <w:t>ня развития уме</w:t>
      </w:r>
      <w:r w:rsidR="00AA5BBB" w:rsidRPr="00AA5BBB">
        <w:rPr>
          <w:sz w:val="28"/>
          <w:szCs w:val="28"/>
        </w:rPr>
        <w:t>ний самоорганизации учебной дея</w:t>
      </w:r>
      <w:r w:rsidRPr="00AA5BBB">
        <w:rPr>
          <w:sz w:val="28"/>
          <w:szCs w:val="28"/>
        </w:rPr>
        <w:t>тельности</w:t>
      </w:r>
      <w:proofErr w:type="gramEnd"/>
      <w:r w:rsidRPr="00AA5BBB">
        <w:rPr>
          <w:sz w:val="28"/>
          <w:szCs w:val="28"/>
        </w:rPr>
        <w:t xml:space="preserve"> показывает, что по всем оцениваемым уме</w:t>
      </w:r>
      <w:r w:rsidRPr="00AA5BBB">
        <w:rPr>
          <w:sz w:val="28"/>
          <w:szCs w:val="28"/>
        </w:rPr>
        <w:softHyphen/>
        <w:t>ниям наблюдается завышенная самооценка студентов. Этот факт объясняется, во-первых, тем, что самооцен</w:t>
      </w:r>
      <w:r w:rsidRPr="00AA5BBB">
        <w:rPr>
          <w:sz w:val="28"/>
          <w:szCs w:val="28"/>
        </w:rPr>
        <w:softHyphen/>
        <w:t>ка проводилась до выполнения диагностического зада</w:t>
      </w:r>
      <w:r w:rsidRPr="00AA5BBB">
        <w:rPr>
          <w:sz w:val="28"/>
          <w:szCs w:val="28"/>
        </w:rPr>
        <w:softHyphen/>
        <w:t xml:space="preserve">ния и </w:t>
      </w:r>
      <w:r w:rsidRPr="00AA5BBB">
        <w:rPr>
          <w:sz w:val="28"/>
          <w:szCs w:val="28"/>
        </w:rPr>
        <w:t xml:space="preserve">студенты не были знакомы с эталоном как показателем высокого уровня </w:t>
      </w:r>
      <w:proofErr w:type="spellStart"/>
      <w:r w:rsidRPr="00AA5BBB">
        <w:rPr>
          <w:sz w:val="28"/>
          <w:szCs w:val="28"/>
        </w:rPr>
        <w:t>сформированности</w:t>
      </w:r>
      <w:proofErr w:type="spellEnd"/>
      <w:r w:rsidRPr="00AA5BBB">
        <w:rPr>
          <w:sz w:val="28"/>
          <w:szCs w:val="28"/>
        </w:rPr>
        <w:t xml:space="preserve"> уме</w:t>
      </w:r>
      <w:r w:rsidRPr="00AA5BBB">
        <w:rPr>
          <w:sz w:val="28"/>
          <w:szCs w:val="28"/>
        </w:rPr>
        <w:softHyphen/>
        <w:t>ния, а, во-вторых, согласно результатам диагностики, у студентов отсутствуют знания о сущности оценивае</w:t>
      </w:r>
      <w:r w:rsidRPr="00AA5BBB">
        <w:rPr>
          <w:sz w:val="28"/>
          <w:szCs w:val="28"/>
        </w:rPr>
        <w:softHyphen/>
        <w:t>мых умений самоорганизации учебной деятельности.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>Полученные дан</w:t>
      </w:r>
      <w:r w:rsidRPr="00AA5BBB">
        <w:rPr>
          <w:sz w:val="28"/>
          <w:szCs w:val="28"/>
        </w:rPr>
        <w:t>ные были проанализированы в со</w:t>
      </w:r>
      <w:r w:rsidRPr="00AA5BBB">
        <w:rPr>
          <w:sz w:val="28"/>
          <w:szCs w:val="28"/>
        </w:rPr>
        <w:softHyphen/>
        <w:t>ответствии со шкалой оценки самоорганизации учеб</w:t>
      </w:r>
      <w:r w:rsidRPr="00AA5BBB">
        <w:rPr>
          <w:sz w:val="28"/>
          <w:szCs w:val="28"/>
        </w:rPr>
        <w:softHyphen/>
        <w:t>ной деятельности: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нулевой уровень — умения самоорганизации, сфор</w:t>
      </w:r>
      <w:r w:rsidRPr="00AA5BBB">
        <w:rPr>
          <w:sz w:val="28"/>
          <w:szCs w:val="28"/>
        </w:rPr>
        <w:softHyphen/>
        <w:t xml:space="preserve">мированные на </w:t>
      </w:r>
      <w:r w:rsidRPr="00AA5BBB">
        <w:rPr>
          <w:sz w:val="28"/>
          <w:szCs w:val="28"/>
        </w:rPr>
        <w:lastRenderedPageBreak/>
        <w:t>высоком уровне (правильное вы</w:t>
      </w:r>
      <w:r w:rsidRPr="00AA5BBB">
        <w:rPr>
          <w:sz w:val="28"/>
          <w:szCs w:val="28"/>
        </w:rPr>
        <w:softHyphen/>
        <w:t>полнение и грамотное обоснование), отсутствуют;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низкий уровень — одно-два умения самооргани</w:t>
      </w:r>
      <w:r w:rsidRPr="00AA5BBB">
        <w:rPr>
          <w:sz w:val="28"/>
          <w:szCs w:val="28"/>
        </w:rPr>
        <w:softHyphen/>
        <w:t>зации сформированы на высоком уровне;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средний уровень — три-четыре умения самоорга</w:t>
      </w:r>
      <w:r w:rsidRPr="00AA5BBB">
        <w:rPr>
          <w:sz w:val="28"/>
          <w:szCs w:val="28"/>
        </w:rPr>
        <w:softHyphen/>
        <w:t>низации сформированы на высоком уровне;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высокий уровень — все умения самоорганизации сформированы на высоком уровне.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>Большинст</w:t>
      </w:r>
      <w:r w:rsidRPr="00AA5BBB">
        <w:rPr>
          <w:sz w:val="28"/>
          <w:szCs w:val="28"/>
        </w:rPr>
        <w:t>во испытуемых показали низкий (48,7%) и средний (34,6%) уровни; только у 3,6% участников ди</w:t>
      </w:r>
      <w:r w:rsidRPr="00AA5BBB">
        <w:rPr>
          <w:sz w:val="28"/>
          <w:szCs w:val="28"/>
        </w:rPr>
        <w:softHyphen/>
        <w:t>агностики все умения самоорганизации учебной деятельности оказались сформированы на высоком уровне; 13,1% студентов не смогли грамотно обосновать и правильно выполн</w:t>
      </w:r>
      <w:r w:rsidRPr="00AA5BBB">
        <w:rPr>
          <w:sz w:val="28"/>
          <w:szCs w:val="28"/>
        </w:rPr>
        <w:t>ить ни одного действия, являюще</w:t>
      </w:r>
      <w:r w:rsidRPr="00AA5BBB">
        <w:rPr>
          <w:sz w:val="28"/>
          <w:szCs w:val="28"/>
        </w:rPr>
        <w:softHyphen/>
        <w:t>гося частью самоорганизации учебной деятельности. Анализ результатов проведенной диагностики показы</w:t>
      </w:r>
      <w:r w:rsidRPr="00AA5BBB">
        <w:rPr>
          <w:sz w:val="28"/>
          <w:szCs w:val="28"/>
        </w:rPr>
        <w:softHyphen/>
        <w:t>вает, что при формировании и развитии умений само</w:t>
      </w:r>
      <w:r w:rsidRPr="00AA5BBB">
        <w:rPr>
          <w:sz w:val="28"/>
          <w:szCs w:val="28"/>
        </w:rPr>
        <w:softHyphen/>
        <w:t>организации учебной деятельности нарушена последо</w:t>
      </w:r>
      <w:r w:rsidRPr="00AA5BBB">
        <w:rPr>
          <w:sz w:val="28"/>
          <w:szCs w:val="28"/>
        </w:rPr>
        <w:softHyphen/>
        <w:t>вательность этапов овлад</w:t>
      </w:r>
      <w:r w:rsidRPr="00AA5BBB">
        <w:rPr>
          <w:sz w:val="28"/>
          <w:szCs w:val="28"/>
        </w:rPr>
        <w:t>ения умениями, которая определяет эффективность этого процесса.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>Для повышения адекватности самооценки и моти</w:t>
      </w:r>
      <w:r w:rsidRPr="00AA5BBB">
        <w:rPr>
          <w:sz w:val="28"/>
          <w:szCs w:val="28"/>
        </w:rPr>
        <w:softHyphen/>
        <w:t>вации в процессе совершенствования умений самоор</w:t>
      </w:r>
      <w:r w:rsidRPr="00AA5BBB">
        <w:rPr>
          <w:sz w:val="28"/>
          <w:szCs w:val="28"/>
        </w:rPr>
        <w:softHyphen/>
        <w:t>ганизации учебной деятельности была разработана система заданий, которые требовали: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определения н</w:t>
      </w:r>
      <w:r w:rsidRPr="00AA5BBB">
        <w:rPr>
          <w:sz w:val="28"/>
          <w:szCs w:val="28"/>
        </w:rPr>
        <w:t>абора и порядка осуществления дей</w:t>
      </w:r>
      <w:r w:rsidRPr="00AA5BBB">
        <w:rPr>
          <w:sz w:val="28"/>
          <w:szCs w:val="28"/>
        </w:rPr>
        <w:softHyphen/>
        <w:t>ствий;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объяснения их сущности и необходимости в учеб</w:t>
      </w:r>
      <w:r w:rsidRPr="00AA5BBB">
        <w:rPr>
          <w:sz w:val="28"/>
          <w:szCs w:val="28"/>
        </w:rPr>
        <w:softHyphen/>
        <w:t>ной деятельности;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выполнения этих действий в учебно-познаватель</w:t>
      </w:r>
      <w:r w:rsidRPr="00AA5BBB">
        <w:rPr>
          <w:sz w:val="28"/>
          <w:szCs w:val="28"/>
        </w:rPr>
        <w:softHyphen/>
        <w:t>ной деятельности;</w:t>
      </w:r>
    </w:p>
    <w:p w:rsidR="00443267" w:rsidRPr="00AA5BBB" w:rsidRDefault="00665BBF" w:rsidP="00AA5BB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 xml:space="preserve"> самоанализа знаний и умений организации учеб</w:t>
      </w:r>
      <w:r w:rsidRPr="00AA5BBB">
        <w:rPr>
          <w:sz w:val="28"/>
          <w:szCs w:val="28"/>
        </w:rPr>
        <w:softHyphen/>
        <w:t>ной деятельности после самооценки резул</w:t>
      </w:r>
      <w:r w:rsidRPr="00AA5BBB">
        <w:rPr>
          <w:sz w:val="28"/>
          <w:szCs w:val="28"/>
        </w:rPr>
        <w:t>ьтатов выполнения задания с использованием эталона.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>В зависимости от содержания параграфов учебни</w:t>
      </w:r>
      <w:r w:rsidRPr="00AA5BBB">
        <w:rPr>
          <w:sz w:val="28"/>
          <w:szCs w:val="28"/>
        </w:rPr>
        <w:softHyphen/>
        <w:t>ка, значимости для формирования общебиологических закономерностей предлагаемые задания требовали пре</w:t>
      </w:r>
      <w:r w:rsidRPr="00AA5BBB">
        <w:rPr>
          <w:sz w:val="28"/>
          <w:szCs w:val="28"/>
        </w:rPr>
        <w:softHyphen/>
        <w:t>образования текстов не только в таблицы, простые и сложны</w:t>
      </w:r>
      <w:r w:rsidRPr="00AA5BBB">
        <w:rPr>
          <w:sz w:val="28"/>
          <w:szCs w:val="28"/>
        </w:rPr>
        <w:t>е планы, но и в схемы, отражающие последо</w:t>
      </w:r>
      <w:r w:rsidRPr="00AA5BBB">
        <w:rPr>
          <w:sz w:val="28"/>
          <w:szCs w:val="28"/>
        </w:rPr>
        <w:softHyphen/>
        <w:t>вательность событий, причинно-</w:t>
      </w:r>
      <w:r w:rsidRPr="00AA5BBB">
        <w:rPr>
          <w:sz w:val="28"/>
          <w:szCs w:val="28"/>
        </w:rPr>
        <w:lastRenderedPageBreak/>
        <w:t>следственные связи яв</w:t>
      </w:r>
      <w:r w:rsidRPr="00AA5BBB">
        <w:rPr>
          <w:sz w:val="28"/>
          <w:szCs w:val="28"/>
        </w:rPr>
        <w:softHyphen/>
        <w:t>лений живой природы и т.д. Важно, что таблицы и схемы не давались преподавателем в готовой форме только для заполнения, а разрабатывались студентами самостоя</w:t>
      </w:r>
      <w:r w:rsidRPr="00AA5BBB">
        <w:rPr>
          <w:sz w:val="28"/>
          <w:szCs w:val="28"/>
        </w:rPr>
        <w:softHyphen/>
        <w:t>тель</w:t>
      </w:r>
      <w:r w:rsidRPr="00AA5BBB">
        <w:rPr>
          <w:sz w:val="28"/>
          <w:szCs w:val="28"/>
        </w:rPr>
        <w:t>но и при этом отрабатывались умения сознатель</w:t>
      </w:r>
      <w:r w:rsidRPr="00AA5BBB">
        <w:rPr>
          <w:sz w:val="28"/>
          <w:szCs w:val="28"/>
        </w:rPr>
        <w:softHyphen/>
        <w:t>ной самоорганизации учебной деятельности.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sz w:val="28"/>
          <w:szCs w:val="28"/>
        </w:rPr>
        <w:t>Так как студенты н</w:t>
      </w:r>
      <w:r w:rsidR="00AA5BBB" w:rsidRPr="00AA5BBB">
        <w:rPr>
          <w:sz w:val="28"/>
          <w:szCs w:val="28"/>
        </w:rPr>
        <w:t xml:space="preserve">аходятся на разном уровне </w:t>
      </w:r>
      <w:proofErr w:type="spellStart"/>
      <w:r w:rsidR="00AA5BBB" w:rsidRPr="00AA5BBB">
        <w:rPr>
          <w:sz w:val="28"/>
          <w:szCs w:val="28"/>
        </w:rPr>
        <w:t>сфор</w:t>
      </w:r>
      <w:r w:rsidRPr="00AA5BBB">
        <w:rPr>
          <w:sz w:val="28"/>
          <w:szCs w:val="28"/>
        </w:rPr>
        <w:t>мированности</w:t>
      </w:r>
      <w:proofErr w:type="spellEnd"/>
      <w:r w:rsidRPr="00AA5BBB">
        <w:rPr>
          <w:sz w:val="28"/>
          <w:szCs w:val="28"/>
        </w:rPr>
        <w:t xml:space="preserve"> не только умений самоорганизации учеб</w:t>
      </w:r>
      <w:r w:rsidRPr="00AA5BBB">
        <w:rPr>
          <w:sz w:val="28"/>
          <w:szCs w:val="28"/>
        </w:rPr>
        <w:softHyphen/>
        <w:t>ной деятельности, но и умений по преобраз</w:t>
      </w:r>
      <w:r w:rsidRPr="00AA5BBB">
        <w:rPr>
          <w:sz w:val="28"/>
          <w:szCs w:val="28"/>
        </w:rPr>
        <w:t>ованию</w:t>
      </w:r>
      <w:r w:rsidR="00AA5BBB" w:rsidRPr="00AA5BBB">
        <w:rPr>
          <w:sz w:val="28"/>
          <w:szCs w:val="28"/>
        </w:rPr>
        <w:t xml:space="preserve"> </w:t>
      </w:r>
      <w:r w:rsidRPr="00AA5BBB">
        <w:rPr>
          <w:rStyle w:val="1"/>
          <w:sz w:val="28"/>
          <w:szCs w:val="28"/>
        </w:rPr>
        <w:t>научных текстов, преподавателем осуществлялась педа</w:t>
      </w:r>
      <w:r w:rsidRPr="00AA5BBB">
        <w:rPr>
          <w:rStyle w:val="1"/>
          <w:sz w:val="28"/>
          <w:szCs w:val="28"/>
        </w:rPr>
        <w:softHyphen/>
        <w:t>гогическая поддержка, позволяющая сделать задание по</w:t>
      </w:r>
      <w:r w:rsidRPr="00AA5BBB">
        <w:rPr>
          <w:rStyle w:val="1"/>
          <w:sz w:val="28"/>
          <w:szCs w:val="28"/>
        </w:rPr>
        <w:softHyphen/>
        <w:t>сильным и достаточно трудным, определяющая зону ближайшего развития студентов. В процессе развития уме</w:t>
      </w:r>
      <w:r w:rsidRPr="00AA5BBB">
        <w:rPr>
          <w:rStyle w:val="1"/>
          <w:sz w:val="28"/>
          <w:szCs w:val="28"/>
        </w:rPr>
        <w:softHyphen/>
        <w:t>ний доля педагогической поддержки постепе</w:t>
      </w:r>
      <w:r w:rsidRPr="00AA5BBB">
        <w:rPr>
          <w:rStyle w:val="1"/>
          <w:sz w:val="28"/>
          <w:szCs w:val="28"/>
        </w:rPr>
        <w:t>нно умень</w:t>
      </w:r>
      <w:r w:rsidRPr="00AA5BBB">
        <w:rPr>
          <w:rStyle w:val="1"/>
          <w:sz w:val="28"/>
          <w:szCs w:val="28"/>
        </w:rPr>
        <w:softHyphen/>
        <w:t>шалась, а самостоятельность студентов соответственно увеличивалась. Использование эталона для самооценки результата самоорганизации учебной деятельности поз</w:t>
      </w:r>
      <w:r w:rsidRPr="00AA5BBB">
        <w:rPr>
          <w:rStyle w:val="1"/>
          <w:sz w:val="28"/>
          <w:szCs w:val="28"/>
        </w:rPr>
        <w:softHyphen/>
        <w:t>волило повысить адекватность самооценки, которая в свою очередь способствует мотивации со</w:t>
      </w:r>
      <w:r w:rsidRPr="00AA5BBB">
        <w:rPr>
          <w:rStyle w:val="1"/>
          <w:sz w:val="28"/>
          <w:szCs w:val="28"/>
        </w:rPr>
        <w:t>вершенствова</w:t>
      </w:r>
      <w:r w:rsidRPr="00AA5BBB">
        <w:rPr>
          <w:rStyle w:val="1"/>
          <w:sz w:val="28"/>
          <w:szCs w:val="28"/>
        </w:rPr>
        <w:softHyphen/>
        <w:t>ния умений самоорганизации учебной деятельности.</w:t>
      </w:r>
    </w:p>
    <w:p w:rsidR="00443267" w:rsidRPr="00AA5BBB" w:rsidRDefault="00665BBF" w:rsidP="00AA5BBB">
      <w:pPr>
        <w:pStyle w:val="3"/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>Таким образом, эффективность развития умений са</w:t>
      </w:r>
      <w:r w:rsidRPr="00AA5BBB">
        <w:rPr>
          <w:rStyle w:val="1"/>
          <w:sz w:val="28"/>
          <w:szCs w:val="28"/>
        </w:rPr>
        <w:softHyphen/>
        <w:t>моорганизации учебной деятельности зависит от созда</w:t>
      </w:r>
      <w:r w:rsidRPr="00AA5BBB">
        <w:rPr>
          <w:rStyle w:val="1"/>
          <w:sz w:val="28"/>
          <w:szCs w:val="28"/>
        </w:rPr>
        <w:softHyphen/>
        <w:t>ния соответствующих педагогических условий — совокупности мер, способствующих реализации педа</w:t>
      </w:r>
      <w:r w:rsidRPr="00AA5BBB">
        <w:rPr>
          <w:rStyle w:val="1"/>
          <w:sz w:val="28"/>
          <w:szCs w:val="28"/>
        </w:rPr>
        <w:softHyphen/>
      </w:r>
      <w:r w:rsidRPr="00AA5BBB">
        <w:rPr>
          <w:rStyle w:val="1"/>
          <w:sz w:val="28"/>
          <w:szCs w:val="28"/>
        </w:rPr>
        <w:t>гогического процесса развития у студентов умений са</w:t>
      </w:r>
      <w:r w:rsidRPr="00AA5BBB">
        <w:rPr>
          <w:rStyle w:val="1"/>
          <w:sz w:val="28"/>
          <w:szCs w:val="28"/>
        </w:rPr>
        <w:softHyphen/>
        <w:t>моорганизации учебной деятельности.</w:t>
      </w:r>
    </w:p>
    <w:p w:rsidR="00443267" w:rsidRPr="00665BBF" w:rsidRDefault="00665BBF" w:rsidP="00AA5BBB">
      <w:pPr>
        <w:pStyle w:val="3"/>
        <w:numPr>
          <w:ilvl w:val="0"/>
          <w:numId w:val="3"/>
        </w:numPr>
        <w:shd w:val="clear" w:color="auto" w:fill="auto"/>
        <w:tabs>
          <w:tab w:val="left" w:pos="541"/>
          <w:tab w:val="left" w:pos="993"/>
        </w:tabs>
        <w:spacing w:line="360" w:lineRule="auto"/>
        <w:ind w:right="20" w:firstLine="709"/>
        <w:rPr>
          <w:rStyle w:val="1"/>
          <w:sz w:val="28"/>
          <w:szCs w:val="28"/>
        </w:rPr>
      </w:pPr>
      <w:r w:rsidRPr="00665BBF">
        <w:rPr>
          <w:rStyle w:val="1"/>
          <w:sz w:val="28"/>
          <w:szCs w:val="28"/>
        </w:rPr>
        <w:t>Целенаправленное формирование внутренней мо</w:t>
      </w:r>
      <w:r w:rsidRPr="00665BBF">
        <w:rPr>
          <w:rStyle w:val="1"/>
          <w:sz w:val="28"/>
          <w:szCs w:val="28"/>
        </w:rPr>
        <w:softHyphen/>
        <w:t>тивации на основе адекватной самооценки учеб</w:t>
      </w:r>
      <w:r w:rsidRPr="00665BBF">
        <w:rPr>
          <w:rStyle w:val="1"/>
          <w:sz w:val="28"/>
          <w:szCs w:val="28"/>
        </w:rPr>
        <w:softHyphen/>
        <w:t>ных достижений.</w:t>
      </w:r>
    </w:p>
    <w:p w:rsidR="00443267" w:rsidRPr="00665BBF" w:rsidRDefault="00665BBF" w:rsidP="00AA5BBB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665BBF">
        <w:rPr>
          <w:rStyle w:val="1"/>
          <w:sz w:val="28"/>
          <w:szCs w:val="28"/>
        </w:rPr>
        <w:t>Систематическое обучение студентов знаниям и умениям осуществления субъектной учебной деятельности.</w:t>
      </w:r>
    </w:p>
    <w:p w:rsidR="00443267" w:rsidRPr="00AA5BBB" w:rsidRDefault="00665BBF" w:rsidP="00AA5BBB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after="180" w:line="360" w:lineRule="auto"/>
        <w:ind w:right="20" w:firstLine="709"/>
        <w:rPr>
          <w:sz w:val="28"/>
          <w:szCs w:val="28"/>
        </w:rPr>
      </w:pPr>
      <w:r w:rsidRPr="00665BBF">
        <w:rPr>
          <w:rStyle w:val="1"/>
          <w:sz w:val="28"/>
          <w:szCs w:val="28"/>
        </w:rPr>
        <w:t xml:space="preserve"> Организация (самоорганизация) творческой учеб</w:t>
      </w:r>
      <w:r w:rsidRPr="00665BBF">
        <w:rPr>
          <w:rStyle w:val="1"/>
          <w:sz w:val="28"/>
          <w:szCs w:val="28"/>
        </w:rPr>
        <w:softHyphen/>
        <w:t>ной деятельности студентов</w:t>
      </w:r>
      <w:r w:rsidRPr="00AA5BBB">
        <w:rPr>
          <w:rStyle w:val="1"/>
          <w:sz w:val="28"/>
          <w:szCs w:val="28"/>
        </w:rPr>
        <w:t>.</w:t>
      </w:r>
    </w:p>
    <w:p w:rsidR="00443267" w:rsidRPr="00AA5BBB" w:rsidRDefault="00665BBF" w:rsidP="00665BBF">
      <w:pPr>
        <w:pStyle w:val="11"/>
        <w:keepNext/>
        <w:keepLines/>
        <w:shd w:val="clear" w:color="auto" w:fill="auto"/>
        <w:tabs>
          <w:tab w:val="left" w:pos="993"/>
        </w:tabs>
        <w:spacing w:before="0" w:line="360" w:lineRule="auto"/>
        <w:ind w:firstLine="709"/>
        <w:jc w:val="center"/>
        <w:rPr>
          <w:sz w:val="28"/>
          <w:szCs w:val="28"/>
        </w:rPr>
      </w:pPr>
      <w:bookmarkStart w:id="0" w:name="bookmark0"/>
      <w:r w:rsidRPr="00AA5BBB">
        <w:rPr>
          <w:rStyle w:val="12"/>
          <w:b/>
          <w:bCs/>
          <w:i/>
          <w:iCs/>
          <w:sz w:val="28"/>
          <w:szCs w:val="28"/>
        </w:rPr>
        <w:t>Литература</w:t>
      </w:r>
      <w:bookmarkEnd w:id="0"/>
    </w:p>
    <w:p w:rsidR="00AA5BBB" w:rsidRPr="00AA5BBB" w:rsidRDefault="00665BBF" w:rsidP="00665BBF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rStyle w:val="1"/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</w:t>
      </w:r>
      <w:r w:rsidRPr="00AA5BBB">
        <w:rPr>
          <w:rStyle w:val="a5"/>
          <w:sz w:val="28"/>
          <w:szCs w:val="28"/>
        </w:rPr>
        <w:t>Краевский В.В., Хуторской А.В.</w:t>
      </w:r>
      <w:r w:rsidRPr="00AA5BBB">
        <w:rPr>
          <w:rStyle w:val="1"/>
          <w:sz w:val="28"/>
          <w:szCs w:val="28"/>
        </w:rPr>
        <w:t xml:space="preserve"> </w:t>
      </w:r>
      <w:proofErr w:type="gramStart"/>
      <w:r w:rsidRPr="00AA5BBB">
        <w:rPr>
          <w:rStyle w:val="1"/>
          <w:sz w:val="28"/>
          <w:szCs w:val="28"/>
        </w:rPr>
        <w:t>Предметное</w:t>
      </w:r>
      <w:proofErr w:type="gramEnd"/>
      <w:r w:rsidRPr="00AA5BBB">
        <w:rPr>
          <w:rStyle w:val="1"/>
          <w:sz w:val="28"/>
          <w:szCs w:val="28"/>
        </w:rPr>
        <w:t xml:space="preserve"> и </w:t>
      </w:r>
      <w:proofErr w:type="spellStart"/>
      <w:r w:rsidRPr="00AA5BBB">
        <w:rPr>
          <w:rStyle w:val="1"/>
          <w:sz w:val="28"/>
          <w:szCs w:val="28"/>
        </w:rPr>
        <w:t>об</w:t>
      </w:r>
      <w:r w:rsidRPr="00AA5BBB">
        <w:rPr>
          <w:rStyle w:val="1"/>
          <w:sz w:val="28"/>
          <w:szCs w:val="28"/>
        </w:rPr>
        <w:softHyphen/>
        <w:t>щепредметное</w:t>
      </w:r>
      <w:proofErr w:type="spellEnd"/>
      <w:r w:rsidRPr="00AA5BBB">
        <w:rPr>
          <w:rStyle w:val="1"/>
          <w:sz w:val="28"/>
          <w:szCs w:val="28"/>
        </w:rPr>
        <w:t xml:space="preserve"> в </w:t>
      </w:r>
      <w:r w:rsidRPr="00AA5BBB">
        <w:rPr>
          <w:rStyle w:val="1"/>
          <w:sz w:val="28"/>
          <w:szCs w:val="28"/>
        </w:rPr>
        <w:t>образовательных стандартах // Педа</w:t>
      </w:r>
      <w:r w:rsidRPr="00AA5BBB">
        <w:rPr>
          <w:rStyle w:val="1"/>
          <w:sz w:val="28"/>
          <w:szCs w:val="28"/>
        </w:rPr>
        <w:softHyphen/>
        <w:t>гогика. 20</w:t>
      </w:r>
      <w:r w:rsidR="00AA5BBB" w:rsidRPr="00AA5BBB">
        <w:rPr>
          <w:rStyle w:val="1"/>
          <w:sz w:val="28"/>
          <w:szCs w:val="28"/>
        </w:rPr>
        <w:t>132</w:t>
      </w:r>
      <w:r w:rsidRPr="00AA5BBB">
        <w:rPr>
          <w:rStyle w:val="1"/>
          <w:sz w:val="28"/>
          <w:szCs w:val="28"/>
        </w:rPr>
        <w:t xml:space="preserve">. № 3. </w:t>
      </w:r>
    </w:p>
    <w:p w:rsidR="00443267" w:rsidRPr="00AA5BBB" w:rsidRDefault="00665BBF" w:rsidP="00665BBF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a5"/>
          <w:sz w:val="28"/>
          <w:szCs w:val="28"/>
        </w:rPr>
        <w:t>Мамонтов С.Г., Захаров В.В.</w:t>
      </w:r>
      <w:r w:rsidRPr="00AA5BBB">
        <w:rPr>
          <w:rStyle w:val="1"/>
          <w:sz w:val="28"/>
          <w:szCs w:val="28"/>
        </w:rPr>
        <w:t xml:space="preserve"> Общая биология. М.: Высшая школа, </w:t>
      </w:r>
      <w:r w:rsidRPr="00AA5BBB">
        <w:rPr>
          <w:rStyle w:val="1"/>
          <w:sz w:val="28"/>
          <w:szCs w:val="28"/>
        </w:rPr>
        <w:lastRenderedPageBreak/>
        <w:t>20</w:t>
      </w:r>
      <w:r w:rsidR="00AA5BBB" w:rsidRPr="00AA5BBB">
        <w:rPr>
          <w:rStyle w:val="1"/>
          <w:sz w:val="28"/>
          <w:szCs w:val="28"/>
        </w:rPr>
        <w:t>14</w:t>
      </w:r>
    </w:p>
    <w:p w:rsidR="00443267" w:rsidRPr="00AA5BBB" w:rsidRDefault="00665BBF" w:rsidP="00665BBF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bookmarkStart w:id="1" w:name="_GoBack"/>
      <w:bookmarkEnd w:id="1"/>
      <w:r w:rsidRPr="00AA5BBB">
        <w:rPr>
          <w:rStyle w:val="1"/>
          <w:sz w:val="28"/>
          <w:szCs w:val="28"/>
        </w:rPr>
        <w:t xml:space="preserve"> </w:t>
      </w:r>
      <w:proofErr w:type="spellStart"/>
      <w:r w:rsidRPr="00AA5BBB">
        <w:rPr>
          <w:rStyle w:val="a5"/>
          <w:sz w:val="28"/>
          <w:szCs w:val="28"/>
        </w:rPr>
        <w:t>Татьянченко</w:t>
      </w:r>
      <w:proofErr w:type="spellEnd"/>
      <w:r w:rsidRPr="00AA5BBB">
        <w:rPr>
          <w:rStyle w:val="a5"/>
          <w:sz w:val="28"/>
          <w:szCs w:val="28"/>
        </w:rPr>
        <w:t xml:space="preserve"> Д.В.</w:t>
      </w:r>
      <w:r w:rsidRPr="00AA5BBB">
        <w:rPr>
          <w:rStyle w:val="1"/>
          <w:sz w:val="28"/>
          <w:szCs w:val="28"/>
        </w:rPr>
        <w:t xml:space="preserve"> Путь к очевидности: совершен</w:t>
      </w:r>
      <w:r w:rsidRPr="00AA5BBB">
        <w:rPr>
          <w:rStyle w:val="1"/>
          <w:sz w:val="28"/>
          <w:szCs w:val="28"/>
        </w:rPr>
        <w:softHyphen/>
        <w:t>ствование организационно-методических условий фор</w:t>
      </w:r>
      <w:r w:rsidRPr="00AA5BBB">
        <w:rPr>
          <w:rStyle w:val="1"/>
          <w:sz w:val="28"/>
          <w:szCs w:val="28"/>
        </w:rPr>
        <w:softHyphen/>
        <w:t xml:space="preserve">мирования и развития </w:t>
      </w:r>
      <w:proofErr w:type="spellStart"/>
      <w:r w:rsidRPr="00AA5BBB">
        <w:rPr>
          <w:rStyle w:val="1"/>
          <w:sz w:val="28"/>
          <w:szCs w:val="28"/>
        </w:rPr>
        <w:t>общеуч</w:t>
      </w:r>
      <w:r w:rsidRPr="00AA5BBB">
        <w:rPr>
          <w:rStyle w:val="1"/>
          <w:sz w:val="28"/>
          <w:szCs w:val="28"/>
        </w:rPr>
        <w:t>ебных</w:t>
      </w:r>
      <w:proofErr w:type="spellEnd"/>
      <w:r w:rsidRPr="00AA5BBB">
        <w:rPr>
          <w:rStyle w:val="1"/>
          <w:sz w:val="28"/>
          <w:szCs w:val="28"/>
        </w:rPr>
        <w:t xml:space="preserve"> умений школьников // Образование в современной школе. 20</w:t>
      </w:r>
      <w:r w:rsidR="00AA5BBB" w:rsidRPr="00AA5BBB">
        <w:rPr>
          <w:rStyle w:val="1"/>
          <w:sz w:val="28"/>
          <w:szCs w:val="28"/>
        </w:rPr>
        <w:t>1</w:t>
      </w:r>
      <w:r w:rsidRPr="00AA5BBB">
        <w:rPr>
          <w:rStyle w:val="1"/>
          <w:sz w:val="28"/>
          <w:szCs w:val="28"/>
        </w:rPr>
        <w:t xml:space="preserve">3. </w:t>
      </w:r>
    </w:p>
    <w:p w:rsidR="00443267" w:rsidRPr="00AA5BBB" w:rsidRDefault="00665BBF" w:rsidP="00665BBF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right="20" w:firstLine="709"/>
        <w:rPr>
          <w:sz w:val="28"/>
          <w:szCs w:val="28"/>
        </w:rPr>
      </w:pPr>
      <w:r w:rsidRPr="00AA5BBB">
        <w:rPr>
          <w:rStyle w:val="1"/>
          <w:sz w:val="28"/>
          <w:szCs w:val="28"/>
        </w:rPr>
        <w:t xml:space="preserve"> </w:t>
      </w:r>
      <w:proofErr w:type="spellStart"/>
      <w:r w:rsidRPr="00AA5BBB">
        <w:rPr>
          <w:rStyle w:val="a5"/>
          <w:sz w:val="28"/>
          <w:szCs w:val="28"/>
        </w:rPr>
        <w:t>Татьянченко</w:t>
      </w:r>
      <w:proofErr w:type="spellEnd"/>
      <w:r w:rsidRPr="00AA5BBB">
        <w:rPr>
          <w:rStyle w:val="a5"/>
          <w:sz w:val="28"/>
          <w:szCs w:val="28"/>
        </w:rPr>
        <w:t xml:space="preserve"> Д.В., </w:t>
      </w:r>
      <w:proofErr w:type="spellStart"/>
      <w:r w:rsidRPr="00AA5BBB">
        <w:rPr>
          <w:rStyle w:val="a5"/>
          <w:sz w:val="28"/>
          <w:szCs w:val="28"/>
        </w:rPr>
        <w:t>Воровщиков</w:t>
      </w:r>
      <w:proofErr w:type="spellEnd"/>
      <w:r w:rsidRPr="00AA5BBB">
        <w:rPr>
          <w:rStyle w:val="a5"/>
          <w:sz w:val="28"/>
          <w:szCs w:val="28"/>
        </w:rPr>
        <w:t xml:space="preserve"> С.Г.</w:t>
      </w:r>
      <w:r w:rsidRPr="00AA5BBB">
        <w:rPr>
          <w:rStyle w:val="1"/>
          <w:sz w:val="28"/>
          <w:szCs w:val="28"/>
        </w:rPr>
        <w:t xml:space="preserve"> </w:t>
      </w:r>
      <w:proofErr w:type="spellStart"/>
      <w:r w:rsidRPr="00AA5BBB">
        <w:rPr>
          <w:rStyle w:val="1"/>
          <w:sz w:val="28"/>
          <w:szCs w:val="28"/>
        </w:rPr>
        <w:t>Общеучебные</w:t>
      </w:r>
      <w:proofErr w:type="spellEnd"/>
      <w:r w:rsidRPr="00AA5BBB">
        <w:rPr>
          <w:rStyle w:val="1"/>
          <w:sz w:val="28"/>
          <w:szCs w:val="28"/>
        </w:rPr>
        <w:t xml:space="preserve"> умения как объект управления образовательным про</w:t>
      </w:r>
      <w:r w:rsidRPr="00AA5BBB">
        <w:rPr>
          <w:rStyle w:val="1"/>
          <w:sz w:val="28"/>
          <w:szCs w:val="28"/>
        </w:rPr>
        <w:softHyphen/>
        <w:t>цессом // Завуч. 2</w:t>
      </w:r>
      <w:r w:rsidR="00AA5BBB" w:rsidRPr="00AA5BBB">
        <w:rPr>
          <w:rStyle w:val="1"/>
          <w:sz w:val="28"/>
          <w:szCs w:val="28"/>
        </w:rPr>
        <w:t>015</w:t>
      </w:r>
      <w:r w:rsidRPr="00AA5BBB">
        <w:rPr>
          <w:rStyle w:val="1"/>
          <w:sz w:val="28"/>
          <w:szCs w:val="28"/>
        </w:rPr>
        <w:t xml:space="preserve">. № 7. </w:t>
      </w:r>
    </w:p>
    <w:sectPr w:rsidR="00443267" w:rsidRPr="00AA5BBB" w:rsidSect="00AA5BBB">
      <w:type w:val="nextPage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BBF">
      <w:r>
        <w:separator/>
      </w:r>
    </w:p>
  </w:endnote>
  <w:endnote w:type="continuationSeparator" w:id="0">
    <w:p w:rsidR="00000000" w:rsidRDefault="006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67" w:rsidRDefault="00443267"/>
  </w:footnote>
  <w:footnote w:type="continuationSeparator" w:id="0">
    <w:p w:rsidR="00443267" w:rsidRDefault="004432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567"/>
    <w:multiLevelType w:val="multilevel"/>
    <w:tmpl w:val="B7281A9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16914"/>
    <w:multiLevelType w:val="multilevel"/>
    <w:tmpl w:val="D890889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74570"/>
    <w:multiLevelType w:val="multilevel"/>
    <w:tmpl w:val="57A6D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623B58"/>
    <w:multiLevelType w:val="multilevel"/>
    <w:tmpl w:val="7650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3267"/>
    <w:rsid w:val="00443267"/>
    <w:rsid w:val="00665BBF"/>
    <w:rsid w:val="00A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30" w:lineRule="exact"/>
      <w:ind w:hanging="2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26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30" w:lineRule="exact"/>
      <w:ind w:hanging="2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26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1554</Words>
  <Characters>8861</Characters>
  <Application>Microsoft Office Word</Application>
  <DocSecurity>0</DocSecurity>
  <Lines>73</Lines>
  <Paragraphs>20</Paragraphs>
  <ScaleCrop>false</ScaleCrop>
  <Company>ннннн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SPO_3_2009.qxd</dc:title>
  <dc:subject/>
  <dc:creator>&lt;C0E4ECE8EDE8F1F2F0E0F2EEF0&gt;</dc:creator>
  <cp:keywords/>
  <cp:lastModifiedBy>лёха</cp:lastModifiedBy>
  <cp:revision>3</cp:revision>
  <dcterms:created xsi:type="dcterms:W3CDTF">2017-06-04T13:36:00Z</dcterms:created>
  <dcterms:modified xsi:type="dcterms:W3CDTF">2017-06-04T13:46:00Z</dcterms:modified>
</cp:coreProperties>
</file>