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66" w:rsidRDefault="00C24166" w:rsidP="00C2416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 на тему «</w:t>
      </w:r>
      <w:r w:rsidR="00FA056F">
        <w:rPr>
          <w:rFonts w:ascii="Times New Roman" w:hAnsi="Times New Roman"/>
          <w:b/>
          <w:sz w:val="28"/>
          <w:szCs w:val="28"/>
        </w:rPr>
        <w:t>Педагогическая техника как связующий компонент в реализации рационально-художественного замысла урока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A056F" w:rsidRDefault="00C24166" w:rsidP="00C2416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370453">
        <w:rPr>
          <w:rFonts w:ascii="Times New Roman" w:hAnsi="Times New Roman"/>
          <w:sz w:val="28"/>
          <w:szCs w:val="28"/>
        </w:rPr>
        <w:t>Выполнила:</w:t>
      </w:r>
      <w:r w:rsidR="00FA056F">
        <w:rPr>
          <w:rFonts w:ascii="Times New Roman" w:hAnsi="Times New Roman"/>
          <w:sz w:val="28"/>
          <w:szCs w:val="28"/>
        </w:rPr>
        <w:t xml:space="preserve"> старший преподаватель </w:t>
      </w:r>
    </w:p>
    <w:p w:rsidR="00C24166" w:rsidRPr="00370453" w:rsidRDefault="00FA056F" w:rsidP="00C2416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Филиала СГПИ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Буденновске</w:t>
      </w:r>
      <w:r w:rsidR="00C24166" w:rsidRPr="00370453">
        <w:rPr>
          <w:rFonts w:ascii="Times New Roman" w:hAnsi="Times New Roman"/>
          <w:sz w:val="28"/>
          <w:szCs w:val="28"/>
        </w:rPr>
        <w:t xml:space="preserve"> </w:t>
      </w:r>
    </w:p>
    <w:p w:rsidR="00C24166" w:rsidRDefault="00FA056F" w:rsidP="00C2416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Коржевская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Николаевна</w:t>
      </w:r>
    </w:p>
    <w:p w:rsidR="00194868" w:rsidRDefault="00194868" w:rsidP="0017653D">
      <w:pPr>
        <w:spacing w:after="0"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</w:p>
    <w:p w:rsidR="00C24166" w:rsidRDefault="00FA056F" w:rsidP="0017653D">
      <w:pPr>
        <w:spacing w:after="0"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Успешная реализация задач</w:t>
      </w:r>
      <w:r w:rsidR="001A74E4">
        <w:rPr>
          <w:rFonts w:ascii="Times New Roman" w:hAnsi="Times New Roman"/>
          <w:sz w:val="28"/>
          <w:szCs w:val="28"/>
        </w:rPr>
        <w:t xml:space="preserve">, которые стоят перед современным образованием – это </w:t>
      </w:r>
      <w:r w:rsidR="0017653D">
        <w:rPr>
          <w:rFonts w:ascii="Times New Roman" w:hAnsi="Times New Roman"/>
          <w:sz w:val="28"/>
          <w:szCs w:val="28"/>
        </w:rPr>
        <w:t>профессиональная готовность педагога к переводу общих культурных смыслов в индивидуальные структуры сознания, расширение представлений о педагогике как науки комплексной природы, к синтезу рационального и художественного, логического и эстетического.</w:t>
      </w:r>
    </w:p>
    <w:p w:rsidR="00FA359B" w:rsidRDefault="0017653D" w:rsidP="00FA359B">
      <w:pPr>
        <w:pStyle w:val="a3"/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A359B" w:rsidRDefault="0017653D" w:rsidP="0084344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A359B">
        <w:rPr>
          <w:rFonts w:ascii="Times New Roman" w:hAnsi="Times New Roman" w:cs="Times New Roman"/>
          <w:sz w:val="28"/>
          <w:szCs w:val="28"/>
        </w:rPr>
        <w:t xml:space="preserve">Для осуществления творческой деятельности педагогу необходимы творческие качества. В личности педагога общие творческие качества (эрудированность, чувство нового, способность к анализу и самоанализу и др.) и специфические черты (педагогическая наблюдательность, способность понять и принять воспитанника, умение проектировать развитие ученика и др.) теснейшим образом связаны. Кроме того, для успешного осуществления деятельности педагогу необходим ряд способностей: дидактических, академических, </w:t>
      </w:r>
      <w:proofErr w:type="spellStart"/>
      <w:r w:rsidR="00FA359B">
        <w:rPr>
          <w:rFonts w:ascii="Times New Roman" w:hAnsi="Times New Roman" w:cs="Times New Roman"/>
          <w:sz w:val="28"/>
          <w:szCs w:val="28"/>
        </w:rPr>
        <w:t>перцептивных</w:t>
      </w:r>
      <w:proofErr w:type="spellEnd"/>
      <w:r w:rsidR="00FA359B">
        <w:rPr>
          <w:rFonts w:ascii="Times New Roman" w:hAnsi="Times New Roman" w:cs="Times New Roman"/>
          <w:sz w:val="28"/>
          <w:szCs w:val="28"/>
        </w:rPr>
        <w:t xml:space="preserve">, речевых, организаторских и др. Например, дидактические способности проявляются </w:t>
      </w:r>
      <w:proofErr w:type="gramStart"/>
      <w:r w:rsidR="00FA35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A359B">
        <w:rPr>
          <w:rFonts w:ascii="Times New Roman" w:hAnsi="Times New Roman" w:cs="Times New Roman"/>
          <w:sz w:val="28"/>
          <w:szCs w:val="28"/>
        </w:rPr>
        <w:t>:</w:t>
      </w:r>
    </w:p>
    <w:p w:rsidR="00FA359B" w:rsidRDefault="00FA359B" w:rsidP="0084344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доступно, ясно и понятно преподнести учебный материал и соответствующим  образом его трансформировать;</w:t>
      </w:r>
    </w:p>
    <w:p w:rsidR="00FA359B" w:rsidRDefault="00FA359B" w:rsidP="0084344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установки на учет психологических особенностей обучающихся, уровня их подготовки и возможностей в самостоятельном выполнении задания;</w:t>
      </w:r>
    </w:p>
    <w:p w:rsidR="00FA359B" w:rsidRDefault="00FA359B" w:rsidP="0084344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организовать урок, подготовить учащихся к восприятию учебного материала, мобилизовать внимание и создать благоприятный эмоциональный настрой;</w:t>
      </w:r>
    </w:p>
    <w:p w:rsidR="00FA359B" w:rsidRDefault="00FA359B" w:rsidP="0084344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-умении перестраиваться по ходу урока в зависимости от складывающихся  обстоятельств и, главное, особенностей усвоения учащимися текущего учебного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материалаКроме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того, в практической педагогической деятельности огромную роль играют такие интегративные личностные качества, как педагогическая интуиция, способность к импровизации, педагогический артистизм.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них на практике «срабатывают» знание теории и педагогические умения.</w:t>
      </w:r>
    </w:p>
    <w:p w:rsidR="006023F3" w:rsidRDefault="006023F3" w:rsidP="0084344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пути, безусловно, очень важны и могут способствовать разносторонней подготовке к деятельности сегодняшнего студента, его личностной включенности в процесс профессионализации, развитию у него системного видения педагогического процесса как целостного явления.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Особое внимание следует обратить на пути подготовки студента к деятельности, которая бы способствовала максимальному раскрытию и развитию  его творческих возможностей, появлению у </w:t>
      </w:r>
      <w:r w:rsidRPr="000538B7">
        <w:rPr>
          <w:rFonts w:ascii="Times New Roman" w:hAnsi="Times New Roman" w:cs="Times New Roman"/>
          <w:i/>
          <w:sz w:val="28"/>
          <w:szCs w:val="28"/>
        </w:rPr>
        <w:t>него качеств не только научной, но и художественной личности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38B7">
        <w:rPr>
          <w:rFonts w:ascii="Times New Roman" w:hAnsi="Times New Roman" w:cs="Times New Roman"/>
          <w:sz w:val="28"/>
          <w:szCs w:val="28"/>
        </w:rPr>
        <w:t>(свободы и изящества мысли и решений, богатства личностных проявлений и естественности), что напрямую</w:t>
      </w:r>
      <w:r>
        <w:rPr>
          <w:rFonts w:ascii="Times New Roman" w:hAnsi="Times New Roman" w:cs="Times New Roman"/>
          <w:sz w:val="28"/>
          <w:szCs w:val="28"/>
        </w:rPr>
        <w:t xml:space="preserve"> связано с переходом от функции «передатчика знаний» к функции «учителя жизни»,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актуализатора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такая личность может сформировать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мотивационно-ценностное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отношение к содержанию образования и передать ученику опыт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предшествущих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поколений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соответсвующими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средствами. По мнению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В.И.Загвязинского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В.А.Конева, именно этим обусловлен тот факт, что в центр подготовки будущего педагога сегодня  все чаще предлагается поставить общекультурное  развитие  и стимулирование развития творческих способностей, а по способам организации  приблизить подготовку педагогов к подготовке творческих деятелей в авторских мастер-классах, творческих студиях.</w:t>
      </w:r>
    </w:p>
    <w:p w:rsidR="006023F3" w:rsidRDefault="006023F3" w:rsidP="0084344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творческого профессионального личностного самовоспитания студентов (при направляющей роли преподавателя) как способ гармонизации теоретической и практической подготовки учителей предполагает познание студентами своей личности в контексте деятельности,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негативных и позитивных профессионально значимых качеств, создание индивидуальной программы самовоспитания, которая позволит развиваться, корректироваться, совершенствоваться профессионально личностным качествам будущих педагогов. Процесс самовоспитания  и профессионального совершенствования станет способствовать тому, что теория будет накладываться на опыт студентов, педагогические знания и рекомендации будут соотноситься с собственными личностными особенностями, т.е. весь процесс профессиональной подготовки будет осуществляться на индивидуально-творческом уровне.  Важно не просто рассказать о методах обучения и воспитания, а помочь студенту </w:t>
      </w:r>
      <w:r w:rsidRPr="00B33692">
        <w:rPr>
          <w:rFonts w:ascii="Times New Roman" w:hAnsi="Times New Roman" w:cs="Times New Roman"/>
          <w:i/>
          <w:sz w:val="28"/>
          <w:szCs w:val="28"/>
        </w:rPr>
        <w:t>почувствовать собственную индивидуальность</w:t>
      </w:r>
      <w:r>
        <w:rPr>
          <w:rFonts w:ascii="Times New Roman" w:hAnsi="Times New Roman" w:cs="Times New Roman"/>
          <w:sz w:val="28"/>
          <w:szCs w:val="28"/>
        </w:rPr>
        <w:t xml:space="preserve">, соотнести себя с ними. Любое педагогическое взаимодействие предполагает единство педагогического приема и личности учителя, в их совпадении возникает то, что мы называем творчеством. </w:t>
      </w:r>
    </w:p>
    <w:p w:rsidR="006023F3" w:rsidRDefault="006023F3" w:rsidP="0084344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Важными задачами педагогического учебного заведения являются создание условий, благоприятствующих гармоничному развитию и саморазвитию творческого мышления будущего педагога и личности в целом, помощь в формировании такого уровня его развития, когда в любых, самых экстремальных (аффективных) условиях установки на гуманистический принцип взаимодействия будут опережать тенденцию действовать на импульсивном уровне. В этом случае педагог постоянно будет ощущать на себе ответственность как посредник между ребенком и духовными ценностями поколений, за передачу ребенку этих ценностей оптимальными средствами.</w:t>
      </w:r>
    </w:p>
    <w:p w:rsidR="00843441" w:rsidRPr="00843441" w:rsidRDefault="006023F3" w:rsidP="0084344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задачи могут и должны  получить реальное решение через определенную коррекцию системы подготовки учителей, направленную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их общих установок, на осознание себя людьми, призванными помочь ребенку в создание  собственной судьбы, нахождении жизненных смыслов.</w:t>
      </w:r>
    </w:p>
    <w:p w:rsidR="00843441" w:rsidRDefault="00843441" w:rsidP="006023F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A056F" w:rsidRDefault="006023F3" w:rsidP="006023F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литературы:</w:t>
      </w:r>
    </w:p>
    <w:p w:rsidR="00843441" w:rsidRDefault="00843441" w:rsidP="00843441">
      <w:pPr>
        <w:spacing w:after="0" w:line="360" w:lineRule="auto"/>
      </w:pPr>
    </w:p>
    <w:p w:rsidR="00843441" w:rsidRPr="00843441" w:rsidRDefault="00843441" w:rsidP="00843441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843441">
        <w:rPr>
          <w:rFonts w:ascii="Times New Roman" w:hAnsi="Times New Roman"/>
          <w:sz w:val="28"/>
          <w:szCs w:val="28"/>
        </w:rPr>
        <w:lastRenderedPageBreak/>
        <w:t>Булатова О.С. Искусство современного урока: учеб</w:t>
      </w:r>
      <w:proofErr w:type="gramStart"/>
      <w:r w:rsidRPr="00843441">
        <w:rPr>
          <w:rFonts w:ascii="Times New Roman" w:hAnsi="Times New Roman"/>
          <w:sz w:val="28"/>
          <w:szCs w:val="28"/>
        </w:rPr>
        <w:t>.</w:t>
      </w:r>
      <w:proofErr w:type="gramEnd"/>
      <w:r w:rsidRPr="008434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3441">
        <w:rPr>
          <w:rFonts w:ascii="Times New Roman" w:hAnsi="Times New Roman"/>
          <w:sz w:val="28"/>
          <w:szCs w:val="28"/>
        </w:rPr>
        <w:t>п</w:t>
      </w:r>
      <w:proofErr w:type="gramEnd"/>
      <w:r w:rsidRPr="00843441">
        <w:rPr>
          <w:rFonts w:ascii="Times New Roman" w:hAnsi="Times New Roman"/>
          <w:sz w:val="28"/>
          <w:szCs w:val="28"/>
        </w:rPr>
        <w:t xml:space="preserve">особие для студ. </w:t>
      </w:r>
      <w:proofErr w:type="spellStart"/>
      <w:r w:rsidRPr="00843441">
        <w:rPr>
          <w:rFonts w:ascii="Times New Roman" w:hAnsi="Times New Roman"/>
          <w:sz w:val="28"/>
          <w:szCs w:val="28"/>
        </w:rPr>
        <w:t>высш</w:t>
      </w:r>
      <w:proofErr w:type="spellEnd"/>
      <w:r w:rsidRPr="00843441">
        <w:rPr>
          <w:rFonts w:ascii="Times New Roman" w:hAnsi="Times New Roman"/>
          <w:sz w:val="28"/>
          <w:szCs w:val="28"/>
        </w:rPr>
        <w:t xml:space="preserve">. учеб. заведений – М.: Издательский центр «Академия», 2008. </w:t>
      </w:r>
    </w:p>
    <w:p w:rsidR="00843441" w:rsidRPr="00843441" w:rsidRDefault="00843441" w:rsidP="00843441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843441">
        <w:rPr>
          <w:rFonts w:ascii="Times New Roman" w:hAnsi="Times New Roman" w:cs="Times New Roman"/>
          <w:sz w:val="28"/>
          <w:szCs w:val="28"/>
        </w:rPr>
        <w:t>Выгодский Л.С. Психология искусства. – М.,1986. – С.325.</w:t>
      </w:r>
    </w:p>
    <w:p w:rsidR="00843441" w:rsidRDefault="00843441" w:rsidP="00843441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Основы педагогической психологии. – М., 1972;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Методология и методы психолого-педагогического исследования. – М.,2001.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С.182)</w:t>
      </w:r>
      <w:proofErr w:type="gramEnd"/>
    </w:p>
    <w:p w:rsidR="00843441" w:rsidRPr="00843441" w:rsidRDefault="00843441" w:rsidP="00843441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843441">
        <w:rPr>
          <w:rFonts w:ascii="Times New Roman" w:hAnsi="Times New Roman" w:cs="Times New Roman"/>
          <w:sz w:val="28"/>
          <w:szCs w:val="28"/>
        </w:rPr>
        <w:t xml:space="preserve">Никандров </w:t>
      </w:r>
      <w:proofErr w:type="spellStart"/>
      <w:r w:rsidRPr="00843441">
        <w:rPr>
          <w:rFonts w:ascii="Times New Roman" w:hAnsi="Times New Roman" w:cs="Times New Roman"/>
          <w:sz w:val="28"/>
          <w:szCs w:val="28"/>
        </w:rPr>
        <w:t>Н.Д.,</w:t>
      </w:r>
      <w:proofErr w:type="gramStart"/>
      <w:r w:rsidRPr="00843441">
        <w:rPr>
          <w:rFonts w:ascii="Times New Roman" w:hAnsi="Times New Roman" w:cs="Times New Roman"/>
          <w:sz w:val="28"/>
          <w:szCs w:val="28"/>
        </w:rPr>
        <w:t>Кан-Калик</w:t>
      </w:r>
      <w:proofErr w:type="spellEnd"/>
      <w:proofErr w:type="gramEnd"/>
      <w:r w:rsidRPr="00843441">
        <w:rPr>
          <w:rFonts w:ascii="Times New Roman" w:hAnsi="Times New Roman" w:cs="Times New Roman"/>
          <w:sz w:val="28"/>
          <w:szCs w:val="28"/>
        </w:rPr>
        <w:t xml:space="preserve"> В.А.Подготовка будущего учителя к педагогическому творчеству//Педагогика. – 1987. - №6</w:t>
      </w:r>
    </w:p>
    <w:p w:rsidR="00843441" w:rsidRPr="00843441" w:rsidRDefault="00843441" w:rsidP="00843441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441">
        <w:rPr>
          <w:rFonts w:ascii="Times New Roman" w:hAnsi="Times New Roman" w:cs="Times New Roman"/>
          <w:sz w:val="28"/>
          <w:szCs w:val="28"/>
        </w:rPr>
        <w:t>Тхагапсоев</w:t>
      </w:r>
      <w:proofErr w:type="spellEnd"/>
      <w:r w:rsidRPr="00843441">
        <w:rPr>
          <w:rFonts w:ascii="Times New Roman" w:hAnsi="Times New Roman" w:cs="Times New Roman"/>
          <w:sz w:val="28"/>
          <w:szCs w:val="28"/>
        </w:rPr>
        <w:t xml:space="preserve"> Х.Г. Учитель и культура: проблемы подготовки педагогических кадров// Педагогика. – 1998. -  № 1  - С.69.</w:t>
      </w:r>
    </w:p>
    <w:sectPr w:rsidR="00843441" w:rsidRPr="00843441" w:rsidSect="00FA35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D2A2A"/>
    <w:multiLevelType w:val="hybridMultilevel"/>
    <w:tmpl w:val="D32265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94CA8"/>
    <w:multiLevelType w:val="hybridMultilevel"/>
    <w:tmpl w:val="408A3C2E"/>
    <w:lvl w:ilvl="0" w:tplc="069E46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24166"/>
    <w:rsid w:val="0017653D"/>
    <w:rsid w:val="00194868"/>
    <w:rsid w:val="001A74E4"/>
    <w:rsid w:val="004A5249"/>
    <w:rsid w:val="006023F3"/>
    <w:rsid w:val="00843441"/>
    <w:rsid w:val="00C24166"/>
    <w:rsid w:val="00FA056F"/>
    <w:rsid w:val="00FA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2017-11-02T14:17:00Z</dcterms:created>
  <dcterms:modified xsi:type="dcterms:W3CDTF">2017-11-02T16:14:00Z</dcterms:modified>
</cp:coreProperties>
</file>