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2" w:rsidRDefault="00153AF2" w:rsidP="00390B76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153AF2">
        <w:rPr>
          <w:b/>
          <w:color w:val="000000"/>
          <w:sz w:val="28"/>
          <w:szCs w:val="28"/>
        </w:rPr>
        <w:t>Формирование интереса к чтению и урокам литературы в основной и старшей школе.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 xml:space="preserve">Автор: Жукова </w:t>
      </w:r>
      <w:proofErr w:type="spellStart"/>
      <w:r w:rsidRPr="00390B76">
        <w:rPr>
          <w:color w:val="000000"/>
          <w:sz w:val="28"/>
          <w:szCs w:val="28"/>
        </w:rPr>
        <w:t>Лола</w:t>
      </w:r>
      <w:proofErr w:type="spellEnd"/>
      <w:r w:rsidRPr="00390B76">
        <w:rPr>
          <w:color w:val="000000"/>
          <w:sz w:val="28"/>
          <w:szCs w:val="28"/>
        </w:rPr>
        <w:t xml:space="preserve"> </w:t>
      </w:r>
      <w:proofErr w:type="spellStart"/>
      <w:r w:rsidRPr="00390B76">
        <w:rPr>
          <w:color w:val="000000"/>
          <w:sz w:val="28"/>
          <w:szCs w:val="28"/>
        </w:rPr>
        <w:t>Тулкуновна</w:t>
      </w:r>
      <w:proofErr w:type="spellEnd"/>
      <w:r w:rsidRPr="00390B76">
        <w:rPr>
          <w:color w:val="000000"/>
          <w:sz w:val="28"/>
          <w:szCs w:val="28"/>
        </w:rPr>
        <w:t xml:space="preserve">, 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>учитель русского языка и литературы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 xml:space="preserve"> первой квалификационной категории</w:t>
      </w:r>
    </w:p>
    <w:p w:rsid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390B76">
        <w:rPr>
          <w:color w:val="000000"/>
          <w:sz w:val="28"/>
          <w:szCs w:val="28"/>
        </w:rPr>
        <w:t xml:space="preserve"> МБОУ СОШ №11 г</w:t>
      </w:r>
      <w:proofErr w:type="gramStart"/>
      <w:r w:rsidRPr="00390B76">
        <w:rPr>
          <w:color w:val="000000"/>
          <w:sz w:val="28"/>
          <w:szCs w:val="28"/>
        </w:rPr>
        <w:t>.В</w:t>
      </w:r>
      <w:proofErr w:type="gramEnd"/>
      <w:r w:rsidRPr="00390B76">
        <w:rPr>
          <w:color w:val="000000"/>
          <w:sz w:val="28"/>
          <w:szCs w:val="28"/>
        </w:rPr>
        <w:t>ичуга Ивановская область</w:t>
      </w:r>
    </w:p>
    <w:p w:rsidR="00390B76" w:rsidRPr="00390B76" w:rsidRDefault="00390B76" w:rsidP="00390B7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F50BA0" w:rsidRDefault="00AB15AC" w:rsidP="00390B7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Педагогическое сообщество уже в течение ряда лет бьет тревогу: современные дети крайне мало читают,  совершенно</w:t>
      </w:r>
      <w:r w:rsidR="00F50BA0">
        <w:rPr>
          <w:color w:val="000000"/>
          <w:sz w:val="28"/>
          <w:szCs w:val="28"/>
        </w:rPr>
        <w:t xml:space="preserve"> не интересуются книгами. Как сл</w:t>
      </w:r>
      <w:r>
        <w:rPr>
          <w:color w:val="000000"/>
          <w:sz w:val="28"/>
          <w:szCs w:val="28"/>
        </w:rPr>
        <w:t xml:space="preserve">едствие – низкий уровень эрудиции, </w:t>
      </w:r>
      <w:proofErr w:type="spellStart"/>
      <w:r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духовно-нравственной сферы</w:t>
      </w:r>
      <w:r w:rsidR="00BA205C">
        <w:rPr>
          <w:color w:val="000000"/>
          <w:sz w:val="28"/>
          <w:szCs w:val="28"/>
        </w:rPr>
        <w:t>, гражданская  несос</w:t>
      </w:r>
      <w:r>
        <w:rPr>
          <w:color w:val="000000"/>
          <w:sz w:val="28"/>
          <w:szCs w:val="28"/>
        </w:rPr>
        <w:t>тоятельность</w:t>
      </w:r>
      <w:r w:rsidR="00F50BA0">
        <w:rPr>
          <w:color w:val="000000"/>
          <w:sz w:val="28"/>
          <w:szCs w:val="28"/>
        </w:rPr>
        <w:t xml:space="preserve">  и   незрелость.</w:t>
      </w:r>
      <w:r w:rsidR="00153AF2" w:rsidRPr="00153AF2">
        <w:rPr>
          <w:color w:val="000000"/>
          <w:sz w:val="28"/>
          <w:szCs w:val="28"/>
        </w:rPr>
        <w:t xml:space="preserve"> 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«Вопрос о детском чтении,- писала Н.К.Крупская, - это один из важнейших вопросов. Детское чтение играет крупную роль в жизни ребят, гораздо более крупную, чем в жизни взрослых. Книга, прочитанная в детстве, остается в памяти чуть ли не на всю жизнь и влияет на дальнейшее развитие ребят. Из книг, которые ребята читают, они черпают определенное миропонимание, книги вырабатывают у них определенные нормы поведения». 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Одной из важнейших задач современной школы является воспитание высоконравственной личности, способной самостоятельно оценивать окружающую реальность и определять свой жизненный выбор, руководствуясь высокими идеалами. В реализации этой задачи большую роль играет литература как школьная дисциплина, формирующая духовный мир и ценностные ориентации учащихся. Литература в целом – это один из способов познать мир, человечество, самого себя. Литература как нельзя лучше передаёт мысли, взгляды автора, его отношение к жизни, реальности. И каждый писатель создаёт свой художественный мир, с которым может согласиться, либо наоборот, тот или иной читатель.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Компьютерные технологии, которые все больше входят в нашу жизнь и быт, бесспорно, расширяют возможности познания для подрастающего поколения, увеличивая доступ к информации. Однако эта тенденция приводит к парадоксу. Внедряя все более активно в нашу жизнь и </w:t>
      </w:r>
      <w:proofErr w:type="gramStart"/>
      <w:r w:rsidRPr="00153AF2">
        <w:rPr>
          <w:color w:val="000000"/>
          <w:sz w:val="28"/>
          <w:szCs w:val="28"/>
        </w:rPr>
        <w:t>деятельность</w:t>
      </w:r>
      <w:proofErr w:type="gramEnd"/>
      <w:r w:rsidRPr="00153AF2">
        <w:rPr>
          <w:color w:val="000000"/>
          <w:sz w:val="28"/>
          <w:szCs w:val="28"/>
        </w:rPr>
        <w:t xml:space="preserve"> новые информационные и коммуникационные технологии, мы вынуждены все больше говорить о проблемах детского и юношеского чтения.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Между тем, роль книги и чтения бесспорны в нравственном, интеллектуальном, эстетическом развитии детей и подростков, они развивают грамотность, общий культурный уровень, расширяют эмоциональный мир человека, подстегивают творческие потенции, формируют духовную основу личности. Наконец, они являются необходимым условием социализации последней. Таким образом, чтение </w:t>
      </w:r>
      <w:r w:rsidRPr="00153AF2">
        <w:rPr>
          <w:color w:val="000000"/>
          <w:sz w:val="28"/>
          <w:szCs w:val="28"/>
        </w:rPr>
        <w:lastRenderedPageBreak/>
        <w:t xml:space="preserve">формирует качества наиболее духовно зрелого, просвещенного, культурного и социально ценного человека. 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Так почему же современный школьник зачастую отвергает чтение как способ познания действительности?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Согласно данным ряда исследований</w:t>
      </w:r>
      <w:proofErr w:type="gramStart"/>
      <w:r w:rsidRPr="00153AF2">
        <w:rPr>
          <w:rStyle w:val="apple-converted-space"/>
          <w:color w:val="000000"/>
          <w:sz w:val="28"/>
          <w:szCs w:val="28"/>
        </w:rPr>
        <w:t> </w:t>
      </w:r>
      <w:r w:rsidRPr="00153AF2">
        <w:rPr>
          <w:color w:val="000000"/>
          <w:sz w:val="28"/>
          <w:szCs w:val="28"/>
        </w:rPr>
        <w:t>,</w:t>
      </w:r>
      <w:proofErr w:type="gramEnd"/>
      <w:r w:rsidRPr="00153AF2">
        <w:rPr>
          <w:color w:val="000000"/>
          <w:sz w:val="28"/>
          <w:szCs w:val="28"/>
        </w:rPr>
        <w:t xml:space="preserve"> в восприятии человеком печатного и телевизионного каналов СМИ есть своя специфика. Печатная информация - труднее усваивается и запоминается. Информация в виде текстов - основа любого процесса образования и самообразования. Кроме того, велика роль чтения при создании человеком своей индивидуальной модели культуры (которая сегодня так часто воплощена у образованных людей в коллекции книг их домашней библиотеки).</w:t>
      </w:r>
    </w:p>
    <w:p w:rsid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Аудиовизуальная информация значительно легче осваивается и легкодоступна. Но она, как правило, </w:t>
      </w:r>
      <w:proofErr w:type="gramStart"/>
      <w:r w:rsidRPr="00153AF2">
        <w:rPr>
          <w:color w:val="000000"/>
          <w:sz w:val="28"/>
          <w:szCs w:val="28"/>
        </w:rPr>
        <w:t>представляет из себя</w:t>
      </w:r>
      <w:proofErr w:type="gramEnd"/>
      <w:r w:rsidRPr="00153AF2">
        <w:rPr>
          <w:color w:val="000000"/>
          <w:sz w:val="28"/>
          <w:szCs w:val="28"/>
        </w:rPr>
        <w:t xml:space="preserve"> «мозаику» разрозненных и несистематизированных сведений, фрагментарна и полна стереотипов.</w:t>
      </w:r>
    </w:p>
    <w:p w:rsidR="00F50BA0" w:rsidRPr="00153AF2" w:rsidRDefault="00F50BA0" w:rsidP="00390B7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на снижение интереса влияет еще один факт. Дети </w:t>
      </w:r>
      <w:proofErr w:type="gramStart"/>
      <w:r>
        <w:rPr>
          <w:color w:val="000000"/>
          <w:sz w:val="28"/>
          <w:szCs w:val="28"/>
        </w:rPr>
        <w:t>очень много</w:t>
      </w:r>
      <w:proofErr w:type="gramEnd"/>
      <w:r>
        <w:rPr>
          <w:color w:val="000000"/>
          <w:sz w:val="28"/>
          <w:szCs w:val="28"/>
        </w:rPr>
        <w:t xml:space="preserve"> времени проводят в социальных сетях. Их общение осуществляется посредством  односоставных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чаще состоящих из одного слова предложений и междометий. Поэтому, читая классическую литературу, а именно, предложения, написанные красивым литературным языком, разных типов и видов, они не понимают смысл прочитанного. К сожалению, сегодня педагоги констатируют печальный факт: большинство детей не могут  правильно интерпретировать смысл прочитанной информации.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В отсутствии потребности в чтении у детей, как правило, не развивается привычка к сосредоточенному вниманию, умению интеллектуально трудиться. Ведь чтение - это труд, который в первую очередь и делает человека мыслящим.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Дети, безусловно, читают, но иначе, чем раньше, а также далеко не те произведения, которые были любимы и популярны у их родителей, и, особенно, их дедушек и бабушек.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Современный учитель понимает, что ученик - личность не только растущая, но и ищущая свой путь познания истины. Чтобы крушения и ошибок на этом пути было меньше, ему необходима помощь учителя-наставника. Роль учителя литературы в формировании ценностных ориентации учащихся в познании мира и человека является определяющей.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Литература как учебный предмет обладает в этом плане широкими возможностями. Художественные произведения содержат в себе определенный культурный компонент, а порой и целый пласт, позволяющий приобщить </w:t>
      </w:r>
      <w:r w:rsidRPr="00153AF2">
        <w:rPr>
          <w:color w:val="000000"/>
          <w:sz w:val="28"/>
          <w:szCs w:val="28"/>
        </w:rPr>
        <w:lastRenderedPageBreak/>
        <w:t xml:space="preserve">учащихся к материальным и духовным реалиям отечественной и мировой культуры. Усвоение духовных и национальных ценностей остается до сих пор слабым звеном школьного урока литературы. В итоге выпускники школ затрудняются дать толкование самым простым этическим понятиям. У некоторой части старшеклассников закрепилось ложное представление о том, что эти понятия знакомы им с детства и элементарно понятны. На деле понимание ими этических дефиниций однозначно, наблюдается тавтология определений и ошибочность толкований. Закрепился в школе и стереотипный подход к восприятию героя художественного произведения - сквозь призму истории, политики, быта, </w:t>
      </w:r>
      <w:proofErr w:type="gramStart"/>
      <w:r w:rsidRPr="00153AF2">
        <w:rPr>
          <w:color w:val="000000"/>
          <w:sz w:val="28"/>
          <w:szCs w:val="28"/>
        </w:rPr>
        <w:t>нет попытки посмотреть</w:t>
      </w:r>
      <w:proofErr w:type="gramEnd"/>
      <w:r w:rsidRPr="00153AF2">
        <w:rPr>
          <w:color w:val="000000"/>
          <w:sz w:val="28"/>
          <w:szCs w:val="28"/>
        </w:rPr>
        <w:t xml:space="preserve"> на него в контексте культуры, национального менталитета.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Модернизация литературного образования предопределяет поликультурный подход к выстраиванию концепции школьного преподавания литературы. Наличие поликультурного компонента в учебных дисциплинах позволяет решать двойную задачу: стимулировать интерес детей к новому знанию и одновременно предлагать различные точки зрения на окружающий мир. Поэтому актуальным становится место литературы в жизни, сознании, душе ребенка-подростка, роль литературы в формировании поликультурной личности, изучающей не только русскую литературу, но и литературу других народов.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Следовательно, сущность и цели преподавания литературы в школе зависят от запроса современного поликультурного общества, в котором ведущее место занимает культурный диалог.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Поэтому основной формой урочной деятельности в курсе становится не рассказ учителя о книге, не объяснение учителем книги, а совместная – учеников и учителя – работа над книгой, их диалог, направленный на понимание произведения.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Такой диалог обычно начинается с того, что каждый участник работы делится своими суждениями о прочитанном тексте, формулирует свои вопросы, говорит о том, что показалось в книге особенно интересным или странным и т. п. Разные суждения сталкиваются между собой, завязываются споры. Как правило, вся последующая работа над книгой строится как поиск ответов на возникшие вопросы. Такая работа делает необходимым углубленный анализ и комментирование текста. В процессе анализа проблемы нередко </w:t>
      </w:r>
      <w:proofErr w:type="spellStart"/>
      <w:r w:rsidRPr="00153AF2">
        <w:rPr>
          <w:color w:val="000000"/>
          <w:sz w:val="28"/>
          <w:szCs w:val="28"/>
        </w:rPr>
        <w:t>переформулируются</w:t>
      </w:r>
      <w:proofErr w:type="spellEnd"/>
      <w:r w:rsidRPr="00153AF2">
        <w:rPr>
          <w:color w:val="000000"/>
          <w:sz w:val="28"/>
          <w:szCs w:val="28"/>
        </w:rPr>
        <w:t>, возникают новые вопросы. В совместной работе книга на глазах подростка углубляется, раскрывается в новых неожиданных гранях.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Учитель организует и ведет диалог на уроке литературы в классе. </w:t>
      </w:r>
      <w:proofErr w:type="gramStart"/>
      <w:r w:rsidRPr="00153AF2">
        <w:rPr>
          <w:color w:val="000000"/>
          <w:sz w:val="28"/>
          <w:szCs w:val="28"/>
        </w:rPr>
        <w:t>Он помогает каждому ученику осознать, удержать, заострить его (ученика) вопросы, мысли, образы, определения проблем.</w:t>
      </w:r>
      <w:proofErr w:type="gramEnd"/>
      <w:r w:rsidRPr="00153AF2">
        <w:rPr>
          <w:color w:val="000000"/>
          <w:sz w:val="28"/>
          <w:szCs w:val="28"/>
        </w:rPr>
        <w:t xml:space="preserve"> Он делает высказывания подростков предметом обсуждения на уроке.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lastRenderedPageBreak/>
        <w:t>Учитель является одним из участников диалога. Он представляет детям историческую культуру, жанр, книгу, автора, вводит подростков в историко-культурный и литературный контекст изучаемых произведений. Он участвует в работе над книгой, удерживая и развивая в диалоге с учениками свое прочтение произведения, свое видение проблемы. Он знакомит школьников с историко-культурными логиками понимания, вводит в работу те литературоведческие и культурологические понятия и способы исследования, которые, с его точки зрения, способствуют более глубокому пониманию изучаемых текстов. Он включает в диалог новых собеседников – поэтов и ученых, размышлявших над этими же книгами и проблемами.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При этом учитель ни в коем случае не должен вести подростков к заранее известным ему ответам: определенному прочтению книги, определенному решению проблемы. Он всегда должен быть готов к тому, что диалог в классе «взорвет» намеченный им сценарий работы, что работа пойдет по иному руслу и ученики откроют в книге вовсе не то, что он предполагал, выйдут к совершенно неожиданным для него разворотам и решениям проблем. Такая работа устремлена не к получению «общего продукта», не к появлению единого, общего для всех прочтения книги или решения проблемы, но к тому, что каждый из участников диалога углубит свое прочтение.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В, таким образом, организованной работе учащиеся учатся слышать друг друга, размышлять над высказыванием другого, углублять свою мысль в диалоге </w:t>
      </w:r>
      <w:proofErr w:type="gramStart"/>
      <w:r w:rsidRPr="00153AF2">
        <w:rPr>
          <w:color w:val="000000"/>
          <w:sz w:val="28"/>
          <w:szCs w:val="28"/>
        </w:rPr>
        <w:t>с</w:t>
      </w:r>
      <w:proofErr w:type="gramEnd"/>
      <w:r w:rsidRPr="00153AF2">
        <w:rPr>
          <w:color w:val="000000"/>
          <w:sz w:val="28"/>
          <w:szCs w:val="28"/>
        </w:rPr>
        <w:t xml:space="preserve"> другим. Подобная деятельность предполагает ценность каждого члена учебного сообщества. Школьники учатся сотрудничать и узнают ценность сотрудничества, необходимость и ценность другого собеседника (ровесника и взрослого), несущего иной взгляд, иную логику, но этим и интересного, важного. То есть, в процессе урока происходит взаимообмен не только мнениями о прочитанном тексте, но и передача жизненного опыта, знаний, а также осуществляется воспитание ученика как «качественного» читателя.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Современная система преподавания литературы в российской школе характеризуется </w:t>
      </w:r>
      <w:proofErr w:type="spellStart"/>
      <w:r w:rsidRPr="00153AF2">
        <w:rPr>
          <w:color w:val="000000"/>
          <w:sz w:val="28"/>
          <w:szCs w:val="28"/>
        </w:rPr>
        <w:t>многовариантностью</w:t>
      </w:r>
      <w:proofErr w:type="spellEnd"/>
      <w:r w:rsidRPr="00153AF2">
        <w:rPr>
          <w:color w:val="000000"/>
          <w:sz w:val="28"/>
          <w:szCs w:val="28"/>
        </w:rPr>
        <w:t xml:space="preserve"> и разнообразием. Появились школы и классы с углубленным изучением литературы, гимназии и лицеи гуманитарной направленности. Это потребовало разработки новых подходов к определению содержания образования по предметам филологического цикла вообще и по литературе в частности.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В настоящее время существует несколько концепций преподавания литературы в школе: этическое, идеологическое, эстетическое и этико-эстетическое направления. Нередко встречается разумное взаимодействие позиций. Но всех волнует опасность отчуждения молодежи от художественных достижений, потеря интереса к сознательному чтению.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lastRenderedPageBreak/>
        <w:t>Первостепенное внимание к суверенности читательского восприятия, к его углублению в процессе анализа художественных произведений, к целостному изучению литературы, включающему индивидуальность художника слова, поэтику, литературные оценки, «движение» произведения во времени.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Школьная унылая жизнь, в которой ребёнку “трудно дышать”, не может возбудить интереса, она выступает явным антагонистом действительной жизни, в которой школьник завидует даже воробью, потому что тот свободен от мертвящей скуки. Итак, скука, угрозы, чрезмерная дидактика, неподвижность, отсутствие динамичного процесса в уроке — всё это и является постоянной причиной отсутствия у ученика </w:t>
      </w:r>
      <w:proofErr w:type="spellStart"/>
      <w:r w:rsidRPr="00153AF2">
        <w:rPr>
          <w:color w:val="000000"/>
          <w:sz w:val="28"/>
          <w:szCs w:val="28"/>
        </w:rPr>
        <w:t>целеполагания</w:t>
      </w:r>
      <w:proofErr w:type="spellEnd"/>
      <w:r w:rsidRPr="00153AF2">
        <w:rPr>
          <w:color w:val="000000"/>
          <w:sz w:val="28"/>
          <w:szCs w:val="28"/>
        </w:rPr>
        <w:t>, внимания к уроку, учителю, теме. Ясно, что в подобной атмосфере любой художественный текст не сможет быть воспринят учеником, не станет импульсом к чтению, не пробудит мысли и, следовательно, интереса к литературе.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А если попытаться “зацепить” ученика в самом начале урока, когда учитель произносит после приветствия первую фразу? Как её построить, чтобы не дать ученикам погрузиться в обычный, заданный школьным распорядком ритм? Как удивить, привлечь внимание, заставить проснуться мысль — и победить рассеянность, лень, нежелание включаться?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Завязка урока— </w:t>
      </w:r>
      <w:proofErr w:type="gramStart"/>
      <w:r w:rsidRPr="00153AF2">
        <w:rPr>
          <w:color w:val="000000"/>
          <w:sz w:val="28"/>
          <w:szCs w:val="28"/>
        </w:rPr>
        <w:t>пе</w:t>
      </w:r>
      <w:proofErr w:type="gramEnd"/>
      <w:r w:rsidRPr="00153AF2">
        <w:rPr>
          <w:color w:val="000000"/>
          <w:sz w:val="28"/>
          <w:szCs w:val="28"/>
        </w:rPr>
        <w:t>рвый шаг, момент в развитии дальнейших событий. Задача учителя — начать разговор сразу, как только ученики сели на свои места. Для этого не нужны общие фразы, якобы открывающие урок; вместо предположения о том, что мы сегодня будем делать, следует переходить к делу сразу. В этом случае ставим ученика в положение человека, к которому обращаются с неожиданным и обязательно интересным для него вопросом/заданием.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Этот вопрос или задание должны быть: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— </w:t>
      </w:r>
      <w:proofErr w:type="gramStart"/>
      <w:r w:rsidRPr="00153AF2">
        <w:rPr>
          <w:color w:val="000000"/>
          <w:sz w:val="28"/>
          <w:szCs w:val="28"/>
        </w:rPr>
        <w:t>посильными</w:t>
      </w:r>
      <w:proofErr w:type="gramEnd"/>
      <w:r w:rsidRPr="00153AF2">
        <w:rPr>
          <w:color w:val="000000"/>
          <w:sz w:val="28"/>
          <w:szCs w:val="28"/>
        </w:rPr>
        <w:t xml:space="preserve"> для возраста;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— </w:t>
      </w:r>
      <w:proofErr w:type="gramStart"/>
      <w:r w:rsidRPr="00153AF2">
        <w:rPr>
          <w:color w:val="000000"/>
          <w:sz w:val="28"/>
          <w:szCs w:val="28"/>
        </w:rPr>
        <w:t>неожиданными</w:t>
      </w:r>
      <w:proofErr w:type="gramEnd"/>
      <w:r w:rsidRPr="00153AF2">
        <w:rPr>
          <w:color w:val="000000"/>
          <w:sz w:val="28"/>
          <w:szCs w:val="28"/>
        </w:rPr>
        <w:t xml:space="preserve"> по содержанию;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— </w:t>
      </w:r>
      <w:proofErr w:type="gramStart"/>
      <w:r w:rsidRPr="00153AF2">
        <w:rPr>
          <w:color w:val="000000"/>
          <w:sz w:val="28"/>
          <w:szCs w:val="28"/>
        </w:rPr>
        <w:t>интересными</w:t>
      </w:r>
      <w:proofErr w:type="gramEnd"/>
      <w:r w:rsidRPr="00153AF2">
        <w:rPr>
          <w:color w:val="000000"/>
          <w:sz w:val="28"/>
          <w:szCs w:val="28"/>
        </w:rPr>
        <w:t xml:space="preserve"> по сути;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—базирующимися на предшествующих литературных/общекультурных знаниях (на ранних стадиях базой может стать, как правило, только личный жизненный опыт школьника);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— </w:t>
      </w:r>
      <w:proofErr w:type="gramStart"/>
      <w:r w:rsidRPr="00153AF2">
        <w:rPr>
          <w:color w:val="000000"/>
          <w:sz w:val="28"/>
          <w:szCs w:val="28"/>
        </w:rPr>
        <w:t>настраивающими</w:t>
      </w:r>
      <w:proofErr w:type="gramEnd"/>
      <w:r w:rsidRPr="00153AF2">
        <w:rPr>
          <w:color w:val="000000"/>
          <w:sz w:val="28"/>
          <w:szCs w:val="28"/>
        </w:rPr>
        <w:t xml:space="preserve"> учеников на тему урока;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 xml:space="preserve">— </w:t>
      </w:r>
      <w:proofErr w:type="gramStart"/>
      <w:r w:rsidRPr="00153AF2">
        <w:rPr>
          <w:color w:val="000000"/>
          <w:sz w:val="28"/>
          <w:szCs w:val="28"/>
        </w:rPr>
        <w:t>способствующими</w:t>
      </w:r>
      <w:proofErr w:type="gramEnd"/>
      <w:r w:rsidRPr="00153AF2">
        <w:rPr>
          <w:color w:val="000000"/>
          <w:sz w:val="28"/>
          <w:szCs w:val="28"/>
        </w:rPr>
        <w:t xml:space="preserve"> литературному развитию школьника.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lastRenderedPageBreak/>
        <w:t>Здесь не подойдут репродуктивные вопросы. Задача учителя, обдумывающего завязку урока, — сочинить такое задание или вопрос, которые сразу заставят учеников начать думать и говорить (конечно, по поводу нужной нам темы, текста).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Педагоги в разные времена всерьёз думали о том, как организовать внимание и развить интерес учеников к занятию, уроку литературы в самом его начале. Обратимся теперь к типам завязки урока и возможным для различных возрастных групп вариантам вопросов и заданий, которые определят внимание школьников в самом начале урока.</w:t>
      </w:r>
    </w:p>
    <w:p w:rsidR="00153AF2" w:rsidRPr="00153AF2" w:rsidRDefault="00153AF2" w:rsidP="00390B76">
      <w:pPr>
        <w:pStyle w:val="a3"/>
        <w:spacing w:line="276" w:lineRule="auto"/>
        <w:rPr>
          <w:color w:val="000000"/>
          <w:sz w:val="28"/>
          <w:szCs w:val="28"/>
        </w:rPr>
      </w:pPr>
      <w:r w:rsidRPr="00153AF2">
        <w:rPr>
          <w:color w:val="000000"/>
          <w:sz w:val="28"/>
          <w:szCs w:val="28"/>
        </w:rPr>
        <w:t>Именно здесь уместно оговорить, что для методики преподавания литературы важны как случаи присоединения ученика к тому или иному из литературных миров (остаются в сознании школьника положительные воспоминания), так и случаи неприятия того или другого героя, его жилища, его привычек, образа жизни, круга мысли, круга друзей и прочее. Во втором случае в сознании ученика остаётся воспоминание о сделанном им выборе, что очень важно для поддержания устойчивой мотивации на диалог с художественным произведением.</w:t>
      </w:r>
    </w:p>
    <w:p w:rsidR="00153AF2" w:rsidRPr="00153AF2" w:rsidRDefault="00BA205C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153AF2" w:rsidRPr="0015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игры на уроке в средних классах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учитель задастся целью найти для школьников их место в литературном произведении, научит активно отзываться на развитие сюжета, тем больше надежды на то, что воспитание читателя состоится. В том возрасте, когда учитель литературы начинает работать с детьми (5-е классы), им близка и понятна любая игра. Этим и надо воспользоваться. Игрой в начале или в финале урока, во внеурочной деятельности мы настраиваем детей на оптимистичный по отношению к литературному произведению лад. Постепенно усложняя игры, мы формируем устойчивое положительное отношение к литературе, чтению как интересному и полезному занятию. Сверхзадачей игры на уроке/внеклассных мероприятиях является последовательное формирование у школьников литературного слуха, то есть умения слушать и слышать художественный текст и интерпретировать его.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литературные игры ассоциируются исключительно с внеклассными мероприятиями. Но игра может и должна стать и составной частью урока. Приведём несколько примеров.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5-х классах в процессе урока или в финале изучения произведения можно провести небольшую игру-разминку «Заверши фразу». Например, учитель произносит начало фразы из пьесы-сказки Е.Л. Шварца «Золушка»: “Очень вредно не ехать на бал...” Ученики продолжают: “Когда ты этого заслуживаешь”. Есть возможность задать дополнительные вопросы: кто произносит эту фразу? В каком эпизоде она звучит? Это эпизод весёлый или грустный, почему? Какова роль этого эпизода в произведении? Кроме тренировки внимания и памяти, умения </w:t>
      </w: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пространстве произведения, мы даём ученикам возможность вернуться к тому, что говорилось на уроках, акцентируя внимание на определённой знаковой фразе и персонаже.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полезно провести прямо на уроке игру «Предмет-загадка». Раздаём записки со словом, обозначающим предмет, или сами предметы (работать можно по группам). По предмету просим отгадать, какое произведение из изученных “спрятано” в нём и объяснить своё решение. Например: очки — Ю.К.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«Три толстяка»; зеркальце — А.С. Пушкин, «Сказка о мёртвой царевне и о семи богатырях»; солдатик — Х.К. Андерсен, «Стойкий оловянный солдатик» и т.п.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мы всё время давали возможность ребёнку по каким-то признакам запомнить произведение, героя, писателя, сюжет, зафиксировав его в памяти за счёт беспроигрышных ассоциативных заданий. Приступая к изучению произведения или завершая знакомство с разделом программы, предлагаем работу-игру по группам «Пластилиновый герой». Раздаём заранее приготовленный пластилин и просим каждую группу слепить героя, или предмет, характеризующий этого героя, или узнаваемую деталь любого из изученных в этом произведении/разделе литературных произведений. Отводим непродолжительное время, далее группы демонстрируют своё изделие, остальные отгадывают. Естественно, что за это ставятся оценки и тем, кто изобразил, и тем, кто быстрее других назвал героя, автора, произведение. “Теребя” так учеников, мы не даём им забыть то, что уже прочитано, обсуждено на уроках, игровыми формами проверки закрепляем эти произведения в памяти детей, одновременно побуждая к чтению.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литературного слуха способствует игра «Алфавит». В начале или финале урока мы предлагаем на одну из букв алфавита назвать как можно больше предметов, героев, явлений изучаемого в данный момент/заданного на этот урок произведения. Также хорошо задание «Герой», когда учитель просит назвать имена героев одного из изученных произведений — кто больше вспомнит.</w:t>
      </w:r>
    </w:p>
    <w:p w:rsidR="00153AF2" w:rsidRPr="003B68B5" w:rsidRDefault="00153AF2" w:rsidP="003B68B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эти и подобные им задания разнесены по всему курсу 5–7-х классов, а не фокусируются только на литературном внеурочном мероприятии. Тогда школьники позже, в старших классах, легче воспринимают большие, объёмные тексты с большим числом действующих лиц.</w:t>
      </w:r>
    </w:p>
    <w:p w:rsidR="00153AF2" w:rsidRPr="00153AF2" w:rsidRDefault="00153AF2" w:rsidP="00390B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игры в старших классах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от класса к классу, учитель усложняет те же игровые задания. Для игры «Продолжи фразу» с девят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одиннадцатиклассниками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полезны, например, такие цитаты: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“Чтобы докончить портрет, я скажу, что у него был немного вздёрнутый нос, зубы ослепительной белизны и карие глаза; о глазах я должен сказать ещё несколько слов… (Во-первых, они не смеялись, когда он смеялся!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случалось замечать такой странности у людей?)”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(Лермонтов М.Ю. «Герой нашего времени».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1, гл. 2.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«Максим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Максимыч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“Да, стану я их баловать, этих уездных аристократов! Ведь это всё самолюбие, львиные привычки, фатство. Ну, продолжал бы своё поприще в Петербурге, коли уж такой у него склад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впрочем, Бог с ним совсем! Я нашёл довольно редкий экземпляр водяного жука,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Dytiscus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marginatus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знаешь? Я тебе его покажу.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тебе обещался рассказать его историю, — начал (Аркадий).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(Историю жука?)”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(Тургенев И.С. «Отцы и дети».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 6.)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“Ну что же, — задумчиво отозвался тот, — они — люди как люди… (Любят деньги, но ведь это всегда было)” (Булгаков М.А. «Мастер и Маргарита». Ч. 1, гл. 12.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«Чёрная магия и её разоблачение».)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 другие символичные для литературных героев фразы закрепляют в памяти школьников-старшеклассников не только сами произведения, как это было в 5–6-х классах, но важнейшие интонации этих произведений, позволяющие говорить об авторском отношении, о характерах героев, об их своеобразии и неповторимости при всём богатстве русской классики. Интересно, что, последовательно проводя такую работу, достаточно быстро получаем почти точное воспроизведение “ключевых” фраз программных текстов, а это уже немало. Немало — потому что далее, идя от игровых заданий и развивая литературный слух, мы будем сравнивать близкие по смыслу темам фрагменты произведений и распознавать авторов. Понимание авторской позиции, отношения к происходящему, всей интонационной гаммы произведения — вот важнейшая ступень, достигнув которой человек уже остаётся читателем: ведь тут и наступает момент сопричастности, сопровождающейся не только сопереживанием, но и желанием спорить, не соглашаться, любить или ненавидеть того или иного героя, а подчас и самого автора…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выстраиваем и ассоциативные ряды к произведениям, усложняя задания за счёт сопоставления. Раздаём, например в 10-м классе, при изучении романа Гончарова «Обломов», три приведённых ниже фрагмента, без указания авторов и названий.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“Кибитка тихо подвигалась, то въезжая на сугроб, то обрушиваясь в овраг и переваливаясь то на одну, то на другую сторону. Это было похоже на плавание </w:t>
      </w: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судна по бурному морю... Я опустил циновку, закутался в шубу и задремал, убаюканный пением бури и качкою быстрой езды.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Читатель извинит меня: ибо, вероятно, знает по опыту, как сродно человеку предаваться суеверию, несмотря на всевозможное презрение к предрассудкам.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находился в том состоянии чувств и души, когда существенность, уступая мечтаниям, сливается с ними в неясных видениях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первосония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(Пушкин А.С. «Капитанская дочка».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Гл. 2).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“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Maman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играла второй концерт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Фильда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своего учителя. Я дремал, и в моём воображении возникали какие-то лёгкие, светлые и прозрачные воспоминания. Она заиграла Патетическую сонату Бетховена, и я вспоминал что-то грустное, тяжёлое и мрачное.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Maman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играла эти две пьесы; поэтому я очень хорошо помню чувство, которое они во мне возбуждали. Чувство это было похоже на воспоминание; но воспоминание чего?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что вспоминаешь то, чего никогда не было” (Толстой Л.Н. «Детство».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 11).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“— Однако... любопытно бы знать... отчего я... такой? — сказал он опять шёпотом. Веки у него закрылись совсем. — Да, отчего?.. Должно быть... это... оттого... — силился выговорить он и не выговорил.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 и не додумался до причины; язык и губы мгновенно замерли на полуслове и остались, как были, полуоткрыты. Вместо слова послышался ещё вздох, и вслед за тем начало раздаваться ровное храпение безмятежно спящего человека.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остановил медленный и ленивый поток его мыслей и мгновенно перенёс его в другую эпоху, к другим людям, в другое место, куда перенесёмся за ним и мы с читателем в следующей главе” (Гончаров И.А. «Обломов».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1, гл. 8).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подумать, какими известными ученикам авторами написаны произведения, из которых приведены цитаты? По каким признакам это можно предположить: словоупотребление, авторская лексика, географическое пространство, или же просто что-то интуитивно подсказывает — но что именно? Обратите внимание, предлагается общая тема — «Сон», а к 10-му классу наши ученики уже знают, что сон в литературном произведении появляется не случайно.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проходит живо, так как мы говорим заранее, что все эти фрагменты из известных школьникам произведений, и просим нащупать в памяти “узелок”, а на самом деле в процессе проговаривания примет, признаков, по которым можно вспомнить произведение, автора, героя, мы и создаём в памяти наших десятиклассников такие “узелки”.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этой работе полезно не только раздать ученикам распечатки с текстами, но и </w:t>
      </w: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их вслух, приучая к звучанию классической прозы. При этом просим ребят отмечать в тексте слова, словосочетания, которые им помогают вспомнить автора (интересно, что нынешним ученикам труднее всего вспомнить в этом примере Пушкина).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сравнением сложна, но её нельзя избегать: она приучает школьников к обобщению. Начало этой работы лежит в игре, и реакция на предлагаемые задания сохраняется у старшеклассников. Вместе с тем, развивая литературный слух, мы не только усложняем, но и разнообразим задания. Усложняется игровой компонент в старших классах и в связи с большим числом изученных в курсе литературы произведений. Но, чтобы не растерять все воспоминания, в конце 9-го класса, а затем вновь в 11-м классе проводится небольшая игра «Набор слов» (по группам). По набору слов мы просим определить художественное направление, в рамках которого могло быть написано литературное произведение, где часто встречались бы эти слова, и объяснить свой выбор, приведя как пример одно произведение.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Идеал, любовь, забвенье, тоска, одиночество, свобода, мученье, поэма, воспоминанье, мечта, очарованье.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Разум, порядок, долг, честь, служенье, убеждение, античность, гармония, пропорциональность, ода, герой.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Чувственность, душевность, слёзы, ах, природа, мечтанья, пастушок, трепет, свирель, надежда, потрясенье, страдания.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неведомого, мистика, тайна, непознаваемое, зыбкий слог, свободный стих, метафора, таинственная мудрость,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вознесённость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превыше всего, вечная женственность.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(Ответы. 1.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Романтизм. 2. Классицизм. 3. Сентиментализм. 4.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Символизм.)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6—8-х классов, а затем и старшеклассникам полезно давать </w:t>
      </w:r>
      <w:proofErr w:type="spellStart"/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блиц-задания</w:t>
      </w:r>
      <w:proofErr w:type="spellEnd"/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быстрого выполнения. Например: раздаём листы, где слева на странице названы произведения, справа беспорядочно — авторы. Надо стрелочками свести автора с названием (то же можно сделать с героями и авторами). Причём совершенно не обязательно, чтобы в вашем перечне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программные произведения, напротив: разбавляя программные произведения не программными, часто произведениями из классического детского и подросткового чтения, мы усложняем задание, делая его более интересным.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может составить свои листы, но работу непременно надо делать за определённое, равное для всех время и на оценку.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Новое содержание образования связано с поисками новых методов преподавания, новых подходов к содержанию и структуре урока литературы.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проблема чтения, формирования читателя, духовного мира продолжает быть самой актуальной научной проблемой, в методической науке предпочтение отдается приемам работы, обеспечивающим целостность восприятия художественного текста, глубокую интерпретацию, понимание поэтики писателя. Не случайно основой базового компонента литературного образования названы чтение и изучение художественного произведения, его толкование.</w:t>
      </w:r>
    </w:p>
    <w:p w:rsidR="00153AF2" w:rsidRPr="00153AF2" w:rsidRDefault="00BA205C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</w:t>
      </w:r>
      <w:r w:rsidR="00153AF2"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сегодня нужно перенести акцент в преподавании с непосредственного разбора нравственных ситуаций на секреты вечной жизни настоящей литературы, заключающиеся не только в тематике, проблематике и содержании, но и в художественной силе формы; перенести акцент с тех аспектов произведений, которые действительно постепенно отмирают (например, социальные конфликты), </w:t>
      </w:r>
      <w:proofErr w:type="gramStart"/>
      <w:r w:rsidR="00153AF2"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153AF2"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реалии, которым суждено стать вечными, всегда волнующими читателей любой эпохи.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153AF2"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по-прежнему актуальной задачей уроков литературы в школе остаётся задача нахождения пути для реализации воспитательных возможностей литературы, что и означает научить каждого ребёнка читать творчески, увлечённо. Читать, понимая, что полезное чтение - тяжёлый, сложный труд души. Но труд необходимый. Без него нельзя стать человеком. Что ещё очень важно отметить в этой связи, снижение интереса к чтению как творческой духовной деятельности ведёт к снижению и искажению интереса детей, подростков и к другим видам искусства: к театру, киноискусству, музыкальному творчеству, к изобразительному искусству.</w:t>
      </w:r>
    </w:p>
    <w:p w:rsidR="00153AF2" w:rsidRPr="00153AF2" w:rsidRDefault="00153AF2" w:rsidP="00390B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учит вглядываться в человека и понимать его, воспитывать человечность в самом себе, тогда чтение становится источником духовного о6огащения. Привить любовь к книге, научить думать, воспитать культуру чтения, постоянную потребность в нем, развить эстетическое восприятие литературы - вот в чем задача педагогов и родителей. И если мы хотим видеть ребенка подготовленным к жизни, нужно сделать из него грамотного читателя.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количество проблем, связанных с детским чтением, продолжает расти. Пока что мы живем еще в рамках затухающей старой литературной традиции. Но это время стремительно уходит, что особенно заметно проявляется в читательской деятельности детей и подростков. В последние годы произошло ухудшение целого ряда характеристик чтения у детей и подростков, снижение их уровня грамотности. Педагоги полны тревоги по поводу упрощения и огрубления речи у школьников, примитивных штампов, которыми часто изобилуют их сочинения. Школьники не осваивают язык классического наследия, но хорошо осваивают разнообразные клише и формальный подход к классической литературе. Утрачивается не только </w:t>
      </w: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чтения, но и культура речи, поскольку не осваивается значительная часть репертуара любимой ранее литературной классики, которая составляла значительную часть репертуара чтения детей и подростков. Так, снижение роли литературы в социализации детей и подростков, отчасти происходит и в связи с тем, что сегодня из репертуара чтения многих из них уже исчезли герои литературной классики. В то же время влияние «электронной культуры» на чтение усиливается.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нашей точки зрения, для воспитания квалифицированного читателя сегодня необходимо: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проведение межведомственной политики по поддержке чтения разными слоями и социальными группами населения;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работа по поднятию престижа чтения и русского языка в обществе;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изменение подхода к обучению чтению и информационной культуре в сфере образования (а также – к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знакомство с мировым опытом по поддержке чтения, его освоение (исследования, участие в конференциях, стажировка специалистов, изучение подходов и методик и многое другое).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школы, ученики должны суметь самостоятельно разобраться в любой прочитанной ими книге, оценить произведение, а главное — передать опыт чтения своим детям. Поэтому задачей современного учителя является задача воспитания грамотного, вдумчивого читателя.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сегодня, впрочем, как и много лет назад, одним из плодотворных путей воспитания культурного человека считает работу по формированию творческого читателя, владеющего умениями и навыками грамотного восприятия, анализа, оценки прочитанного, использования в интеллектуальной, духовной деятельности освоенных социальных, нравственных знаний, идеалов, раскрываемых в произведениях литературы. Не зря уроки литературы называют уроками постижения жизни во всей её полноте и многообразии.</w:t>
      </w:r>
      <w:r w:rsid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</w:t>
      </w:r>
      <w:r w:rsidR="00C5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сегодня остается  единственным оплотом нравственности, где с детьми говорят о добре и зле, вере и безверии, равнодушии и отзывчивости, чести и бесчестии. В семьях об этом почти не говорят с детьми, потому что родители заняты материальными  вопросами. Поэтому  у  учителя литературы в этом смысле – особая миссия.</w:t>
      </w:r>
    </w:p>
    <w:p w:rsidR="00153AF2" w:rsidRPr="00153AF2" w:rsidRDefault="00153AF2" w:rsidP="00390B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Аркин И.И. Уроки литературы в 11-м классе: Практическая методика: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кн. М.: Просвещение,2004. 285 с., 272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чтение на рубеже XXI века: Литературные пристрастия современных подростков: Итоги исследования /Волгоградская обл. детская библиотека; Сост. О.И. Харитонова. – Волгоград, 2001г.- 19с.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детей и подростков в современной библиотечной среде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Е.М. Зуева. – М.: Русская школьная библиотечная ассоциация, 2008. – 336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Крупская Н.К. О детской литературе и детском чтении. М.,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Детгиз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1954.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 / Под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О.Ю. Богдановой и В.Г.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Маранцмана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студентов и преподавателей. В 2-х частях. М., 1995.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Михалева Т.И. Современный подросток в современном мире: Проблема формирования личности подростка в литературе 1960-х – 2000-х годов. – М.: Русская школьная библиотечная ассоциация, 2007. – 224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 С.Н. Чтение и экология культуры //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legens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Памяти Сергея Николаевича Плотникова (1929-1995). – М.: Дом интеллектуальной книги, 1999.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ориентация молодежи: Опыт работы библиотек / Сост. В.П.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Русская школьная библиотечная ассоциация, 2008. – 184 с.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Тимофеева, И. Н. Дети. Время. Книга: пособие для руководителей детским чтением / И. Н. Тимофеева. – М.: Русская школьная библиотечная ассоциация, 2009. – 408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как увлечение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ост.: О.Л.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Кабачек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Русская школьная библиотечная ассоциация, 2007. – 176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Белинский В. Г. Собрание сочинений. В 9-ти томах. Т. 3. Статьи, рецензии и заметки. Февраль 1840 -- февраль 1841., о детских книгах. М., "Художественная литература", 1976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Молодежь. Чтение. Успех: сборник материалов научно-практической конференции / Муниципальное учреждение культуры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Архангельска «Централизованная библиотечная система»; Русская школьная библиотечная ассоциация. – М.: Русская школьная библиотечная ассоциация, 2008. – 128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Тихомирова, И. И. Как воспитать талантливого читателя: сб. статей: в 2-х ч. Ч.1.Чтение как творчество. Ч.2.Растим читателя-творца / авт.-сост. И.И. Тихомирова;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И.И. Тихомирова. – М.: Русская школьная библиотечная ассоциация, 2009.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в системе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личности: Сборник статей международного научно-практического семинара /Г.В. </w:t>
      </w: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Варганова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Русская школьная библиотечная ассоциация, 2007. – 256 </w:t>
      </w:r>
      <w:proofErr w:type="gram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Чудинова</w:t>
      </w:r>
      <w:proofErr w:type="spellEnd"/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Функциональная неграмотность - проблема развитых стран //Социологические исследования. 1994. N 3.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«Новый Мир» 1999, №11</w:t>
      </w:r>
    </w:p>
    <w:p w:rsidR="00153AF2" w:rsidRPr="00153AF2" w:rsidRDefault="00153AF2" w:rsidP="00390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http://radost-ds.e-gloryon.com, ст. «Как воспитать читателя?», 16.08.2010</w:t>
      </w:r>
    </w:p>
    <w:p w:rsidR="000F44DE" w:rsidRPr="00153AF2" w:rsidRDefault="000F44DE" w:rsidP="00390B76">
      <w:pPr>
        <w:rPr>
          <w:rFonts w:ascii="Times New Roman" w:hAnsi="Times New Roman" w:cs="Times New Roman"/>
          <w:sz w:val="28"/>
          <w:szCs w:val="28"/>
        </w:rPr>
      </w:pPr>
    </w:p>
    <w:sectPr w:rsidR="000F44DE" w:rsidRPr="00153AF2" w:rsidSect="00153AF2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F2"/>
    <w:rsid w:val="000F44DE"/>
    <w:rsid w:val="00153AF2"/>
    <w:rsid w:val="00390B76"/>
    <w:rsid w:val="003B68B5"/>
    <w:rsid w:val="004B2E25"/>
    <w:rsid w:val="004C654A"/>
    <w:rsid w:val="00547A0E"/>
    <w:rsid w:val="00AB15AC"/>
    <w:rsid w:val="00BA205C"/>
    <w:rsid w:val="00C5734B"/>
    <w:rsid w:val="00F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A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2017-06-16T09:35:00Z</dcterms:created>
  <dcterms:modified xsi:type="dcterms:W3CDTF">2017-06-22T09:39:00Z</dcterms:modified>
</cp:coreProperties>
</file>