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46" w:rsidRDefault="003E6246" w:rsidP="003E6246">
      <w:pPr>
        <w:pStyle w:val="Default"/>
        <w:spacing w:line="360" w:lineRule="auto"/>
        <w:jc w:val="center"/>
      </w:pPr>
      <w:r w:rsidRPr="00FB2FE2">
        <w:rPr>
          <w:b/>
          <w:sz w:val="28"/>
          <w:szCs w:val="28"/>
        </w:rPr>
        <w:t>Индивидуально-личностный аспект оздоровления дошкольников сре</w:t>
      </w:r>
      <w:r w:rsidRPr="00FB2FE2">
        <w:rPr>
          <w:b/>
          <w:sz w:val="28"/>
          <w:szCs w:val="28"/>
        </w:rPr>
        <w:t>д</w:t>
      </w:r>
      <w:r w:rsidRPr="00FB2FE2">
        <w:rPr>
          <w:b/>
          <w:sz w:val="28"/>
          <w:szCs w:val="28"/>
        </w:rPr>
        <w:t>ствами физического воспитания</w:t>
      </w:r>
      <w:r w:rsidRPr="00C1794B">
        <w:t xml:space="preserve"> </w:t>
      </w:r>
    </w:p>
    <w:p w:rsidR="00D778A8" w:rsidRPr="00D778A8" w:rsidRDefault="003E6246" w:rsidP="00D778A8">
      <w:pPr>
        <w:pStyle w:val="a5"/>
        <w:spacing w:line="276" w:lineRule="auto"/>
        <w:jc w:val="right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55090A">
        <w:rPr>
          <w:rStyle w:val="a4"/>
          <w:rFonts w:ascii="Times New Roman" w:hAnsi="Times New Roman" w:cs="Times New Roman"/>
          <w:iCs/>
          <w:color w:val="484848"/>
          <w:sz w:val="24"/>
          <w:szCs w:val="24"/>
          <w:shd w:val="clear" w:color="auto" w:fill="FFFFFF"/>
        </w:rPr>
        <w:t>Плужникова</w:t>
      </w:r>
      <w:proofErr w:type="spellEnd"/>
      <w:r w:rsidRPr="0055090A">
        <w:rPr>
          <w:rStyle w:val="a4"/>
          <w:rFonts w:ascii="Times New Roman" w:hAnsi="Times New Roman" w:cs="Times New Roman"/>
          <w:iCs/>
          <w:color w:val="484848"/>
          <w:sz w:val="24"/>
          <w:szCs w:val="24"/>
          <w:shd w:val="clear" w:color="auto" w:fill="FFFFFF"/>
        </w:rPr>
        <w:t xml:space="preserve"> Наталья Александровна</w:t>
      </w:r>
      <w:r w:rsidRPr="003E6246">
        <w:rPr>
          <w:rFonts w:ascii="Roboto" w:hAnsi="Roboto"/>
          <w:i/>
          <w:iCs/>
          <w:color w:val="484848"/>
          <w:sz w:val="21"/>
          <w:szCs w:val="21"/>
          <w:shd w:val="clear" w:color="auto" w:fill="FFFFFF"/>
        </w:rPr>
        <w:br/>
      </w:r>
      <w:r w:rsidRPr="00D778A8">
        <w:rPr>
          <w:rStyle w:val="a3"/>
          <w:rFonts w:ascii="Times New Roman" w:hAnsi="Times New Roman" w:cs="Times New Roman"/>
          <w:i w:val="0"/>
          <w:color w:val="484848"/>
          <w:sz w:val="24"/>
          <w:szCs w:val="24"/>
          <w:shd w:val="clear" w:color="auto" w:fill="FFFFFF"/>
        </w:rPr>
        <w:t>студент, Мичуринский государственный аграрный университет,</w:t>
      </w:r>
      <w:r w:rsidRPr="00D778A8">
        <w:rPr>
          <w:rFonts w:ascii="Times New Roman" w:hAnsi="Times New Roman" w:cs="Times New Roman"/>
          <w:i/>
          <w:iCs/>
          <w:color w:val="484848"/>
          <w:sz w:val="24"/>
          <w:szCs w:val="24"/>
          <w:shd w:val="clear" w:color="auto" w:fill="FFFFFF"/>
        </w:rPr>
        <w:br/>
      </w:r>
      <w:r w:rsidR="00D778A8" w:rsidRPr="00D778A8">
        <w:rPr>
          <w:rFonts w:ascii="Times New Roman" w:hAnsi="Times New Roman" w:cs="Times New Roman"/>
          <w:i/>
          <w:sz w:val="24"/>
          <w:szCs w:val="24"/>
        </w:rPr>
        <w:t>Социально-педагогический институт</w:t>
      </w:r>
    </w:p>
    <w:p w:rsidR="004C35AA" w:rsidRDefault="00D778A8" w:rsidP="00D778A8">
      <w:pPr>
        <w:jc w:val="right"/>
        <w:rPr>
          <w:rStyle w:val="a3"/>
          <w:rFonts w:cs="Times New Roman"/>
          <w:i w:val="0"/>
          <w:color w:val="484848"/>
          <w:sz w:val="24"/>
          <w:szCs w:val="24"/>
          <w:shd w:val="clear" w:color="auto" w:fill="FFFFFF"/>
        </w:rPr>
      </w:pPr>
      <w:r w:rsidRPr="00D778A8">
        <w:rPr>
          <w:rStyle w:val="a3"/>
          <w:rFonts w:cs="Times New Roman"/>
          <w:i w:val="0"/>
          <w:color w:val="484848"/>
          <w:sz w:val="24"/>
          <w:szCs w:val="24"/>
          <w:shd w:val="clear" w:color="auto" w:fill="FFFFFF"/>
        </w:rPr>
        <w:t>РФ, г. Мичурин</w:t>
      </w:r>
      <w:r w:rsidR="003E6246" w:rsidRPr="00D778A8">
        <w:rPr>
          <w:rStyle w:val="a3"/>
          <w:rFonts w:cs="Times New Roman"/>
          <w:i w:val="0"/>
          <w:color w:val="484848"/>
          <w:sz w:val="24"/>
          <w:szCs w:val="24"/>
          <w:shd w:val="clear" w:color="auto" w:fill="FFFFFF"/>
        </w:rPr>
        <w:t>ск</w:t>
      </w:r>
      <w:r w:rsidR="003E6246" w:rsidRPr="00D778A8">
        <w:rPr>
          <w:rFonts w:cs="Times New Roman"/>
          <w:i/>
          <w:iCs/>
          <w:color w:val="484848"/>
          <w:sz w:val="24"/>
          <w:szCs w:val="24"/>
          <w:shd w:val="clear" w:color="auto" w:fill="FFFFFF"/>
        </w:rPr>
        <w:br/>
      </w:r>
      <w:r w:rsidR="003E6246" w:rsidRPr="00D778A8">
        <w:rPr>
          <w:rStyle w:val="a3"/>
          <w:rFonts w:cs="Times New Roman"/>
          <w:i w:val="0"/>
          <w:color w:val="484848"/>
          <w:sz w:val="24"/>
          <w:szCs w:val="24"/>
          <w:shd w:val="clear" w:color="auto" w:fill="FFFFFF"/>
          <w:lang w:val="en-US"/>
        </w:rPr>
        <w:t>E</w:t>
      </w:r>
      <w:r w:rsidR="003E6246" w:rsidRPr="00D778A8">
        <w:rPr>
          <w:rStyle w:val="a3"/>
          <w:rFonts w:cs="Times New Roman"/>
          <w:i w:val="0"/>
          <w:color w:val="484848"/>
          <w:sz w:val="24"/>
          <w:szCs w:val="24"/>
          <w:shd w:val="clear" w:color="auto" w:fill="FFFFFF"/>
        </w:rPr>
        <w:t>-</w:t>
      </w:r>
      <w:r w:rsidR="003E6246" w:rsidRPr="00D778A8">
        <w:rPr>
          <w:rStyle w:val="a3"/>
          <w:rFonts w:cs="Times New Roman"/>
          <w:i w:val="0"/>
          <w:color w:val="484848"/>
          <w:sz w:val="24"/>
          <w:szCs w:val="24"/>
          <w:shd w:val="clear" w:color="auto" w:fill="FFFFFF"/>
          <w:lang w:val="en-US"/>
        </w:rPr>
        <w:t>mail</w:t>
      </w:r>
      <w:r w:rsidR="003E6246" w:rsidRPr="00D778A8">
        <w:rPr>
          <w:rStyle w:val="a3"/>
          <w:rFonts w:cs="Times New Roman"/>
          <w:i w:val="0"/>
          <w:color w:val="484848"/>
          <w:sz w:val="24"/>
          <w:szCs w:val="24"/>
          <w:shd w:val="clear" w:color="auto" w:fill="FFFFFF"/>
        </w:rPr>
        <w:t xml:space="preserve">: </w:t>
      </w:r>
      <w:hyperlink r:id="rId4" w:history="1">
        <w:r w:rsidRPr="00BD5BEC">
          <w:rPr>
            <w:rStyle w:val="a6"/>
            <w:rFonts w:cs="Times New Roman"/>
            <w:sz w:val="24"/>
            <w:szCs w:val="24"/>
            <w:shd w:val="clear" w:color="auto" w:fill="FFFFFF"/>
            <w:lang w:val="en-US"/>
          </w:rPr>
          <w:t>turovtseva</w:t>
        </w:r>
        <w:r w:rsidRPr="00BD5BEC">
          <w:rPr>
            <w:rStyle w:val="a6"/>
            <w:rFonts w:cs="Times New Roman"/>
            <w:sz w:val="24"/>
            <w:szCs w:val="24"/>
            <w:shd w:val="clear" w:color="auto" w:fill="FFFFFF"/>
          </w:rPr>
          <w:t>2013@</w:t>
        </w:r>
        <w:r w:rsidRPr="00BD5BEC">
          <w:rPr>
            <w:rStyle w:val="a6"/>
            <w:rFonts w:cs="Times New Roman"/>
            <w:sz w:val="24"/>
            <w:szCs w:val="24"/>
            <w:shd w:val="clear" w:color="auto" w:fill="FFFFFF"/>
            <w:lang w:val="en-US"/>
          </w:rPr>
          <w:t>gmail</w:t>
        </w:r>
        <w:r w:rsidRPr="00BD5BEC">
          <w:rPr>
            <w:rStyle w:val="a6"/>
            <w:rFonts w:cs="Times New Roman"/>
            <w:sz w:val="24"/>
            <w:szCs w:val="24"/>
            <w:shd w:val="clear" w:color="auto" w:fill="FFFFFF"/>
          </w:rPr>
          <w:t>.</w:t>
        </w:r>
        <w:r w:rsidRPr="00BD5BEC">
          <w:rPr>
            <w:rStyle w:val="a6"/>
            <w:rFonts w:cs="Times New Roman"/>
            <w:sz w:val="24"/>
            <w:szCs w:val="24"/>
            <w:shd w:val="clear" w:color="auto" w:fill="FFFFFF"/>
            <w:lang w:val="en-US"/>
          </w:rPr>
          <w:t>com</w:t>
        </w:r>
      </w:hyperlink>
    </w:p>
    <w:p w:rsidR="0068726C" w:rsidRPr="0068726C" w:rsidRDefault="0068726C" w:rsidP="0068726C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8726C">
        <w:rPr>
          <w:rStyle w:val="a4"/>
          <w:caps/>
          <w:sz w:val="28"/>
          <w:szCs w:val="28"/>
        </w:rPr>
        <w:t>АННОТАЦИЯ</w:t>
      </w:r>
    </w:p>
    <w:p w:rsidR="0068726C" w:rsidRPr="0068726C" w:rsidRDefault="0068726C" w:rsidP="0068726C">
      <w:pPr>
        <w:pStyle w:val="a7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484848"/>
          <w:sz w:val="21"/>
          <w:szCs w:val="21"/>
        </w:rPr>
      </w:pPr>
    </w:p>
    <w:p w:rsidR="0068726C" w:rsidRPr="00516BB8" w:rsidRDefault="0068726C" w:rsidP="0068726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48484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84848"/>
          <w:sz w:val="28"/>
          <w:szCs w:val="28"/>
        </w:rPr>
        <w:tab/>
      </w:r>
      <w:proofErr w:type="gramStart"/>
      <w:r w:rsidRPr="00516B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проведенного исследования</w:t>
      </w:r>
      <w:r w:rsidRPr="00516BB8">
        <w:rPr>
          <w:rFonts w:ascii="Times New Roman" w:hAnsi="Times New Roman" w:cs="Times New Roman"/>
          <w:sz w:val="28"/>
          <w:szCs w:val="28"/>
        </w:rPr>
        <w:t>, теоретически обоснованы и в</w:t>
      </w:r>
      <w:r w:rsidRPr="00516BB8">
        <w:rPr>
          <w:rFonts w:ascii="Times New Roman" w:hAnsi="Times New Roman" w:cs="Times New Roman"/>
          <w:sz w:val="28"/>
          <w:szCs w:val="28"/>
        </w:rPr>
        <w:t>е</w:t>
      </w:r>
      <w:r w:rsidRPr="00516BB8">
        <w:rPr>
          <w:rFonts w:ascii="Times New Roman" w:hAnsi="Times New Roman" w:cs="Times New Roman"/>
          <w:sz w:val="28"/>
          <w:szCs w:val="28"/>
        </w:rPr>
        <w:t xml:space="preserve">рифицированы педагогические условия реализации индивидуально-личностного аспекта оздоровления дошкольников средствами физического воспитания: активное включение личности дошкольника в двигательную деятельность; формирование </w:t>
      </w:r>
      <w:proofErr w:type="spellStart"/>
      <w:r w:rsidRPr="00516BB8">
        <w:rPr>
          <w:rFonts w:ascii="Times New Roman" w:hAnsi="Times New Roman" w:cs="Times New Roman"/>
          <w:sz w:val="28"/>
          <w:szCs w:val="28"/>
        </w:rPr>
        <w:t>м</w:t>
      </w:r>
      <w:r w:rsidRPr="00516BB8">
        <w:rPr>
          <w:rFonts w:ascii="Times New Roman" w:hAnsi="Times New Roman" w:cs="Times New Roman"/>
          <w:sz w:val="28"/>
          <w:szCs w:val="28"/>
        </w:rPr>
        <w:t>о</w:t>
      </w:r>
      <w:r w:rsidRPr="00516BB8">
        <w:rPr>
          <w:rFonts w:ascii="Times New Roman" w:hAnsi="Times New Roman" w:cs="Times New Roman"/>
          <w:sz w:val="28"/>
          <w:szCs w:val="28"/>
        </w:rPr>
        <w:t>тивированности</w:t>
      </w:r>
      <w:proofErr w:type="spellEnd"/>
      <w:r w:rsidRPr="00516BB8">
        <w:rPr>
          <w:rFonts w:ascii="Times New Roman" w:hAnsi="Times New Roman" w:cs="Times New Roman"/>
          <w:sz w:val="28"/>
          <w:szCs w:val="28"/>
        </w:rPr>
        <w:t xml:space="preserve"> к собственному здоровью и здоровому образу жизни; актуализация представлений дошкольника о духо</w:t>
      </w:r>
      <w:r w:rsidRPr="00516BB8">
        <w:rPr>
          <w:rFonts w:ascii="Times New Roman" w:hAnsi="Times New Roman" w:cs="Times New Roman"/>
          <w:sz w:val="28"/>
          <w:szCs w:val="28"/>
        </w:rPr>
        <w:t>в</w:t>
      </w:r>
      <w:r w:rsidRPr="00516BB8">
        <w:rPr>
          <w:rFonts w:ascii="Times New Roman" w:hAnsi="Times New Roman" w:cs="Times New Roman"/>
          <w:sz w:val="28"/>
          <w:szCs w:val="28"/>
        </w:rPr>
        <w:t>ных ценностях и здоровом образе жизни; организация взаимодействия пед</w:t>
      </w:r>
      <w:r w:rsidRPr="00516BB8">
        <w:rPr>
          <w:rFonts w:ascii="Times New Roman" w:hAnsi="Times New Roman" w:cs="Times New Roman"/>
          <w:sz w:val="28"/>
          <w:szCs w:val="28"/>
        </w:rPr>
        <w:t>а</w:t>
      </w:r>
      <w:r w:rsidRPr="00516BB8">
        <w:rPr>
          <w:rFonts w:ascii="Times New Roman" w:hAnsi="Times New Roman" w:cs="Times New Roman"/>
          <w:sz w:val="28"/>
          <w:szCs w:val="28"/>
        </w:rPr>
        <w:t>гога ДОУ, родителя и ребенка, способствующая обеспечению здорового о</w:t>
      </w:r>
      <w:r w:rsidRPr="00516BB8">
        <w:rPr>
          <w:rFonts w:ascii="Times New Roman" w:hAnsi="Times New Roman" w:cs="Times New Roman"/>
          <w:sz w:val="28"/>
          <w:szCs w:val="28"/>
        </w:rPr>
        <w:t>б</w:t>
      </w:r>
      <w:r w:rsidRPr="00516BB8">
        <w:rPr>
          <w:rFonts w:ascii="Times New Roman" w:hAnsi="Times New Roman" w:cs="Times New Roman"/>
          <w:sz w:val="28"/>
          <w:szCs w:val="28"/>
        </w:rPr>
        <w:t>раза жизни в дошкольном возрасте.</w:t>
      </w:r>
      <w:proofErr w:type="gramEnd"/>
    </w:p>
    <w:p w:rsidR="00D778A8" w:rsidRPr="0068726C" w:rsidRDefault="0068726C" w:rsidP="00D778A8">
      <w:pPr>
        <w:jc w:val="both"/>
        <w:rPr>
          <w:rFonts w:cs="Times New Roman"/>
        </w:rPr>
      </w:pPr>
      <w:r w:rsidRPr="0068726C">
        <w:rPr>
          <w:b/>
          <w:color w:val="auto"/>
        </w:rPr>
        <w:t xml:space="preserve"> </w:t>
      </w:r>
      <w:r w:rsidRPr="0068726C">
        <w:rPr>
          <w:b/>
          <w:color w:val="auto"/>
        </w:rPr>
        <w:tab/>
        <w:t>Ключевые слова:</w:t>
      </w:r>
      <w:r>
        <w:rPr>
          <w:b/>
          <w:color w:val="auto"/>
        </w:rPr>
        <w:t xml:space="preserve"> </w:t>
      </w:r>
      <w:r w:rsidRPr="0068726C">
        <w:rPr>
          <w:color w:val="auto"/>
        </w:rPr>
        <w:t>дошкольники,</w:t>
      </w:r>
      <w:r>
        <w:rPr>
          <w:color w:val="auto"/>
        </w:rPr>
        <w:t xml:space="preserve"> </w:t>
      </w:r>
      <w:r w:rsidRPr="0068726C">
        <w:rPr>
          <w:color w:val="auto"/>
        </w:rPr>
        <w:t>двигательная деятельность, здоровый о</w:t>
      </w:r>
      <w:r w:rsidRPr="0068726C">
        <w:rPr>
          <w:color w:val="auto"/>
        </w:rPr>
        <w:t>б</w:t>
      </w:r>
      <w:r w:rsidRPr="0068726C">
        <w:rPr>
          <w:color w:val="auto"/>
        </w:rPr>
        <w:t>раз жизни,</w:t>
      </w:r>
      <w:r>
        <w:rPr>
          <w:color w:val="auto"/>
        </w:rPr>
        <w:t xml:space="preserve"> физическое воспитание.</w:t>
      </w:r>
    </w:p>
    <w:p w:rsidR="0055090A" w:rsidRPr="0055090A" w:rsidRDefault="0055090A" w:rsidP="0055090A">
      <w:pPr>
        <w:tabs>
          <w:tab w:val="left" w:pos="2100"/>
        </w:tabs>
        <w:jc w:val="center"/>
        <w:rPr>
          <w:rFonts w:cs="Times New Roman"/>
          <w:b/>
          <w:lang w:val="en-US"/>
        </w:rPr>
      </w:pPr>
      <w:r w:rsidRPr="0055090A">
        <w:rPr>
          <w:rFonts w:cs="Times New Roman"/>
          <w:b/>
          <w:color w:val="000000"/>
          <w:lang w:val="en-US"/>
        </w:rPr>
        <w:t xml:space="preserve">Individual - personal aspect </w:t>
      </w:r>
      <w:proofErr w:type="gramStart"/>
      <w:r w:rsidRPr="0055090A">
        <w:rPr>
          <w:rFonts w:cs="Times New Roman"/>
          <w:b/>
          <w:color w:val="000000"/>
          <w:lang w:val="en-US"/>
        </w:rPr>
        <w:t>of  preschool</w:t>
      </w:r>
      <w:proofErr w:type="gramEnd"/>
      <w:r w:rsidRPr="0055090A">
        <w:rPr>
          <w:rFonts w:cs="Times New Roman"/>
          <w:b/>
          <w:color w:val="000000"/>
          <w:lang w:val="en-US"/>
        </w:rPr>
        <w:t xml:space="preserve"> children ̕ s health improvement by means of physical education</w:t>
      </w:r>
    </w:p>
    <w:p w:rsidR="0055090A" w:rsidRPr="002915EA" w:rsidRDefault="0055090A" w:rsidP="002915EA">
      <w:pPr>
        <w:pStyle w:val="a5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915EA">
        <w:rPr>
          <w:rFonts w:ascii="Times New Roman" w:hAnsi="Times New Roman" w:cs="Times New Roman"/>
          <w:b/>
          <w:sz w:val="24"/>
          <w:szCs w:val="24"/>
          <w:lang w:val="en-US"/>
        </w:rPr>
        <w:t>Pluzhnikova</w:t>
      </w:r>
      <w:proofErr w:type="spellEnd"/>
      <w:r w:rsidRPr="002915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Natalya </w:t>
      </w:r>
      <w:proofErr w:type="spellStart"/>
      <w:r w:rsidRPr="002915EA">
        <w:rPr>
          <w:rFonts w:ascii="Times New Roman" w:hAnsi="Times New Roman" w:cs="Times New Roman"/>
          <w:b/>
          <w:sz w:val="24"/>
          <w:szCs w:val="24"/>
          <w:lang w:val="en-US"/>
        </w:rPr>
        <w:t>Aleksandrovna</w:t>
      </w:r>
      <w:proofErr w:type="spellEnd"/>
      <w:r w:rsidRPr="002915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915EA" w:rsidRPr="002915EA" w:rsidRDefault="0055090A" w:rsidP="002915E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15EA">
        <w:rPr>
          <w:rFonts w:ascii="Times New Roman" w:hAnsi="Times New Roman" w:cs="Times New Roman"/>
          <w:sz w:val="24"/>
          <w:szCs w:val="24"/>
          <w:lang w:val="en-US"/>
        </w:rPr>
        <w:t>student</w:t>
      </w:r>
      <w:proofErr w:type="gramEnd"/>
      <w:r w:rsidRPr="002915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15EA">
        <w:rPr>
          <w:rFonts w:ascii="Times New Roman" w:hAnsi="Times New Roman" w:cs="Times New Roman"/>
          <w:sz w:val="24"/>
          <w:szCs w:val="24"/>
          <w:lang w:val="en-US"/>
        </w:rPr>
        <w:t>Michurinsky</w:t>
      </w:r>
      <w:proofErr w:type="spellEnd"/>
      <w:r w:rsidRPr="002915EA">
        <w:rPr>
          <w:rFonts w:ascii="Times New Roman" w:hAnsi="Times New Roman" w:cs="Times New Roman"/>
          <w:sz w:val="24"/>
          <w:szCs w:val="24"/>
          <w:lang w:val="en-US"/>
        </w:rPr>
        <w:t xml:space="preserve"> state agrarian University,</w:t>
      </w:r>
    </w:p>
    <w:p w:rsidR="002915EA" w:rsidRPr="002915EA" w:rsidRDefault="0055090A" w:rsidP="002915E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915EA">
        <w:rPr>
          <w:rFonts w:ascii="Times New Roman" w:hAnsi="Times New Roman" w:cs="Times New Roman"/>
          <w:sz w:val="24"/>
          <w:szCs w:val="24"/>
          <w:lang w:val="en-US"/>
        </w:rPr>
        <w:t xml:space="preserve"> Social and pedagogical Institute</w:t>
      </w:r>
    </w:p>
    <w:p w:rsidR="002915EA" w:rsidRPr="002915EA" w:rsidRDefault="0055090A" w:rsidP="002915E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915EA">
        <w:rPr>
          <w:rFonts w:ascii="Times New Roman" w:hAnsi="Times New Roman" w:cs="Times New Roman"/>
          <w:sz w:val="24"/>
          <w:szCs w:val="24"/>
          <w:lang w:val="en-US"/>
        </w:rPr>
        <w:t xml:space="preserve"> Russian Federation, </w:t>
      </w:r>
      <w:proofErr w:type="spellStart"/>
      <w:r w:rsidRPr="002915EA">
        <w:rPr>
          <w:rFonts w:ascii="Times New Roman" w:hAnsi="Times New Roman" w:cs="Times New Roman"/>
          <w:sz w:val="24"/>
          <w:szCs w:val="24"/>
          <w:lang w:val="en-US"/>
        </w:rPr>
        <w:t>Michurinsk</w:t>
      </w:r>
      <w:proofErr w:type="spellEnd"/>
    </w:p>
    <w:p w:rsidR="00D778A8" w:rsidRPr="002915EA" w:rsidRDefault="0055090A" w:rsidP="002915EA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915EA">
        <w:rPr>
          <w:rFonts w:ascii="Times New Roman" w:hAnsi="Times New Roman" w:cs="Times New Roman"/>
          <w:sz w:val="24"/>
          <w:szCs w:val="24"/>
          <w:lang w:val="en-US"/>
        </w:rPr>
        <w:t xml:space="preserve"> E-mail: turovtseva2013@gmail.com</w:t>
      </w:r>
    </w:p>
    <w:p w:rsidR="002915EA" w:rsidRPr="0049616A" w:rsidRDefault="002915EA" w:rsidP="0049616A">
      <w:pPr>
        <w:pStyle w:val="a5"/>
        <w:spacing w:line="276" w:lineRule="auto"/>
        <w:jc w:val="both"/>
        <w:rPr>
          <w:b/>
          <w:sz w:val="28"/>
          <w:szCs w:val="28"/>
        </w:rPr>
      </w:pPr>
    </w:p>
    <w:p w:rsidR="00D778A8" w:rsidRPr="0049616A" w:rsidRDefault="0068726C" w:rsidP="0068726C">
      <w:pPr>
        <w:jc w:val="center"/>
        <w:rPr>
          <w:b/>
          <w:lang w:val="en-US"/>
        </w:rPr>
      </w:pPr>
      <w:r w:rsidRPr="0049616A">
        <w:rPr>
          <w:b/>
          <w:lang w:val="en-US"/>
        </w:rPr>
        <w:t>ABSTRACT</w:t>
      </w:r>
    </w:p>
    <w:p w:rsidR="0049616A" w:rsidRPr="0049616A" w:rsidRDefault="0049616A" w:rsidP="0049616A">
      <w:pPr>
        <w:pStyle w:val="a5"/>
        <w:spacing w:line="36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4961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16A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The result of this study, theoretically grounded and verified pedagogical conditions of realization of the individual aspect of rehabilitation of preschool children by means of physical education: active involvement of the personality of the preschool child in physical activities; formation of motivation to health and healthy lifestyles; updating of representations preschooler about spiritual values </w:t>
      </w:r>
      <w:r w:rsidRPr="0049616A">
        <w:rPr>
          <w:rFonts w:ascii="Times New Roman" w:hAnsi="Times New Roman" w:cs="Times New Roman"/>
          <w:sz w:val="28"/>
          <w:szCs w:val="28"/>
          <w:lang w:val="en-US"/>
        </w:rPr>
        <w:lastRenderedPageBreak/>
        <w:t>and healthy lif</w:t>
      </w:r>
      <w:r w:rsidRPr="004961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616A">
        <w:rPr>
          <w:rFonts w:ascii="Times New Roman" w:hAnsi="Times New Roman" w:cs="Times New Roman"/>
          <w:sz w:val="28"/>
          <w:szCs w:val="28"/>
          <w:lang w:val="en-US"/>
        </w:rPr>
        <w:t>styles; organization of interaction of the teacher DOE, parent and child, promote healthy lifestyle in pr</w:t>
      </w:r>
      <w:r w:rsidRPr="004961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9616A">
        <w:rPr>
          <w:rFonts w:ascii="Times New Roman" w:hAnsi="Times New Roman" w:cs="Times New Roman"/>
          <w:sz w:val="28"/>
          <w:szCs w:val="28"/>
          <w:lang w:val="en-US"/>
        </w:rPr>
        <w:t>school age</w:t>
      </w:r>
      <w:r w:rsidRPr="0049616A">
        <w:rPr>
          <w:lang w:val="en-US"/>
        </w:rPr>
        <w:t>.</w:t>
      </w:r>
    </w:p>
    <w:p w:rsidR="00D778A8" w:rsidRPr="0049616A" w:rsidRDefault="0049616A" w:rsidP="00D778A8">
      <w:pPr>
        <w:rPr>
          <w:rFonts w:cs="Times New Roman"/>
          <w:lang w:val="en-US"/>
        </w:rPr>
      </w:pPr>
      <w:r w:rsidRPr="0049616A">
        <w:rPr>
          <w:rFonts w:ascii="Arial" w:hAnsi="Arial" w:cs="Arial"/>
          <w:color w:val="000000"/>
          <w:sz w:val="27"/>
          <w:szCs w:val="27"/>
          <w:lang w:val="en-US"/>
        </w:rPr>
        <w:t xml:space="preserve"> </w:t>
      </w:r>
      <w:r w:rsidRPr="0049616A">
        <w:rPr>
          <w:rFonts w:ascii="Arial" w:hAnsi="Arial" w:cs="Arial"/>
          <w:color w:val="000000"/>
          <w:sz w:val="27"/>
          <w:szCs w:val="27"/>
          <w:lang w:val="en-US"/>
        </w:rPr>
        <w:tab/>
      </w:r>
      <w:r w:rsidRPr="0049616A">
        <w:rPr>
          <w:rFonts w:cs="Times New Roman"/>
          <w:b/>
          <w:color w:val="000000"/>
          <w:lang w:val="en-US"/>
        </w:rPr>
        <w:t>Key words</w:t>
      </w:r>
      <w:r w:rsidRPr="0049616A">
        <w:rPr>
          <w:rFonts w:cs="Times New Roman"/>
          <w:color w:val="000000"/>
          <w:lang w:val="en-US"/>
        </w:rPr>
        <w:t>: preschool children, motor activity, healthy lifestyle, physical ed</w:t>
      </w:r>
      <w:r w:rsidRPr="0049616A">
        <w:rPr>
          <w:rFonts w:cs="Times New Roman"/>
          <w:color w:val="000000"/>
          <w:lang w:val="en-US"/>
        </w:rPr>
        <w:t>u</w:t>
      </w:r>
      <w:r w:rsidRPr="0049616A">
        <w:rPr>
          <w:rFonts w:cs="Times New Roman"/>
          <w:color w:val="000000"/>
          <w:lang w:val="en-US"/>
        </w:rPr>
        <w:t>cation.</w:t>
      </w:r>
    </w:p>
    <w:p w:rsidR="00D778A8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1AAE">
        <w:rPr>
          <w:rFonts w:ascii="Times New Roman" w:hAnsi="Times New Roman" w:cs="Times New Roman"/>
          <w:sz w:val="28"/>
          <w:szCs w:val="28"/>
        </w:rPr>
        <w:t>Формирование здоровой личности дошкольника возможно при обесп</w:t>
      </w:r>
      <w:r w:rsidRPr="00CA1AAE">
        <w:rPr>
          <w:rFonts w:ascii="Times New Roman" w:hAnsi="Times New Roman" w:cs="Times New Roman"/>
          <w:sz w:val="28"/>
          <w:szCs w:val="28"/>
        </w:rPr>
        <w:t>е</w:t>
      </w:r>
      <w:r w:rsidRPr="00CA1AAE">
        <w:rPr>
          <w:rFonts w:ascii="Times New Roman" w:hAnsi="Times New Roman" w:cs="Times New Roman"/>
          <w:sz w:val="28"/>
          <w:szCs w:val="28"/>
        </w:rPr>
        <w:t>чении действительной взаимосвязи физического воспитания с целенапра</w:t>
      </w:r>
      <w:r w:rsidRPr="00CA1AAE">
        <w:rPr>
          <w:rFonts w:ascii="Times New Roman" w:hAnsi="Times New Roman" w:cs="Times New Roman"/>
          <w:sz w:val="28"/>
          <w:szCs w:val="28"/>
        </w:rPr>
        <w:t>в</w:t>
      </w:r>
      <w:r w:rsidRPr="00CA1AAE">
        <w:rPr>
          <w:rFonts w:ascii="Times New Roman" w:hAnsi="Times New Roman" w:cs="Times New Roman"/>
          <w:sz w:val="28"/>
          <w:szCs w:val="28"/>
        </w:rPr>
        <w:t>ленным развитием личности в специально созданной и гигиенически орган</w:t>
      </w:r>
      <w:r w:rsidRPr="00CA1AAE">
        <w:rPr>
          <w:rFonts w:ascii="Times New Roman" w:hAnsi="Times New Roman" w:cs="Times New Roman"/>
          <w:sz w:val="28"/>
          <w:szCs w:val="28"/>
        </w:rPr>
        <w:t>и</w:t>
      </w:r>
      <w:r w:rsidRPr="00CA1AAE">
        <w:rPr>
          <w:rFonts w:ascii="Times New Roman" w:hAnsi="Times New Roman" w:cs="Times New Roman"/>
          <w:sz w:val="28"/>
          <w:szCs w:val="28"/>
        </w:rPr>
        <w:t>зованной социальной среде, способствующей развитию самоуправления, а</w:t>
      </w:r>
      <w:r w:rsidRPr="00CA1AAE">
        <w:rPr>
          <w:rFonts w:ascii="Times New Roman" w:hAnsi="Times New Roman" w:cs="Times New Roman"/>
          <w:sz w:val="28"/>
          <w:szCs w:val="28"/>
        </w:rPr>
        <w:t>в</w:t>
      </w:r>
      <w:r w:rsidRPr="00CA1AAE">
        <w:rPr>
          <w:rFonts w:ascii="Times New Roman" w:hAnsi="Times New Roman" w:cs="Times New Roman"/>
          <w:sz w:val="28"/>
          <w:szCs w:val="28"/>
        </w:rPr>
        <w:t>тономн</w:t>
      </w:r>
      <w:r w:rsidRPr="00CA1AAE">
        <w:rPr>
          <w:rFonts w:ascii="Times New Roman" w:hAnsi="Times New Roman" w:cs="Times New Roman"/>
          <w:sz w:val="28"/>
          <w:szCs w:val="28"/>
        </w:rPr>
        <w:t>о</w:t>
      </w:r>
      <w:r w:rsidRPr="00CA1AAE">
        <w:rPr>
          <w:rFonts w:ascii="Times New Roman" w:hAnsi="Times New Roman" w:cs="Times New Roman"/>
          <w:sz w:val="28"/>
          <w:szCs w:val="28"/>
        </w:rPr>
        <w:t xml:space="preserve">сти, адекватности самооценки, </w:t>
      </w:r>
      <w:proofErr w:type="spellStart"/>
      <w:r w:rsidRPr="00CA1AAE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CA1A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1AAE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CA1AAE">
        <w:rPr>
          <w:rFonts w:ascii="Times New Roman" w:hAnsi="Times New Roman" w:cs="Times New Roman"/>
          <w:sz w:val="28"/>
          <w:szCs w:val="28"/>
        </w:rPr>
        <w:t xml:space="preserve"> [129].</w:t>
      </w:r>
    </w:p>
    <w:p w:rsidR="00CA1AAE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1AAE">
        <w:rPr>
          <w:rFonts w:ascii="Times New Roman" w:hAnsi="Times New Roman" w:cs="Times New Roman"/>
          <w:sz w:val="28"/>
          <w:szCs w:val="28"/>
        </w:rPr>
        <w:t>Физическое воспитание школьников решает задачу всестороннего ра</w:t>
      </w:r>
      <w:r w:rsidRPr="00CA1AAE">
        <w:rPr>
          <w:rFonts w:ascii="Times New Roman" w:hAnsi="Times New Roman" w:cs="Times New Roman"/>
          <w:sz w:val="28"/>
          <w:szCs w:val="28"/>
        </w:rPr>
        <w:t>з</w:t>
      </w:r>
      <w:r w:rsidRPr="00CA1AAE">
        <w:rPr>
          <w:rFonts w:ascii="Times New Roman" w:hAnsi="Times New Roman" w:cs="Times New Roman"/>
          <w:sz w:val="28"/>
          <w:szCs w:val="28"/>
        </w:rPr>
        <w:t>вития личности посредством формирования его физической культуры. В процессе физического воспитания следует созд</w:t>
      </w:r>
      <w:r w:rsidRPr="00CA1AAE">
        <w:rPr>
          <w:rFonts w:ascii="Times New Roman" w:hAnsi="Times New Roman" w:cs="Times New Roman"/>
          <w:sz w:val="28"/>
          <w:szCs w:val="28"/>
        </w:rPr>
        <w:t>а</w:t>
      </w:r>
      <w:r w:rsidRPr="00CA1AAE">
        <w:rPr>
          <w:rFonts w:ascii="Times New Roman" w:hAnsi="Times New Roman" w:cs="Times New Roman"/>
          <w:sz w:val="28"/>
          <w:szCs w:val="28"/>
        </w:rPr>
        <w:t>вать условия, при которых физические возможности младшего школьника полностью раскроются. О</w:t>
      </w:r>
      <w:r w:rsidRPr="00CA1AAE">
        <w:rPr>
          <w:rFonts w:ascii="Times New Roman" w:hAnsi="Times New Roman" w:cs="Times New Roman"/>
          <w:sz w:val="28"/>
          <w:szCs w:val="28"/>
        </w:rPr>
        <w:t>д</w:t>
      </w:r>
      <w:r w:rsidRPr="00CA1AAE">
        <w:rPr>
          <w:rFonts w:ascii="Times New Roman" w:hAnsi="Times New Roman" w:cs="Times New Roman"/>
          <w:sz w:val="28"/>
          <w:szCs w:val="28"/>
        </w:rPr>
        <w:t>нако результа</w:t>
      </w:r>
      <w:r>
        <w:rPr>
          <w:rFonts w:ascii="Times New Roman" w:hAnsi="Times New Roman" w:cs="Times New Roman"/>
          <w:sz w:val="28"/>
          <w:szCs w:val="28"/>
        </w:rPr>
        <w:t>ты современных исследований [4,8</w:t>
      </w:r>
      <w:r w:rsidRPr="00CA1AAE">
        <w:rPr>
          <w:rFonts w:ascii="Times New Roman" w:hAnsi="Times New Roman" w:cs="Times New Roman"/>
          <w:sz w:val="28"/>
          <w:szCs w:val="28"/>
        </w:rPr>
        <w:t>] свидетельствуют о нал</w:t>
      </w:r>
      <w:r w:rsidRPr="00CA1AAE">
        <w:rPr>
          <w:rFonts w:ascii="Times New Roman" w:hAnsi="Times New Roman" w:cs="Times New Roman"/>
          <w:sz w:val="28"/>
          <w:szCs w:val="28"/>
        </w:rPr>
        <w:t>и</w:t>
      </w:r>
      <w:r w:rsidRPr="00CA1AAE">
        <w:rPr>
          <w:rFonts w:ascii="Times New Roman" w:hAnsi="Times New Roman" w:cs="Times New Roman"/>
          <w:sz w:val="28"/>
          <w:szCs w:val="28"/>
        </w:rPr>
        <w:t>чии тенденции к уху</w:t>
      </w:r>
      <w:r w:rsidRPr="00CA1AAE">
        <w:rPr>
          <w:rFonts w:ascii="Times New Roman" w:hAnsi="Times New Roman" w:cs="Times New Roman"/>
          <w:sz w:val="28"/>
          <w:szCs w:val="28"/>
        </w:rPr>
        <w:t>д</w:t>
      </w:r>
      <w:r w:rsidRPr="00CA1AAE">
        <w:rPr>
          <w:rFonts w:ascii="Times New Roman" w:hAnsi="Times New Roman" w:cs="Times New Roman"/>
          <w:sz w:val="28"/>
          <w:szCs w:val="28"/>
        </w:rPr>
        <w:t>шению физической подготовленности учащихся.</w:t>
      </w:r>
    </w:p>
    <w:p w:rsidR="00CA1AAE" w:rsidRPr="00CA1AAE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68C7">
        <w:rPr>
          <w:rFonts w:ascii="Times New Roman" w:hAnsi="Times New Roman" w:cs="Times New Roman"/>
          <w:sz w:val="28"/>
          <w:szCs w:val="28"/>
        </w:rPr>
        <w:t>Физическое воспитание -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 организованный процесс </w:t>
      </w:r>
      <w:r w:rsidRPr="00C068C7">
        <w:rPr>
          <w:rFonts w:ascii="Times New Roman" w:hAnsi="Times New Roman" w:cs="Times New Roman"/>
          <w:sz w:val="28"/>
          <w:szCs w:val="28"/>
        </w:rPr>
        <w:t>пер</w:t>
      </w:r>
      <w:r w:rsidRPr="00C068C7">
        <w:rPr>
          <w:rFonts w:ascii="Times New Roman" w:hAnsi="Times New Roman" w:cs="Times New Roman"/>
          <w:sz w:val="28"/>
          <w:szCs w:val="28"/>
        </w:rPr>
        <w:t>е</w:t>
      </w:r>
      <w:r w:rsidRPr="00C068C7">
        <w:rPr>
          <w:rFonts w:ascii="Times New Roman" w:hAnsi="Times New Roman" w:cs="Times New Roman"/>
          <w:sz w:val="28"/>
          <w:szCs w:val="28"/>
        </w:rPr>
        <w:t>дачи от поколения к поколению спо</w:t>
      </w:r>
      <w:r>
        <w:rPr>
          <w:rFonts w:ascii="Times New Roman" w:hAnsi="Times New Roman" w:cs="Times New Roman"/>
          <w:sz w:val="28"/>
          <w:szCs w:val="28"/>
        </w:rPr>
        <w:t xml:space="preserve">собов и знаний, необходимых для </w:t>
      </w:r>
      <w:r w:rsidRPr="00C068C7">
        <w:rPr>
          <w:rFonts w:ascii="Times New Roman" w:hAnsi="Times New Roman" w:cs="Times New Roman"/>
          <w:sz w:val="28"/>
          <w:szCs w:val="28"/>
        </w:rPr>
        <w:t>физ</w:t>
      </w:r>
      <w:r w:rsidRPr="00C068C7">
        <w:rPr>
          <w:rFonts w:ascii="Times New Roman" w:hAnsi="Times New Roman" w:cs="Times New Roman"/>
          <w:sz w:val="28"/>
          <w:szCs w:val="28"/>
        </w:rPr>
        <w:t>и</w:t>
      </w:r>
      <w:r w:rsidRPr="00C068C7">
        <w:rPr>
          <w:rFonts w:ascii="Times New Roman" w:hAnsi="Times New Roman" w:cs="Times New Roman"/>
          <w:sz w:val="28"/>
          <w:szCs w:val="28"/>
        </w:rPr>
        <w:t>ческого совершенствования.</w:t>
      </w:r>
    </w:p>
    <w:p w:rsidR="00D778A8" w:rsidRPr="00CA1AAE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CA1AAE">
        <w:rPr>
          <w:rFonts w:ascii="Times New Roman" w:hAnsi="Times New Roman" w:cs="Times New Roman"/>
          <w:bCs/>
          <w:sz w:val="28"/>
          <w:szCs w:val="28"/>
        </w:rPr>
        <w:t>Целью</w:t>
      </w:r>
      <w:r w:rsidRPr="00CA1A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A1AAE">
        <w:rPr>
          <w:rFonts w:ascii="Times New Roman" w:hAnsi="Times New Roman" w:cs="Times New Roman"/>
          <w:sz w:val="28"/>
          <w:szCs w:val="28"/>
        </w:rPr>
        <w:t xml:space="preserve">данного исследования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A1AAE">
        <w:rPr>
          <w:rFonts w:ascii="Times New Roman" w:hAnsi="Times New Roman" w:cs="Times New Roman"/>
          <w:sz w:val="28"/>
          <w:szCs w:val="28"/>
        </w:rPr>
        <w:t xml:space="preserve">  является разработка педагогического обеспечения индивидуально-личностного аспекта оздоровления дошкольн</w:t>
      </w:r>
      <w:r w:rsidRPr="00CA1AAE">
        <w:rPr>
          <w:rFonts w:ascii="Times New Roman" w:hAnsi="Times New Roman" w:cs="Times New Roman"/>
          <w:sz w:val="28"/>
          <w:szCs w:val="28"/>
        </w:rPr>
        <w:t>и</w:t>
      </w:r>
      <w:r w:rsidRPr="00CA1AAE">
        <w:rPr>
          <w:rFonts w:ascii="Times New Roman" w:hAnsi="Times New Roman" w:cs="Times New Roman"/>
          <w:sz w:val="28"/>
          <w:szCs w:val="28"/>
        </w:rPr>
        <w:t>ков средствами физического воспитания и апробация его в дошкольном о</w:t>
      </w:r>
      <w:r w:rsidRPr="00CA1AAE">
        <w:rPr>
          <w:rFonts w:ascii="Times New Roman" w:hAnsi="Times New Roman" w:cs="Times New Roman"/>
          <w:sz w:val="28"/>
          <w:szCs w:val="28"/>
        </w:rPr>
        <w:t>б</w:t>
      </w:r>
      <w:r w:rsidRPr="00CA1AAE">
        <w:rPr>
          <w:rFonts w:ascii="Times New Roman" w:hAnsi="Times New Roman" w:cs="Times New Roman"/>
          <w:sz w:val="28"/>
          <w:szCs w:val="28"/>
        </w:rPr>
        <w:t>раз</w:t>
      </w:r>
      <w:r w:rsidRPr="00CA1AAE">
        <w:rPr>
          <w:rFonts w:ascii="Times New Roman" w:hAnsi="Times New Roman" w:cs="Times New Roman"/>
          <w:sz w:val="28"/>
          <w:szCs w:val="28"/>
        </w:rPr>
        <w:t>о</w:t>
      </w:r>
      <w:r w:rsidRPr="00CA1AAE">
        <w:rPr>
          <w:rFonts w:ascii="Times New Roman" w:hAnsi="Times New Roman" w:cs="Times New Roman"/>
          <w:sz w:val="28"/>
          <w:szCs w:val="28"/>
        </w:rPr>
        <w:t>вательном учреждении.</w:t>
      </w:r>
    </w:p>
    <w:p w:rsidR="00CA1AAE" w:rsidRPr="00CA1AAE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A1AAE">
        <w:rPr>
          <w:rFonts w:ascii="Times New Roman" w:hAnsi="Times New Roman" w:cs="Times New Roman"/>
          <w:bCs/>
          <w:sz w:val="28"/>
          <w:szCs w:val="28"/>
        </w:rPr>
        <w:t>Задачи исследования:</w:t>
      </w:r>
    </w:p>
    <w:p w:rsidR="00CA1AAE" w:rsidRPr="00516BB8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516BB8">
        <w:rPr>
          <w:rFonts w:ascii="Times New Roman" w:hAnsi="Times New Roman" w:cs="Times New Roman"/>
          <w:sz w:val="28"/>
          <w:szCs w:val="28"/>
        </w:rPr>
        <w:t>Провести теоретико-методологический анализ состояния проблемы о</w:t>
      </w:r>
      <w:r w:rsidRPr="00516BB8">
        <w:rPr>
          <w:rFonts w:ascii="Times New Roman" w:hAnsi="Times New Roman" w:cs="Times New Roman"/>
          <w:sz w:val="28"/>
          <w:szCs w:val="28"/>
        </w:rPr>
        <w:t>з</w:t>
      </w:r>
      <w:r w:rsidRPr="00516BB8">
        <w:rPr>
          <w:rFonts w:ascii="Times New Roman" w:hAnsi="Times New Roman" w:cs="Times New Roman"/>
          <w:sz w:val="28"/>
          <w:szCs w:val="28"/>
        </w:rPr>
        <w:t>доровления дошкольников на основе обзора философских, медицинских, спортивных, психолого-педагогических исследований с целью выявления сущности феномена индивидуально-личностного аспекта оздоровления д</w:t>
      </w:r>
      <w:r w:rsidRPr="00516BB8">
        <w:rPr>
          <w:rFonts w:ascii="Times New Roman" w:hAnsi="Times New Roman" w:cs="Times New Roman"/>
          <w:sz w:val="28"/>
          <w:szCs w:val="28"/>
        </w:rPr>
        <w:t>о</w:t>
      </w:r>
      <w:r w:rsidRPr="00516BB8">
        <w:rPr>
          <w:rFonts w:ascii="Times New Roman" w:hAnsi="Times New Roman" w:cs="Times New Roman"/>
          <w:sz w:val="28"/>
          <w:szCs w:val="28"/>
        </w:rPr>
        <w:t>школьников средствами физического воспитания.</w:t>
      </w:r>
    </w:p>
    <w:p w:rsidR="00CA1AAE" w:rsidRPr="00516BB8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516BB8">
        <w:rPr>
          <w:rFonts w:ascii="Times New Roman" w:hAnsi="Times New Roman" w:cs="Times New Roman"/>
          <w:sz w:val="28"/>
          <w:szCs w:val="28"/>
        </w:rPr>
        <w:t>Спроектировать педагогическую модель построения образовательн</w:t>
      </w:r>
      <w:r w:rsidRPr="00516BB8">
        <w:rPr>
          <w:rFonts w:ascii="Times New Roman" w:hAnsi="Times New Roman" w:cs="Times New Roman"/>
          <w:sz w:val="28"/>
          <w:szCs w:val="28"/>
        </w:rPr>
        <w:t>о</w:t>
      </w:r>
      <w:r w:rsidRPr="00516BB8">
        <w:rPr>
          <w:rFonts w:ascii="Times New Roman" w:hAnsi="Times New Roman" w:cs="Times New Roman"/>
          <w:sz w:val="28"/>
          <w:szCs w:val="28"/>
        </w:rPr>
        <w:t>го процесса по физической культуре на индивидуально-личностной основе.</w:t>
      </w:r>
    </w:p>
    <w:p w:rsidR="00CA1AAE" w:rsidRPr="00516BB8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516BB8">
        <w:rPr>
          <w:rFonts w:ascii="Times New Roman" w:hAnsi="Times New Roman" w:cs="Times New Roman"/>
          <w:sz w:val="28"/>
          <w:szCs w:val="28"/>
        </w:rPr>
        <w:t>Выявить, теоретически обосновать и верифицировать педагогические условия по реализации индивидуально-личностного аспекта оздоровления дошкольников.</w:t>
      </w:r>
    </w:p>
    <w:p w:rsidR="00CA1AAE" w:rsidRPr="00516BB8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4.</w:t>
      </w:r>
      <w:r w:rsidRPr="00516BB8">
        <w:rPr>
          <w:rFonts w:ascii="Times New Roman" w:hAnsi="Times New Roman" w:cs="Times New Roman"/>
          <w:sz w:val="28"/>
          <w:szCs w:val="28"/>
        </w:rPr>
        <w:t xml:space="preserve">Разработать содержательно-методическое обеспечение, включающее «Альтернативную программу», «Методические рекомендации по совместной работе семьи и ДОУ», мероприятия, позволяющие осуществлять </w:t>
      </w:r>
      <w:proofErr w:type="spellStart"/>
      <w:r w:rsidRPr="00516BB8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лиза</w:t>
      </w:r>
      <w:proofErr w:type="spellEnd"/>
      <w:r w:rsidRPr="00516BB8">
        <w:rPr>
          <w:rFonts w:ascii="Times New Roman" w:hAnsi="Times New Roman" w:cs="Times New Roman"/>
          <w:sz w:val="28"/>
          <w:szCs w:val="28"/>
        </w:rPr>
        <w:t>-</w:t>
      </w:r>
    </w:p>
    <w:p w:rsidR="00CA1AAE" w:rsidRPr="00D138A1" w:rsidRDefault="00CA1AAE" w:rsidP="00CA1AA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6BB8">
        <w:rPr>
          <w:rFonts w:ascii="Times New Roman" w:hAnsi="Times New Roman" w:cs="Times New Roman"/>
          <w:sz w:val="28"/>
          <w:szCs w:val="28"/>
        </w:rPr>
        <w:t>цию</w:t>
      </w:r>
      <w:proofErr w:type="spellEnd"/>
      <w:r w:rsidRPr="00516BB8">
        <w:rPr>
          <w:rFonts w:ascii="Times New Roman" w:hAnsi="Times New Roman" w:cs="Times New Roman"/>
          <w:sz w:val="28"/>
          <w:szCs w:val="28"/>
        </w:rPr>
        <w:t xml:space="preserve"> индивидуально-личностного аспекта оздоровления дошкольников сре</w:t>
      </w:r>
      <w:r w:rsidRPr="00516BB8">
        <w:rPr>
          <w:rFonts w:ascii="Times New Roman" w:hAnsi="Times New Roman" w:cs="Times New Roman"/>
          <w:sz w:val="28"/>
          <w:szCs w:val="28"/>
        </w:rPr>
        <w:t>д</w:t>
      </w:r>
      <w:r w:rsidRPr="00516BB8">
        <w:rPr>
          <w:rFonts w:ascii="Times New Roman" w:hAnsi="Times New Roman" w:cs="Times New Roman"/>
          <w:sz w:val="28"/>
          <w:szCs w:val="28"/>
        </w:rPr>
        <w:t>ствами физического воспитания.</w:t>
      </w:r>
    </w:p>
    <w:p w:rsidR="0011571B" w:rsidRDefault="00CA1AAE" w:rsidP="00CA1A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tab/>
      </w:r>
      <w:r w:rsidRPr="00CA1AAE">
        <w:rPr>
          <w:rFonts w:ascii="Times New Roman" w:hAnsi="Times New Roman" w:cs="Times New Roman"/>
          <w:sz w:val="28"/>
          <w:szCs w:val="28"/>
        </w:rPr>
        <w:t>Результа</w:t>
      </w:r>
      <w:r>
        <w:rPr>
          <w:rFonts w:ascii="Times New Roman" w:hAnsi="Times New Roman" w:cs="Times New Roman"/>
          <w:sz w:val="28"/>
          <w:szCs w:val="28"/>
        </w:rPr>
        <w:t>ты исследования и их обсуждение:</w:t>
      </w:r>
    </w:p>
    <w:p w:rsidR="0011571B" w:rsidRDefault="0011571B" w:rsidP="0011571B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11571B" w:rsidRPr="0011571B" w:rsidRDefault="0011571B" w:rsidP="0011571B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Общая заболеваемость в группе, в том числе и инфекционная %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1"/>
        <w:gridCol w:w="1620"/>
        <w:gridCol w:w="3060"/>
        <w:gridCol w:w="3075"/>
      </w:tblGrid>
      <w:tr w:rsidR="0011571B" w:rsidTr="009C5D22">
        <w:trPr>
          <w:trHeight w:val="318"/>
        </w:trPr>
        <w:tc>
          <w:tcPr>
            <w:tcW w:w="1470" w:type="dxa"/>
            <w:shd w:val="clear" w:color="auto" w:fill="DAEEF3" w:themeFill="accent5" w:themeFillTint="33"/>
          </w:tcPr>
          <w:p w:rsidR="0011571B" w:rsidRPr="003D24C1" w:rsidRDefault="0011571B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Заболевания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11571B" w:rsidRPr="003D24C1" w:rsidRDefault="0011571B" w:rsidP="009C5D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b/>
                <w:sz w:val="24"/>
                <w:szCs w:val="24"/>
              </w:rPr>
              <w:t>ОРВИ и грипп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11571B" w:rsidRPr="003D24C1" w:rsidRDefault="0011571B" w:rsidP="009C5D22">
            <w:pPr>
              <w:pStyle w:val="a5"/>
              <w:spacing w:line="360" w:lineRule="auto"/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Болезни органов дыхания</w:t>
            </w:r>
          </w:p>
        </w:tc>
        <w:tc>
          <w:tcPr>
            <w:tcW w:w="3075" w:type="dxa"/>
            <w:shd w:val="clear" w:color="auto" w:fill="CCC0D9" w:themeFill="accent4" w:themeFillTint="66"/>
          </w:tcPr>
          <w:p w:rsidR="0011571B" w:rsidRPr="003D24C1" w:rsidRDefault="0011571B" w:rsidP="009C5D22">
            <w:pPr>
              <w:pStyle w:val="a5"/>
              <w:spacing w:line="360" w:lineRule="auto"/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Болезни ЛОР - органов</w:t>
            </w:r>
          </w:p>
        </w:tc>
      </w:tr>
      <w:tr w:rsidR="0011571B" w:rsidTr="009C5D22">
        <w:trPr>
          <w:trHeight w:val="814"/>
        </w:trPr>
        <w:tc>
          <w:tcPr>
            <w:tcW w:w="1470" w:type="dxa"/>
            <w:shd w:val="clear" w:color="auto" w:fill="DAEEF3" w:themeFill="accent5" w:themeFillTint="33"/>
          </w:tcPr>
          <w:p w:rsidR="0011571B" w:rsidRPr="003D24C1" w:rsidRDefault="0011571B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2017/2018г.</w:t>
            </w:r>
          </w:p>
          <w:p w:rsidR="0011571B" w:rsidRPr="003D24C1" w:rsidRDefault="0011571B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  <w:shd w:val="clear" w:color="auto" w:fill="E5DFEC" w:themeFill="accent4" w:themeFillTint="33"/>
          </w:tcPr>
          <w:p w:rsidR="0011571B" w:rsidRPr="003D24C1" w:rsidRDefault="0011571B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14 %</w:t>
            </w:r>
          </w:p>
          <w:p w:rsidR="0011571B" w:rsidRPr="003D24C1" w:rsidRDefault="0011571B" w:rsidP="009C5D2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shd w:val="clear" w:color="auto" w:fill="B6DDE8" w:themeFill="accent5" w:themeFillTint="66"/>
          </w:tcPr>
          <w:p w:rsidR="0011571B" w:rsidRPr="003D24C1" w:rsidRDefault="0011571B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12%</w:t>
            </w:r>
          </w:p>
          <w:p w:rsidR="0011571B" w:rsidRPr="003D24C1" w:rsidRDefault="0011571B" w:rsidP="009C5D2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5" w:type="dxa"/>
            <w:shd w:val="clear" w:color="auto" w:fill="CCC0D9" w:themeFill="accent4" w:themeFillTint="66"/>
          </w:tcPr>
          <w:p w:rsidR="0011571B" w:rsidRPr="003D24C1" w:rsidRDefault="0011571B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15%</w:t>
            </w:r>
          </w:p>
          <w:p w:rsidR="0011571B" w:rsidRPr="003D24C1" w:rsidRDefault="0011571B" w:rsidP="009C5D2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1571B" w:rsidTr="009C5D22">
        <w:trPr>
          <w:trHeight w:val="742"/>
        </w:trPr>
        <w:tc>
          <w:tcPr>
            <w:tcW w:w="1470" w:type="dxa"/>
            <w:shd w:val="clear" w:color="auto" w:fill="DAEEF3" w:themeFill="accent5" w:themeFillTint="33"/>
          </w:tcPr>
          <w:p w:rsidR="0011571B" w:rsidRPr="003D24C1" w:rsidRDefault="0011571B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2018/2019г.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11571B" w:rsidRPr="003D24C1" w:rsidRDefault="0011571B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12%</w:t>
            </w:r>
          </w:p>
          <w:p w:rsidR="0011571B" w:rsidRPr="003D24C1" w:rsidRDefault="0011571B" w:rsidP="009C5D2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60" w:type="dxa"/>
            <w:shd w:val="clear" w:color="auto" w:fill="B6DDE8" w:themeFill="accent5" w:themeFillTint="66"/>
          </w:tcPr>
          <w:p w:rsidR="0011571B" w:rsidRPr="003D24C1" w:rsidRDefault="0011571B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075" w:type="dxa"/>
            <w:shd w:val="clear" w:color="auto" w:fill="CCC0D9" w:themeFill="accent4" w:themeFillTint="66"/>
          </w:tcPr>
          <w:p w:rsidR="0011571B" w:rsidRPr="003D24C1" w:rsidRDefault="0011571B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11571B" w:rsidTr="009C5D22">
        <w:trPr>
          <w:trHeight w:val="1026"/>
        </w:trPr>
        <w:tc>
          <w:tcPr>
            <w:tcW w:w="1470" w:type="dxa"/>
            <w:shd w:val="clear" w:color="auto" w:fill="DAEEF3" w:themeFill="accent5" w:themeFillTint="33"/>
          </w:tcPr>
          <w:p w:rsidR="0011571B" w:rsidRPr="003D24C1" w:rsidRDefault="0011571B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2019/2020г.</w:t>
            </w:r>
          </w:p>
        </w:tc>
        <w:tc>
          <w:tcPr>
            <w:tcW w:w="1620" w:type="dxa"/>
            <w:shd w:val="clear" w:color="auto" w:fill="E5DFEC" w:themeFill="accent4" w:themeFillTint="33"/>
          </w:tcPr>
          <w:p w:rsidR="0011571B" w:rsidRPr="003D24C1" w:rsidRDefault="0011571B" w:rsidP="009C5D2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060" w:type="dxa"/>
            <w:shd w:val="clear" w:color="auto" w:fill="B6DDE8" w:themeFill="accent5" w:themeFillTint="66"/>
          </w:tcPr>
          <w:p w:rsidR="0011571B" w:rsidRPr="003D24C1" w:rsidRDefault="0011571B" w:rsidP="009C5D2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075" w:type="dxa"/>
            <w:shd w:val="clear" w:color="auto" w:fill="CCC0D9" w:themeFill="accent4" w:themeFillTint="66"/>
          </w:tcPr>
          <w:p w:rsidR="0011571B" w:rsidRPr="003D24C1" w:rsidRDefault="0011571B" w:rsidP="009C5D2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</w:tbl>
    <w:p w:rsidR="0011571B" w:rsidRPr="00E53A75" w:rsidRDefault="0011571B" w:rsidP="0011571B">
      <w:pPr>
        <w:pStyle w:val="a5"/>
        <w:spacing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Таблица №1.</w:t>
      </w:r>
    </w:p>
    <w:p w:rsidR="009D5BA3" w:rsidRDefault="0011571B" w:rsidP="001157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A0C4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данные таблицы видно, что уровень заболеваемости ОРВИ и ЛОР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C4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0C4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снизился. </w:t>
      </w:r>
      <w:r w:rsidRPr="00AA0C4F">
        <w:rPr>
          <w:rFonts w:ascii="Times New Roman" w:hAnsi="Times New Roman" w:cs="Times New Roman"/>
          <w:sz w:val="28"/>
          <w:szCs w:val="28"/>
        </w:rPr>
        <w:t>Наблюдается снижение количества заболеваний органов дыхания, продолжительность заболеваний сократилось. </w:t>
      </w:r>
    </w:p>
    <w:p w:rsidR="009D5BA3" w:rsidRDefault="009D5BA3" w:rsidP="001157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1571B" w:rsidRPr="00AA0C4F">
        <w:rPr>
          <w:rFonts w:ascii="Times New Roman" w:hAnsi="Times New Roman" w:cs="Times New Roman"/>
          <w:sz w:val="28"/>
          <w:szCs w:val="28"/>
        </w:rPr>
        <w:t>Это свидетельствует о системе профилактической работы с детьми, х</w:t>
      </w:r>
      <w:r w:rsidR="0011571B" w:rsidRPr="00AA0C4F">
        <w:rPr>
          <w:rFonts w:ascii="Times New Roman" w:hAnsi="Times New Roman" w:cs="Times New Roman"/>
          <w:sz w:val="28"/>
          <w:szCs w:val="28"/>
        </w:rPr>
        <w:t>о</w:t>
      </w:r>
      <w:r w:rsidR="0011571B" w:rsidRPr="00AA0C4F">
        <w:rPr>
          <w:rFonts w:ascii="Times New Roman" w:hAnsi="Times New Roman" w:cs="Times New Roman"/>
          <w:sz w:val="28"/>
          <w:szCs w:val="28"/>
        </w:rPr>
        <w:t>рошем качестве организации питания в детском саду, а также более вним</w:t>
      </w:r>
      <w:r w:rsidR="0011571B" w:rsidRPr="00AA0C4F">
        <w:rPr>
          <w:rFonts w:ascii="Times New Roman" w:hAnsi="Times New Roman" w:cs="Times New Roman"/>
          <w:sz w:val="28"/>
          <w:szCs w:val="28"/>
        </w:rPr>
        <w:t>а</w:t>
      </w:r>
      <w:r w:rsidR="0011571B" w:rsidRPr="00AA0C4F">
        <w:rPr>
          <w:rFonts w:ascii="Times New Roman" w:hAnsi="Times New Roman" w:cs="Times New Roman"/>
          <w:sz w:val="28"/>
          <w:szCs w:val="28"/>
        </w:rPr>
        <w:t>тельном отношении к здоровью воспитанников родителями.</w:t>
      </w:r>
      <w:r w:rsidR="001157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1B" w:rsidRPr="00697699" w:rsidRDefault="009D5BA3" w:rsidP="0011571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1571B">
        <w:rPr>
          <w:rFonts w:ascii="Times New Roman" w:hAnsi="Times New Roman" w:cs="Times New Roman"/>
          <w:sz w:val="28"/>
          <w:szCs w:val="28"/>
        </w:rPr>
        <w:t>Таким образом, по донной таблице, можно сделать выводы, что спустя два  года, детей, с</w:t>
      </w:r>
      <w:r w:rsidR="0011571B">
        <w:rPr>
          <w:rFonts w:ascii="Times New Roman" w:hAnsi="Times New Roman" w:cs="Times New Roman"/>
          <w:sz w:val="28"/>
          <w:szCs w:val="28"/>
        </w:rPr>
        <w:t>о</w:t>
      </w:r>
      <w:r w:rsidR="0011571B">
        <w:rPr>
          <w:rFonts w:ascii="Times New Roman" w:hAnsi="Times New Roman" w:cs="Times New Roman"/>
          <w:sz w:val="28"/>
          <w:szCs w:val="28"/>
        </w:rPr>
        <w:t>кратилась на 4%.</w:t>
      </w:r>
    </w:p>
    <w:p w:rsidR="00D778A8" w:rsidRPr="00CA1AAE" w:rsidRDefault="00D778A8" w:rsidP="00CA1A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1AAE">
        <w:rPr>
          <w:rFonts w:ascii="Times New Roman" w:hAnsi="Times New Roman" w:cs="Times New Roman"/>
          <w:sz w:val="28"/>
          <w:szCs w:val="28"/>
        </w:rPr>
        <w:tab/>
      </w:r>
    </w:p>
    <w:p w:rsidR="00D778A8" w:rsidRPr="00CA1AAE" w:rsidRDefault="00D778A8" w:rsidP="00D778A8">
      <w:pPr>
        <w:tabs>
          <w:tab w:val="left" w:pos="2100"/>
        </w:tabs>
        <w:rPr>
          <w:rFonts w:cs="Times New Roman"/>
          <w:sz w:val="24"/>
          <w:szCs w:val="24"/>
        </w:rPr>
      </w:pPr>
    </w:p>
    <w:p w:rsidR="009D5BA3" w:rsidRDefault="009D5BA3" w:rsidP="009D5BA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B6D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посещаемости детей группы %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9"/>
        <w:gridCol w:w="3544"/>
        <w:gridCol w:w="4110"/>
      </w:tblGrid>
      <w:tr w:rsidR="009D5BA3" w:rsidRPr="003D24C1" w:rsidTr="009C5D22">
        <w:trPr>
          <w:trHeight w:val="318"/>
        </w:trPr>
        <w:tc>
          <w:tcPr>
            <w:tcW w:w="1379" w:type="dxa"/>
            <w:shd w:val="clear" w:color="auto" w:fill="DAEEF3" w:themeFill="accent5" w:themeFillTint="33"/>
          </w:tcPr>
          <w:p w:rsidR="009D5BA3" w:rsidRPr="003D24C1" w:rsidRDefault="009D5BA3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9D5BA3" w:rsidRPr="003D24C1" w:rsidRDefault="009D5BA3" w:rsidP="009C5D2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пропущенных дней по болезни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:rsidR="009D5BA3" w:rsidRPr="003D24C1" w:rsidRDefault="009D5BA3" w:rsidP="009C5D22">
            <w:pPr>
              <w:pStyle w:val="a5"/>
              <w:spacing w:line="360" w:lineRule="auto"/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пропущенных дней по др. причинам</w:t>
            </w:r>
          </w:p>
        </w:tc>
      </w:tr>
      <w:tr w:rsidR="009D5BA3" w:rsidRPr="003D24C1" w:rsidTr="009C5D22">
        <w:trPr>
          <w:trHeight w:val="814"/>
        </w:trPr>
        <w:tc>
          <w:tcPr>
            <w:tcW w:w="1379" w:type="dxa"/>
            <w:shd w:val="clear" w:color="auto" w:fill="DAEEF3" w:themeFill="accent5" w:themeFillTint="33"/>
          </w:tcPr>
          <w:p w:rsidR="009D5BA3" w:rsidRPr="003D24C1" w:rsidRDefault="009D5BA3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2017/2018г.</w:t>
            </w:r>
          </w:p>
          <w:p w:rsidR="009D5BA3" w:rsidRPr="003D24C1" w:rsidRDefault="009D5BA3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shd w:val="clear" w:color="auto" w:fill="E5DFEC" w:themeFill="accent4" w:themeFillTint="33"/>
          </w:tcPr>
          <w:p w:rsidR="009D5BA3" w:rsidRPr="003D24C1" w:rsidRDefault="009D5BA3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14 %</w:t>
            </w:r>
          </w:p>
          <w:p w:rsidR="009D5BA3" w:rsidRPr="003D24C1" w:rsidRDefault="009D5BA3" w:rsidP="009C5D2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B6DDE8" w:themeFill="accent5" w:themeFillTint="66"/>
          </w:tcPr>
          <w:p w:rsidR="009D5BA3" w:rsidRPr="003D24C1" w:rsidRDefault="009D5BA3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0</w:t>
            </w:r>
            <w:r w:rsidRPr="003D24C1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  <w:p w:rsidR="009D5BA3" w:rsidRPr="003D24C1" w:rsidRDefault="009D5BA3" w:rsidP="009C5D2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D5BA3" w:rsidRPr="003D24C1" w:rsidTr="009C5D22">
        <w:trPr>
          <w:trHeight w:val="742"/>
        </w:trPr>
        <w:tc>
          <w:tcPr>
            <w:tcW w:w="1379" w:type="dxa"/>
            <w:shd w:val="clear" w:color="auto" w:fill="DAEEF3" w:themeFill="accent5" w:themeFillTint="33"/>
          </w:tcPr>
          <w:p w:rsidR="009D5BA3" w:rsidRPr="003D24C1" w:rsidRDefault="009D5BA3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2018/2019г.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9D5BA3" w:rsidRPr="003D24C1" w:rsidRDefault="009D5BA3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Pr="003D24C1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  <w:p w:rsidR="009D5BA3" w:rsidRPr="003D24C1" w:rsidRDefault="009D5BA3" w:rsidP="009C5D22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shd w:val="clear" w:color="auto" w:fill="B6DDE8" w:themeFill="accent5" w:themeFillTint="66"/>
          </w:tcPr>
          <w:p w:rsidR="009D5BA3" w:rsidRPr="003D24C1" w:rsidRDefault="009D5BA3" w:rsidP="009C5D22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cs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</w:rPr>
              <w:t>4</w:t>
            </w:r>
            <w:r w:rsidRPr="003D24C1"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D5BA3" w:rsidRPr="003D24C1" w:rsidTr="009C5D22">
        <w:trPr>
          <w:trHeight w:val="1026"/>
        </w:trPr>
        <w:tc>
          <w:tcPr>
            <w:tcW w:w="1379" w:type="dxa"/>
            <w:shd w:val="clear" w:color="auto" w:fill="DAEEF3" w:themeFill="accent5" w:themeFillTint="33"/>
          </w:tcPr>
          <w:p w:rsidR="009D5BA3" w:rsidRPr="003D24C1" w:rsidRDefault="009D5BA3" w:rsidP="009C5D22">
            <w:pPr>
              <w:pStyle w:val="a5"/>
              <w:spacing w:line="360" w:lineRule="auto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2019/2020г.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9D5BA3" w:rsidRPr="003D24C1" w:rsidRDefault="009D5BA3" w:rsidP="009C5D2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110" w:type="dxa"/>
            <w:shd w:val="clear" w:color="auto" w:fill="B6DDE8" w:themeFill="accent5" w:themeFillTint="66"/>
          </w:tcPr>
          <w:p w:rsidR="009D5BA3" w:rsidRPr="003D24C1" w:rsidRDefault="009D5BA3" w:rsidP="009C5D22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D24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778A8" w:rsidRDefault="009D5BA3" w:rsidP="00D778A8">
      <w:pPr>
        <w:tabs>
          <w:tab w:val="left" w:pos="210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№2</w:t>
      </w:r>
    </w:p>
    <w:p w:rsidR="009D5BA3" w:rsidRPr="000934C3" w:rsidRDefault="009D5BA3" w:rsidP="009D5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934C3">
        <w:rPr>
          <w:rFonts w:ascii="Times New Roman" w:hAnsi="Times New Roman" w:cs="Times New Roman"/>
          <w:sz w:val="28"/>
          <w:szCs w:val="28"/>
        </w:rPr>
        <w:t>Результаты посещаемости детей говорят о том, что снизилось колич</w:t>
      </w:r>
      <w:r w:rsidRPr="000934C3">
        <w:rPr>
          <w:rFonts w:ascii="Times New Roman" w:hAnsi="Times New Roman" w:cs="Times New Roman"/>
          <w:sz w:val="28"/>
          <w:szCs w:val="28"/>
        </w:rPr>
        <w:t>е</w:t>
      </w:r>
      <w:r w:rsidRPr="000934C3">
        <w:rPr>
          <w:rFonts w:ascii="Times New Roman" w:hAnsi="Times New Roman" w:cs="Times New Roman"/>
          <w:sz w:val="28"/>
          <w:szCs w:val="28"/>
        </w:rPr>
        <w:t>ство пропусков по болезни, но осталось на прежнем уровне количество пр</w:t>
      </w:r>
      <w:r w:rsidRPr="000934C3">
        <w:rPr>
          <w:rFonts w:ascii="Times New Roman" w:hAnsi="Times New Roman" w:cs="Times New Roman"/>
          <w:sz w:val="28"/>
          <w:szCs w:val="28"/>
        </w:rPr>
        <w:t>о</w:t>
      </w:r>
      <w:r w:rsidRPr="000934C3">
        <w:rPr>
          <w:rFonts w:ascii="Times New Roman" w:hAnsi="Times New Roman" w:cs="Times New Roman"/>
          <w:sz w:val="28"/>
          <w:szCs w:val="28"/>
        </w:rPr>
        <w:t>пусков по другим причинам.</w:t>
      </w:r>
    </w:p>
    <w:p w:rsidR="009D5BA3" w:rsidRPr="0011321B" w:rsidRDefault="009D5BA3" w:rsidP="009D5BA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</w:r>
      <w:r w:rsidRPr="0011321B">
        <w:rPr>
          <w:b/>
          <w:bCs/>
          <w:color w:val="000000"/>
          <w:sz w:val="28"/>
          <w:szCs w:val="28"/>
        </w:rPr>
        <w:t>Физическая подготовленность</w:t>
      </w:r>
    </w:p>
    <w:p w:rsidR="009D5BA3" w:rsidRDefault="009D5BA3" w:rsidP="009D5BA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11321B">
        <w:rPr>
          <w:color w:val="000000"/>
          <w:sz w:val="28"/>
          <w:szCs w:val="28"/>
        </w:rPr>
        <w:t xml:space="preserve">Физическая подготовленность ребенка характеризуется степенью </w:t>
      </w:r>
      <w:proofErr w:type="spellStart"/>
      <w:r w:rsidRPr="0011321B">
        <w:rPr>
          <w:color w:val="000000"/>
          <w:sz w:val="28"/>
          <w:szCs w:val="28"/>
        </w:rPr>
        <w:t>сформированности</w:t>
      </w:r>
      <w:proofErr w:type="spellEnd"/>
      <w:r w:rsidRPr="0011321B">
        <w:rPr>
          <w:color w:val="000000"/>
          <w:sz w:val="28"/>
          <w:szCs w:val="28"/>
        </w:rPr>
        <w:t xml:space="preserve"> навыков основных видов движений (бег, прыжки, мет</w:t>
      </w:r>
      <w:r w:rsidRPr="0011321B">
        <w:rPr>
          <w:color w:val="000000"/>
          <w:sz w:val="28"/>
          <w:szCs w:val="28"/>
        </w:rPr>
        <w:t>а</w:t>
      </w:r>
      <w:r w:rsidRPr="0011321B">
        <w:rPr>
          <w:color w:val="000000"/>
          <w:sz w:val="28"/>
          <w:szCs w:val="28"/>
        </w:rPr>
        <w:t>ние), развития физических качеств (быстрота, сила, ловкость, гибкость), а также функцией равновесия, координационными способностями.</w:t>
      </w:r>
      <w:proofErr w:type="gramEnd"/>
      <w:r w:rsidRPr="0011321B">
        <w:rPr>
          <w:color w:val="000000"/>
          <w:sz w:val="28"/>
          <w:szCs w:val="28"/>
        </w:rPr>
        <w:t xml:space="preserve"> Оценка ф</w:t>
      </w:r>
      <w:r w:rsidRPr="0011321B">
        <w:rPr>
          <w:color w:val="000000"/>
          <w:sz w:val="28"/>
          <w:szCs w:val="28"/>
        </w:rPr>
        <w:t>и</w:t>
      </w:r>
      <w:r w:rsidRPr="0011321B">
        <w:rPr>
          <w:color w:val="000000"/>
          <w:sz w:val="28"/>
          <w:szCs w:val="28"/>
        </w:rPr>
        <w:t>зической подготовленности - это целостный процесс, органически сочета</w:t>
      </w:r>
      <w:r w:rsidRPr="0011321B">
        <w:rPr>
          <w:color w:val="000000"/>
          <w:sz w:val="28"/>
          <w:szCs w:val="28"/>
        </w:rPr>
        <w:t>ю</w:t>
      </w:r>
      <w:r w:rsidRPr="0011321B">
        <w:rPr>
          <w:color w:val="000000"/>
          <w:sz w:val="28"/>
          <w:szCs w:val="28"/>
        </w:rPr>
        <w:t>щий в себе постоянные наблюдения за ребенком в процессе жизнедеятельн</w:t>
      </w:r>
      <w:r w:rsidRPr="0011321B">
        <w:rPr>
          <w:color w:val="000000"/>
          <w:sz w:val="28"/>
          <w:szCs w:val="28"/>
        </w:rPr>
        <w:t>о</w:t>
      </w:r>
      <w:r w:rsidRPr="0011321B">
        <w:rPr>
          <w:color w:val="000000"/>
          <w:sz w:val="28"/>
          <w:szCs w:val="28"/>
        </w:rPr>
        <w:t>сти и занятий по физической культуре, хронометраж основных режимных моментов и мониторинг физической подготовленности. В таблице предста</w:t>
      </w:r>
      <w:r w:rsidRPr="0011321B">
        <w:rPr>
          <w:color w:val="000000"/>
          <w:sz w:val="28"/>
          <w:szCs w:val="28"/>
        </w:rPr>
        <w:t>в</w:t>
      </w:r>
      <w:r w:rsidRPr="0011321B">
        <w:rPr>
          <w:color w:val="000000"/>
          <w:sz w:val="28"/>
          <w:szCs w:val="28"/>
        </w:rPr>
        <w:t>лены данные по основным физическим параметрам в количественном и пр</w:t>
      </w:r>
      <w:r w:rsidRPr="0011321B">
        <w:rPr>
          <w:color w:val="000000"/>
          <w:sz w:val="28"/>
          <w:szCs w:val="28"/>
        </w:rPr>
        <w:t>о</w:t>
      </w:r>
      <w:r w:rsidRPr="0011321B">
        <w:rPr>
          <w:color w:val="000000"/>
          <w:sz w:val="28"/>
          <w:szCs w:val="28"/>
        </w:rPr>
        <w:t>центном отношении.</w:t>
      </w:r>
    </w:p>
    <w:p w:rsidR="009D5BA3" w:rsidRPr="00E97EEB" w:rsidRDefault="009D5BA3" w:rsidP="009D5BA3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E97EEB">
        <w:rPr>
          <w:b/>
          <w:bCs/>
          <w:color w:val="000000"/>
          <w:sz w:val="28"/>
          <w:szCs w:val="28"/>
        </w:rPr>
        <w:t>Показатели </w:t>
      </w:r>
      <w:proofErr w:type="spellStart"/>
      <w:r w:rsidRPr="00E97EEB">
        <w:rPr>
          <w:b/>
          <w:bCs/>
          <w:color w:val="000000"/>
          <w:sz w:val="28"/>
          <w:szCs w:val="28"/>
        </w:rPr>
        <w:t>сформированности</w:t>
      </w:r>
      <w:proofErr w:type="spellEnd"/>
      <w:r w:rsidRPr="00E97EEB">
        <w:rPr>
          <w:b/>
          <w:bCs/>
          <w:color w:val="000000"/>
          <w:sz w:val="28"/>
          <w:szCs w:val="28"/>
        </w:rPr>
        <w:t xml:space="preserve"> физических качеств дошкольников</w:t>
      </w:r>
      <w:proofErr w:type="gramStart"/>
      <w:r w:rsidRPr="00E97EEB">
        <w:rPr>
          <w:b/>
          <w:bCs/>
          <w:color w:val="000000"/>
          <w:sz w:val="28"/>
          <w:szCs w:val="28"/>
        </w:rPr>
        <w:t xml:space="preserve"> (%)</w:t>
      </w:r>
      <w:proofErr w:type="gramEnd"/>
    </w:p>
    <w:p w:rsidR="009D5BA3" w:rsidRDefault="009D5BA3" w:rsidP="009D5BA3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969"/>
        <w:gridCol w:w="3119"/>
      </w:tblGrid>
      <w:tr w:rsidR="009D5BA3" w:rsidRPr="00FE4009" w:rsidTr="009C5D22">
        <w:trPr>
          <w:trHeight w:val="285"/>
        </w:trPr>
        <w:tc>
          <w:tcPr>
            <w:tcW w:w="1843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  <w:b/>
              </w:rPr>
            </w:pPr>
            <w:r w:rsidRPr="006A5727">
              <w:rPr>
                <w:rFonts w:cs="Times New Roman"/>
                <w:b/>
              </w:rPr>
              <w:t>Год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  <w:b/>
              </w:rPr>
            </w:pPr>
            <w:r w:rsidRPr="006A5727">
              <w:rPr>
                <w:rFonts w:cs="Times New Roman"/>
                <w:b/>
                <w:color w:val="000000"/>
              </w:rPr>
              <w:t>Физические качества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  <w:b/>
              </w:rPr>
            </w:pPr>
            <w:r w:rsidRPr="006A5727">
              <w:rPr>
                <w:rFonts w:cs="Times New Roman"/>
                <w:b/>
              </w:rPr>
              <w:t>%</w:t>
            </w:r>
          </w:p>
        </w:tc>
      </w:tr>
      <w:tr w:rsidR="009D5BA3" w:rsidTr="009C5D22">
        <w:trPr>
          <w:trHeight w:val="270"/>
        </w:trPr>
        <w:tc>
          <w:tcPr>
            <w:tcW w:w="1843" w:type="dxa"/>
            <w:vMerge w:val="restart"/>
            <w:shd w:val="clear" w:color="auto" w:fill="DAEEF3" w:themeFill="accent5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  <w:p w:rsidR="009D5BA3" w:rsidRPr="006A5727" w:rsidRDefault="009D5BA3" w:rsidP="009C5D22">
            <w:pPr>
              <w:rPr>
                <w:rFonts w:cs="Times New Roman"/>
              </w:rPr>
            </w:pPr>
          </w:p>
          <w:p w:rsidR="009D5BA3" w:rsidRPr="006A5727" w:rsidRDefault="009D5BA3" w:rsidP="009C5D22">
            <w:pPr>
              <w:rPr>
                <w:rFonts w:cs="Times New Roman"/>
              </w:rPr>
            </w:pPr>
            <w:r w:rsidRPr="006A5727">
              <w:rPr>
                <w:rFonts w:cs="Times New Roman"/>
              </w:rPr>
              <w:lastRenderedPageBreak/>
              <w:t>2017/2018г.</w:t>
            </w:r>
          </w:p>
        </w:tc>
        <w:tc>
          <w:tcPr>
            <w:tcW w:w="396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lastRenderedPageBreak/>
              <w:t>Гибкость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36%</w:t>
            </w:r>
          </w:p>
        </w:tc>
      </w:tr>
      <w:tr w:rsidR="009D5BA3" w:rsidTr="009C5D22">
        <w:trPr>
          <w:trHeight w:val="255"/>
        </w:trPr>
        <w:tc>
          <w:tcPr>
            <w:tcW w:w="1843" w:type="dxa"/>
            <w:vMerge/>
            <w:shd w:val="clear" w:color="auto" w:fill="DAEEF3" w:themeFill="accent5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Выносливость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60%</w:t>
            </w:r>
          </w:p>
        </w:tc>
      </w:tr>
      <w:tr w:rsidR="009D5BA3" w:rsidTr="009C5D22">
        <w:trPr>
          <w:trHeight w:val="285"/>
        </w:trPr>
        <w:tc>
          <w:tcPr>
            <w:tcW w:w="1843" w:type="dxa"/>
            <w:vMerge/>
            <w:shd w:val="clear" w:color="auto" w:fill="DAEEF3" w:themeFill="accent5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Скорость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55%</w:t>
            </w:r>
          </w:p>
        </w:tc>
      </w:tr>
      <w:tr w:rsidR="009D5BA3" w:rsidTr="009C5D22">
        <w:trPr>
          <w:trHeight w:val="451"/>
        </w:trPr>
        <w:tc>
          <w:tcPr>
            <w:tcW w:w="1843" w:type="dxa"/>
            <w:vMerge/>
            <w:shd w:val="clear" w:color="auto" w:fill="DAEEF3" w:themeFill="accent5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Мышечная сила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25%</w:t>
            </w:r>
          </w:p>
        </w:tc>
      </w:tr>
      <w:tr w:rsidR="009D5BA3" w:rsidTr="009C5D22">
        <w:trPr>
          <w:trHeight w:val="675"/>
        </w:trPr>
        <w:tc>
          <w:tcPr>
            <w:tcW w:w="1843" w:type="dxa"/>
            <w:vMerge/>
            <w:shd w:val="clear" w:color="auto" w:fill="DAEEF3" w:themeFill="accent5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Ловкость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23%</w:t>
            </w:r>
          </w:p>
        </w:tc>
      </w:tr>
      <w:tr w:rsidR="009D5BA3" w:rsidTr="009C5D22">
        <w:trPr>
          <w:trHeight w:val="210"/>
        </w:trPr>
        <w:tc>
          <w:tcPr>
            <w:tcW w:w="1843" w:type="dxa"/>
            <w:vMerge w:val="restart"/>
            <w:shd w:val="clear" w:color="auto" w:fill="E5DFEC" w:themeFill="accent4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  <w:p w:rsidR="009D5BA3" w:rsidRPr="006A5727" w:rsidRDefault="009D5BA3" w:rsidP="009C5D22">
            <w:pPr>
              <w:rPr>
                <w:rFonts w:cs="Times New Roman"/>
              </w:rPr>
            </w:pPr>
          </w:p>
          <w:p w:rsidR="009D5BA3" w:rsidRPr="006A5727" w:rsidRDefault="009D5BA3" w:rsidP="009C5D22">
            <w:pPr>
              <w:rPr>
                <w:rFonts w:cs="Times New Roman"/>
              </w:rPr>
            </w:pPr>
            <w:r w:rsidRPr="006A5727">
              <w:rPr>
                <w:rFonts w:cs="Times New Roman"/>
              </w:rPr>
              <w:t>2018/2019г.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Гибкость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38%</w:t>
            </w:r>
          </w:p>
        </w:tc>
      </w:tr>
      <w:tr w:rsidR="009D5BA3" w:rsidTr="009C5D22">
        <w:trPr>
          <w:trHeight w:val="240"/>
        </w:trPr>
        <w:tc>
          <w:tcPr>
            <w:tcW w:w="1843" w:type="dxa"/>
            <w:vMerge/>
            <w:shd w:val="clear" w:color="auto" w:fill="E5DFEC" w:themeFill="accent4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Выносливость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61%</w:t>
            </w:r>
          </w:p>
        </w:tc>
      </w:tr>
      <w:tr w:rsidR="009D5BA3" w:rsidTr="009C5D22">
        <w:trPr>
          <w:trHeight w:val="270"/>
        </w:trPr>
        <w:tc>
          <w:tcPr>
            <w:tcW w:w="1843" w:type="dxa"/>
            <w:vMerge/>
            <w:shd w:val="clear" w:color="auto" w:fill="E5DFEC" w:themeFill="accent4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Скорость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58%</w:t>
            </w:r>
          </w:p>
        </w:tc>
      </w:tr>
      <w:tr w:rsidR="009D5BA3" w:rsidTr="009C5D22">
        <w:trPr>
          <w:trHeight w:val="285"/>
        </w:trPr>
        <w:tc>
          <w:tcPr>
            <w:tcW w:w="1843" w:type="dxa"/>
            <w:vMerge/>
            <w:shd w:val="clear" w:color="auto" w:fill="E5DFEC" w:themeFill="accent4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Мышечная сила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28%</w:t>
            </w:r>
          </w:p>
        </w:tc>
      </w:tr>
      <w:tr w:rsidR="009D5BA3" w:rsidTr="009C5D22">
        <w:trPr>
          <w:trHeight w:val="466"/>
        </w:trPr>
        <w:tc>
          <w:tcPr>
            <w:tcW w:w="1843" w:type="dxa"/>
            <w:vMerge/>
            <w:shd w:val="clear" w:color="auto" w:fill="E5DFEC" w:themeFill="accent4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Ловкость</w:t>
            </w:r>
          </w:p>
        </w:tc>
        <w:tc>
          <w:tcPr>
            <w:tcW w:w="3119" w:type="dxa"/>
            <w:shd w:val="clear" w:color="auto" w:fill="E5DFEC" w:themeFill="accent4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27%</w:t>
            </w:r>
          </w:p>
        </w:tc>
      </w:tr>
      <w:tr w:rsidR="009D5BA3" w:rsidTr="009C5D22">
        <w:trPr>
          <w:trHeight w:val="660"/>
        </w:trPr>
        <w:tc>
          <w:tcPr>
            <w:tcW w:w="1843" w:type="dxa"/>
            <w:vMerge w:val="restart"/>
            <w:shd w:val="clear" w:color="auto" w:fill="EAF1DD" w:themeFill="accent3" w:themeFillTint="33"/>
          </w:tcPr>
          <w:p w:rsidR="009D5BA3" w:rsidRPr="006A5727" w:rsidRDefault="009D5BA3" w:rsidP="009C5D2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9D5BA3" w:rsidRPr="006A5727" w:rsidRDefault="009D5BA3" w:rsidP="009C5D22">
            <w:pPr>
              <w:tabs>
                <w:tab w:val="left" w:pos="3435"/>
              </w:tabs>
              <w:rPr>
                <w:rFonts w:cs="Times New Roman"/>
              </w:rPr>
            </w:pPr>
          </w:p>
          <w:p w:rsidR="009D5BA3" w:rsidRPr="006A5727" w:rsidRDefault="009D5BA3" w:rsidP="009C5D22">
            <w:pPr>
              <w:tabs>
                <w:tab w:val="left" w:pos="3435"/>
              </w:tabs>
              <w:rPr>
                <w:rFonts w:cs="Times New Roman"/>
              </w:rPr>
            </w:pPr>
            <w:r w:rsidRPr="006A5727">
              <w:rPr>
                <w:rFonts w:cs="Times New Roman"/>
              </w:rPr>
              <w:t>2019/2020г.</w:t>
            </w:r>
            <w:r w:rsidRPr="006A5727">
              <w:rPr>
                <w:rFonts w:cs="Times New Roman"/>
              </w:rPr>
              <w:tab/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Гибкость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tabs>
                <w:tab w:val="left" w:pos="3435"/>
              </w:tabs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41%</w:t>
            </w:r>
          </w:p>
        </w:tc>
      </w:tr>
      <w:tr w:rsidR="009D5BA3" w:rsidTr="009C5D22">
        <w:trPr>
          <w:trHeight w:val="270"/>
        </w:trPr>
        <w:tc>
          <w:tcPr>
            <w:tcW w:w="1843" w:type="dxa"/>
            <w:vMerge/>
            <w:shd w:val="clear" w:color="auto" w:fill="EAF1DD" w:themeFill="accent3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Выносливость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63%</w:t>
            </w:r>
          </w:p>
        </w:tc>
      </w:tr>
      <w:tr w:rsidR="009D5BA3" w:rsidTr="009C5D22">
        <w:trPr>
          <w:trHeight w:val="285"/>
        </w:trPr>
        <w:tc>
          <w:tcPr>
            <w:tcW w:w="1843" w:type="dxa"/>
            <w:vMerge/>
            <w:shd w:val="clear" w:color="auto" w:fill="EAF1DD" w:themeFill="accent3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Скорость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61%</w:t>
            </w:r>
          </w:p>
        </w:tc>
      </w:tr>
      <w:tr w:rsidR="009D5BA3" w:rsidTr="009C5D22">
        <w:trPr>
          <w:trHeight w:val="315"/>
        </w:trPr>
        <w:tc>
          <w:tcPr>
            <w:tcW w:w="1843" w:type="dxa"/>
            <w:vMerge/>
            <w:shd w:val="clear" w:color="auto" w:fill="EAF1DD" w:themeFill="accent3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Мышечная сила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30%</w:t>
            </w:r>
          </w:p>
        </w:tc>
      </w:tr>
      <w:tr w:rsidR="009D5BA3" w:rsidTr="009C5D22">
        <w:trPr>
          <w:trHeight w:val="345"/>
        </w:trPr>
        <w:tc>
          <w:tcPr>
            <w:tcW w:w="1843" w:type="dxa"/>
            <w:vMerge/>
            <w:shd w:val="clear" w:color="auto" w:fill="EAF1DD" w:themeFill="accent3" w:themeFillTint="33"/>
          </w:tcPr>
          <w:p w:rsidR="009D5BA3" w:rsidRPr="006A5727" w:rsidRDefault="009D5BA3" w:rsidP="009C5D22">
            <w:pPr>
              <w:rPr>
                <w:rFonts w:cs="Times New Roman"/>
              </w:rPr>
            </w:pPr>
          </w:p>
        </w:tc>
        <w:tc>
          <w:tcPr>
            <w:tcW w:w="396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both"/>
              <w:rPr>
                <w:rFonts w:cs="Times New Roman"/>
              </w:rPr>
            </w:pPr>
            <w:r w:rsidRPr="006A5727">
              <w:rPr>
                <w:rFonts w:cs="Times New Roman"/>
              </w:rPr>
              <w:t>Ловкость</w:t>
            </w:r>
          </w:p>
        </w:tc>
        <w:tc>
          <w:tcPr>
            <w:tcW w:w="3119" w:type="dxa"/>
            <w:shd w:val="clear" w:color="auto" w:fill="EAF1DD" w:themeFill="accent3" w:themeFillTint="33"/>
          </w:tcPr>
          <w:p w:rsidR="009D5BA3" w:rsidRPr="006A5727" w:rsidRDefault="009D5BA3" w:rsidP="009C5D22">
            <w:pPr>
              <w:jc w:val="center"/>
              <w:rPr>
                <w:rFonts w:cs="Times New Roman"/>
              </w:rPr>
            </w:pPr>
            <w:r w:rsidRPr="006A5727">
              <w:rPr>
                <w:rFonts w:cs="Times New Roman"/>
              </w:rPr>
              <w:t>29%</w:t>
            </w:r>
          </w:p>
        </w:tc>
      </w:tr>
    </w:tbl>
    <w:p w:rsidR="009D5BA3" w:rsidRDefault="009D5BA3" w:rsidP="009D5BA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1E6B">
        <w:rPr>
          <w:color w:val="000000"/>
        </w:rPr>
        <w:t>Таблица №5</w:t>
      </w:r>
    </w:p>
    <w:p w:rsidR="009D5BA3" w:rsidRDefault="009D5BA3" w:rsidP="009D5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5BA3" w:rsidRDefault="009D5BA3" w:rsidP="009D5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07A5C">
        <w:rPr>
          <w:rFonts w:ascii="Times New Roman" w:hAnsi="Times New Roman" w:cs="Times New Roman"/>
          <w:sz w:val="28"/>
          <w:szCs w:val="28"/>
        </w:rPr>
        <w:t>Для исследования были взяты 2 группы (экспериментальная и ко</w:t>
      </w:r>
      <w:r w:rsidRPr="00A07A5C">
        <w:rPr>
          <w:rFonts w:ascii="Times New Roman" w:hAnsi="Times New Roman" w:cs="Times New Roman"/>
          <w:sz w:val="28"/>
          <w:szCs w:val="28"/>
        </w:rPr>
        <w:t>н</w:t>
      </w:r>
      <w:r w:rsidRPr="00A07A5C">
        <w:rPr>
          <w:rFonts w:ascii="Times New Roman" w:hAnsi="Times New Roman" w:cs="Times New Roman"/>
          <w:sz w:val="28"/>
          <w:szCs w:val="28"/>
        </w:rPr>
        <w:t>трольная) детей старшего дошкольного возраста. В каждой группе по 20 д</w:t>
      </w:r>
      <w:r w:rsidRPr="00A07A5C">
        <w:rPr>
          <w:rFonts w:ascii="Times New Roman" w:hAnsi="Times New Roman" w:cs="Times New Roman"/>
          <w:sz w:val="28"/>
          <w:szCs w:val="28"/>
        </w:rPr>
        <w:t>е</w:t>
      </w:r>
      <w:r w:rsidRPr="00A07A5C">
        <w:rPr>
          <w:rFonts w:ascii="Times New Roman" w:hAnsi="Times New Roman" w:cs="Times New Roman"/>
          <w:sz w:val="28"/>
          <w:szCs w:val="28"/>
        </w:rPr>
        <w:t>тей.</w:t>
      </w:r>
    </w:p>
    <w:p w:rsidR="009D5BA3" w:rsidRPr="009D5BA3" w:rsidRDefault="009D5BA3" w:rsidP="009D5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07A5C">
        <w:rPr>
          <w:rFonts w:ascii="Times New Roman" w:hAnsi="Times New Roman" w:cs="Times New Roman"/>
          <w:sz w:val="28"/>
          <w:szCs w:val="28"/>
        </w:rPr>
        <w:t>Данный эксперимент проводился с соблюдением всех требований и у</w:t>
      </w:r>
      <w:r w:rsidRPr="00A07A5C">
        <w:rPr>
          <w:rFonts w:ascii="Times New Roman" w:hAnsi="Times New Roman" w:cs="Times New Roman"/>
          <w:sz w:val="28"/>
          <w:szCs w:val="28"/>
        </w:rPr>
        <w:t>с</w:t>
      </w:r>
      <w:r w:rsidRPr="00A07A5C">
        <w:rPr>
          <w:rFonts w:ascii="Times New Roman" w:hAnsi="Times New Roman" w:cs="Times New Roman"/>
          <w:sz w:val="28"/>
          <w:szCs w:val="28"/>
        </w:rPr>
        <w:t>ловий. В физкультурном зале мы подобрали все необходимые нам материалы и об</w:t>
      </w:r>
      <w:r w:rsidRPr="00A07A5C">
        <w:rPr>
          <w:rFonts w:ascii="Times New Roman" w:hAnsi="Times New Roman" w:cs="Times New Roman"/>
          <w:sz w:val="28"/>
          <w:szCs w:val="28"/>
        </w:rPr>
        <w:t>о</w:t>
      </w:r>
      <w:r w:rsidRPr="00A07A5C">
        <w:rPr>
          <w:rFonts w:ascii="Times New Roman" w:hAnsi="Times New Roman" w:cs="Times New Roman"/>
          <w:sz w:val="28"/>
          <w:szCs w:val="28"/>
        </w:rPr>
        <w:t>рудование, для того, чтобы провести исследование. Разделили зал на 5 зон, в которых дети принимали а</w:t>
      </w:r>
      <w:r>
        <w:rPr>
          <w:rFonts w:ascii="Times New Roman" w:hAnsi="Times New Roman" w:cs="Times New Roman"/>
          <w:sz w:val="28"/>
          <w:szCs w:val="28"/>
        </w:rPr>
        <w:t xml:space="preserve">ктивное участие. Одежда у </w:t>
      </w:r>
      <w:r w:rsidRPr="00A07A5C">
        <w:rPr>
          <w:rFonts w:ascii="Times New Roman" w:hAnsi="Times New Roman" w:cs="Times New Roman"/>
          <w:sz w:val="28"/>
          <w:szCs w:val="28"/>
        </w:rPr>
        <w:t>детей была спо</w:t>
      </w:r>
      <w:r w:rsidRPr="00A07A5C">
        <w:rPr>
          <w:rFonts w:ascii="Times New Roman" w:hAnsi="Times New Roman" w:cs="Times New Roman"/>
          <w:sz w:val="28"/>
          <w:szCs w:val="28"/>
        </w:rPr>
        <w:t>р</w:t>
      </w:r>
      <w:r w:rsidRPr="00A07A5C">
        <w:rPr>
          <w:rFonts w:ascii="Times New Roman" w:hAnsi="Times New Roman" w:cs="Times New Roman"/>
          <w:sz w:val="28"/>
          <w:szCs w:val="28"/>
        </w:rPr>
        <w:t>тивной и удобной. Во время эксперимента мы обращали особое внимание на инд</w:t>
      </w:r>
      <w:r w:rsidRPr="00A07A5C">
        <w:rPr>
          <w:rFonts w:ascii="Times New Roman" w:hAnsi="Times New Roman" w:cs="Times New Roman"/>
          <w:sz w:val="28"/>
          <w:szCs w:val="28"/>
        </w:rPr>
        <w:t>и</w:t>
      </w:r>
      <w:r w:rsidRPr="00A07A5C">
        <w:rPr>
          <w:rFonts w:ascii="Times New Roman" w:hAnsi="Times New Roman" w:cs="Times New Roman"/>
          <w:sz w:val="28"/>
          <w:szCs w:val="28"/>
        </w:rPr>
        <w:t>видуальные особенности каждого ребенка</w:t>
      </w:r>
    </w:p>
    <w:p w:rsidR="009D5BA3" w:rsidRPr="009D5BA3" w:rsidRDefault="009D5BA3" w:rsidP="009D5B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BA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D5BA3" w:rsidRPr="009D5BA3" w:rsidRDefault="009D5BA3" w:rsidP="009D5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A3">
        <w:rPr>
          <w:rFonts w:ascii="Times New Roman" w:hAnsi="Times New Roman" w:cs="Times New Roman"/>
          <w:sz w:val="28"/>
          <w:szCs w:val="28"/>
        </w:rPr>
        <w:t xml:space="preserve">1. Аршинник, С.П. От мониторинга к сдаче норм ГТО / С.П. Аршинник, В.И. </w:t>
      </w:r>
      <w:proofErr w:type="spellStart"/>
      <w:r w:rsidRPr="009D5BA3">
        <w:rPr>
          <w:rFonts w:ascii="Times New Roman" w:hAnsi="Times New Roman" w:cs="Times New Roman"/>
          <w:sz w:val="28"/>
          <w:szCs w:val="28"/>
        </w:rPr>
        <w:t>Тхорев</w:t>
      </w:r>
      <w:proofErr w:type="spellEnd"/>
      <w:r w:rsidRPr="009D5BA3">
        <w:rPr>
          <w:rFonts w:ascii="Times New Roman" w:hAnsi="Times New Roman" w:cs="Times New Roman"/>
          <w:sz w:val="28"/>
          <w:szCs w:val="28"/>
        </w:rPr>
        <w:t xml:space="preserve"> // Педагог</w:t>
      </w:r>
      <w:r w:rsidRPr="009D5BA3">
        <w:rPr>
          <w:rFonts w:ascii="Times New Roman" w:hAnsi="Times New Roman" w:cs="Times New Roman"/>
          <w:sz w:val="28"/>
          <w:szCs w:val="28"/>
        </w:rPr>
        <w:t>и</w:t>
      </w:r>
      <w:r w:rsidRPr="009D5BA3">
        <w:rPr>
          <w:rFonts w:ascii="Times New Roman" w:hAnsi="Times New Roman" w:cs="Times New Roman"/>
          <w:sz w:val="28"/>
          <w:szCs w:val="28"/>
        </w:rPr>
        <w:t xml:space="preserve">ческий вестник Кубани. - 2014. - №4. - С. 52- 53. </w:t>
      </w:r>
    </w:p>
    <w:p w:rsidR="009D5BA3" w:rsidRPr="009D5BA3" w:rsidRDefault="009D5BA3" w:rsidP="009D5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A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D5BA3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9D5BA3">
        <w:rPr>
          <w:rFonts w:ascii="Times New Roman" w:hAnsi="Times New Roman" w:cs="Times New Roman"/>
          <w:sz w:val="28"/>
          <w:szCs w:val="28"/>
        </w:rPr>
        <w:t>, Ю.Ф. Комплекс ГТО в системе физического воспитания ст</w:t>
      </w:r>
      <w:r w:rsidRPr="009D5BA3">
        <w:rPr>
          <w:rFonts w:ascii="Times New Roman" w:hAnsi="Times New Roman" w:cs="Times New Roman"/>
          <w:sz w:val="28"/>
          <w:szCs w:val="28"/>
        </w:rPr>
        <w:t>у</w:t>
      </w:r>
      <w:r w:rsidRPr="009D5BA3">
        <w:rPr>
          <w:rFonts w:ascii="Times New Roman" w:hAnsi="Times New Roman" w:cs="Times New Roman"/>
          <w:sz w:val="28"/>
          <w:szCs w:val="28"/>
        </w:rPr>
        <w:t xml:space="preserve">дентов, история создания и развития /Ю.Ф. </w:t>
      </w:r>
      <w:proofErr w:type="spellStart"/>
      <w:r w:rsidRPr="009D5BA3">
        <w:rPr>
          <w:rFonts w:ascii="Times New Roman" w:hAnsi="Times New Roman" w:cs="Times New Roman"/>
          <w:sz w:val="28"/>
          <w:szCs w:val="28"/>
        </w:rPr>
        <w:t>Курамшин</w:t>
      </w:r>
      <w:proofErr w:type="spellEnd"/>
      <w:r w:rsidRPr="009D5BA3">
        <w:rPr>
          <w:rFonts w:ascii="Times New Roman" w:hAnsi="Times New Roman" w:cs="Times New Roman"/>
          <w:sz w:val="28"/>
          <w:szCs w:val="28"/>
        </w:rPr>
        <w:t xml:space="preserve">, Р.М. </w:t>
      </w:r>
      <w:proofErr w:type="spellStart"/>
      <w:r w:rsidRPr="009D5BA3">
        <w:rPr>
          <w:rFonts w:ascii="Times New Roman" w:hAnsi="Times New Roman" w:cs="Times New Roman"/>
          <w:sz w:val="28"/>
          <w:szCs w:val="28"/>
        </w:rPr>
        <w:t>Гадельшин</w:t>
      </w:r>
      <w:proofErr w:type="spellEnd"/>
      <w:r w:rsidRPr="009D5BA3">
        <w:rPr>
          <w:rFonts w:ascii="Times New Roman" w:hAnsi="Times New Roman" w:cs="Times New Roman"/>
          <w:sz w:val="28"/>
          <w:szCs w:val="28"/>
        </w:rPr>
        <w:t xml:space="preserve"> //Теория и практика физической культуры. - 2014. - №7. - С.9-12. </w:t>
      </w:r>
    </w:p>
    <w:p w:rsidR="009D5BA3" w:rsidRPr="009D5BA3" w:rsidRDefault="009D5BA3" w:rsidP="009D5BA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BA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D5BA3">
        <w:rPr>
          <w:rFonts w:ascii="Times New Roman" w:hAnsi="Times New Roman" w:cs="Times New Roman"/>
          <w:sz w:val="28"/>
          <w:szCs w:val="28"/>
        </w:rPr>
        <w:t>Осик</w:t>
      </w:r>
      <w:proofErr w:type="spellEnd"/>
      <w:r w:rsidRPr="009D5BA3">
        <w:rPr>
          <w:rFonts w:ascii="Times New Roman" w:hAnsi="Times New Roman" w:cs="Times New Roman"/>
          <w:sz w:val="28"/>
          <w:szCs w:val="28"/>
        </w:rPr>
        <w:t>, В.И. Отношение учителей физической культуры Краснодарского края к Вс</w:t>
      </w:r>
      <w:r w:rsidRPr="009D5BA3">
        <w:rPr>
          <w:rFonts w:ascii="Times New Roman" w:hAnsi="Times New Roman" w:cs="Times New Roman"/>
          <w:sz w:val="28"/>
          <w:szCs w:val="28"/>
        </w:rPr>
        <w:t>е</w:t>
      </w:r>
      <w:r w:rsidRPr="009D5BA3">
        <w:rPr>
          <w:rFonts w:ascii="Times New Roman" w:hAnsi="Times New Roman" w:cs="Times New Roman"/>
          <w:sz w:val="28"/>
          <w:szCs w:val="28"/>
        </w:rPr>
        <w:t xml:space="preserve">российскому физкультурно-спортивному комплексу ГТО (ВФСК ГТО) /В.И. </w:t>
      </w:r>
      <w:proofErr w:type="spellStart"/>
      <w:r w:rsidRPr="009D5BA3">
        <w:rPr>
          <w:rFonts w:ascii="Times New Roman" w:hAnsi="Times New Roman" w:cs="Times New Roman"/>
          <w:sz w:val="28"/>
          <w:szCs w:val="28"/>
        </w:rPr>
        <w:t>Осик</w:t>
      </w:r>
      <w:proofErr w:type="spellEnd"/>
      <w:r w:rsidRPr="009D5BA3">
        <w:rPr>
          <w:rFonts w:ascii="Times New Roman" w:hAnsi="Times New Roman" w:cs="Times New Roman"/>
          <w:sz w:val="28"/>
          <w:szCs w:val="28"/>
        </w:rPr>
        <w:t xml:space="preserve">, О.С. Трофимова, В.А. Гуляева // Физическая культура, спорт - наука и практика. - 2019. - №2. - С.9-14. </w:t>
      </w:r>
    </w:p>
    <w:p w:rsidR="009D5BA3" w:rsidRPr="00CA1AAE" w:rsidRDefault="009D5BA3" w:rsidP="009D5BA3">
      <w:pPr>
        <w:pStyle w:val="a5"/>
        <w:spacing w:line="360" w:lineRule="auto"/>
        <w:jc w:val="both"/>
        <w:rPr>
          <w:rFonts w:cs="Times New Roman"/>
          <w:sz w:val="24"/>
          <w:szCs w:val="24"/>
        </w:rPr>
      </w:pPr>
      <w:r w:rsidRPr="009D5BA3">
        <w:rPr>
          <w:rFonts w:ascii="Times New Roman" w:hAnsi="Times New Roman" w:cs="Times New Roman"/>
          <w:sz w:val="28"/>
          <w:szCs w:val="28"/>
        </w:rPr>
        <w:t xml:space="preserve">4. Щербакова, А.С. Подготовка младших школьников к сдаче норм ВФСК ГТО в средних общеобразовательных учреждениях /А.С. Щербакова, Л.А. </w:t>
      </w:r>
      <w:proofErr w:type="spellStart"/>
      <w:r w:rsidRPr="009D5BA3">
        <w:rPr>
          <w:rFonts w:ascii="Times New Roman" w:hAnsi="Times New Roman" w:cs="Times New Roman"/>
          <w:sz w:val="28"/>
          <w:szCs w:val="28"/>
        </w:rPr>
        <w:t>Дмитренко</w:t>
      </w:r>
      <w:proofErr w:type="spellEnd"/>
      <w:r w:rsidRPr="009D5BA3">
        <w:rPr>
          <w:rFonts w:ascii="Times New Roman" w:hAnsi="Times New Roman" w:cs="Times New Roman"/>
          <w:sz w:val="28"/>
          <w:szCs w:val="28"/>
        </w:rPr>
        <w:t xml:space="preserve"> //Актуальные проблемы физич</w:t>
      </w:r>
      <w:r w:rsidRPr="009D5BA3">
        <w:rPr>
          <w:rFonts w:ascii="Times New Roman" w:hAnsi="Times New Roman" w:cs="Times New Roman"/>
          <w:sz w:val="28"/>
          <w:szCs w:val="28"/>
        </w:rPr>
        <w:t>е</w:t>
      </w:r>
      <w:r w:rsidRPr="009D5BA3">
        <w:rPr>
          <w:rFonts w:ascii="Times New Roman" w:hAnsi="Times New Roman" w:cs="Times New Roman"/>
          <w:sz w:val="28"/>
          <w:szCs w:val="28"/>
        </w:rPr>
        <w:t>ской культуры, спорта и туризма. Материалы Международной научно-практической конференции, посвяще</w:t>
      </w:r>
      <w:r w:rsidRPr="009D5BA3">
        <w:rPr>
          <w:rFonts w:ascii="Times New Roman" w:hAnsi="Times New Roman" w:cs="Times New Roman"/>
          <w:sz w:val="28"/>
          <w:szCs w:val="28"/>
        </w:rPr>
        <w:t>н</w:t>
      </w:r>
      <w:r w:rsidRPr="009D5BA3">
        <w:rPr>
          <w:rFonts w:ascii="Times New Roman" w:hAnsi="Times New Roman" w:cs="Times New Roman"/>
          <w:sz w:val="28"/>
          <w:szCs w:val="28"/>
        </w:rPr>
        <w:t>ной 70-летию кафедры ф</w:t>
      </w:r>
      <w:r w:rsidRPr="009D5BA3">
        <w:rPr>
          <w:rFonts w:ascii="Times New Roman" w:hAnsi="Times New Roman" w:cs="Times New Roman"/>
          <w:sz w:val="28"/>
          <w:szCs w:val="28"/>
        </w:rPr>
        <w:t>и</w:t>
      </w:r>
      <w:r w:rsidRPr="009D5BA3">
        <w:rPr>
          <w:rFonts w:ascii="Times New Roman" w:hAnsi="Times New Roman" w:cs="Times New Roman"/>
          <w:sz w:val="28"/>
          <w:szCs w:val="28"/>
        </w:rPr>
        <w:t>зического воспитания УГАТУ. - 2019.- С.221-225</w:t>
      </w:r>
      <w:r>
        <w:t>.</w:t>
      </w:r>
    </w:p>
    <w:p w:rsidR="00D778A8" w:rsidRPr="00CA1AAE" w:rsidRDefault="00D778A8" w:rsidP="00D778A8">
      <w:pPr>
        <w:tabs>
          <w:tab w:val="left" w:pos="2100"/>
        </w:tabs>
        <w:rPr>
          <w:rFonts w:cs="Times New Roman"/>
          <w:sz w:val="24"/>
          <w:szCs w:val="24"/>
        </w:rPr>
      </w:pPr>
    </w:p>
    <w:sectPr w:rsidR="00D778A8" w:rsidRPr="00CA1AAE" w:rsidSect="004C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E6246"/>
    <w:rsid w:val="00047BDC"/>
    <w:rsid w:val="0011571B"/>
    <w:rsid w:val="002915EA"/>
    <w:rsid w:val="003E6246"/>
    <w:rsid w:val="0049616A"/>
    <w:rsid w:val="004C35AA"/>
    <w:rsid w:val="0055090A"/>
    <w:rsid w:val="0068726C"/>
    <w:rsid w:val="008C5C5C"/>
    <w:rsid w:val="009D5BA3"/>
    <w:rsid w:val="00B661F5"/>
    <w:rsid w:val="00CA1AAE"/>
    <w:rsid w:val="00D7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24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3E6246"/>
    <w:rPr>
      <w:i/>
      <w:iCs/>
    </w:rPr>
  </w:style>
  <w:style w:type="character" w:styleId="a4">
    <w:name w:val="Strong"/>
    <w:basedOn w:val="a0"/>
    <w:uiPriority w:val="22"/>
    <w:qFormat/>
    <w:rsid w:val="003E6246"/>
    <w:rPr>
      <w:b/>
      <w:bCs/>
    </w:rPr>
  </w:style>
  <w:style w:type="paragraph" w:styleId="a5">
    <w:name w:val="No Spacing"/>
    <w:uiPriority w:val="1"/>
    <w:qFormat/>
    <w:rsid w:val="00D778A8"/>
    <w:pPr>
      <w:spacing w:after="0" w:line="240" w:lineRule="auto"/>
    </w:pPr>
    <w:rPr>
      <w:rFonts w:asciiTheme="minorHAnsi" w:hAnsiTheme="minorHAnsi"/>
      <w:color w:val="auto"/>
      <w:sz w:val="22"/>
      <w:szCs w:val="22"/>
    </w:rPr>
  </w:style>
  <w:style w:type="character" w:styleId="a6">
    <w:name w:val="Hyperlink"/>
    <w:basedOn w:val="a0"/>
    <w:uiPriority w:val="99"/>
    <w:unhideWhenUsed/>
    <w:rsid w:val="00D778A8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7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8A8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2915EA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ovtseva20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2020-02-12T19:47:00Z</dcterms:created>
  <dcterms:modified xsi:type="dcterms:W3CDTF">2020-02-12T22:20:00Z</dcterms:modified>
</cp:coreProperties>
</file>