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E7" w:rsidRDefault="00905B83" w:rsidP="00B04AE7">
      <w:pPr>
        <w:spacing w:after="0"/>
        <w:ind w:firstLine="708"/>
        <w:jc w:val="right"/>
        <w:rPr>
          <w:rFonts w:ascii="Times New Roman" w:hAnsi="Times New Roman" w:cs="Times New Roman"/>
          <w:b/>
          <w:sz w:val="24"/>
          <w:szCs w:val="24"/>
        </w:rPr>
      </w:pPr>
      <w:r>
        <w:rPr>
          <w:rFonts w:ascii="Times New Roman" w:hAnsi="Times New Roman" w:cs="Times New Roman"/>
          <w:b/>
          <w:sz w:val="24"/>
          <w:szCs w:val="24"/>
        </w:rPr>
        <w:t xml:space="preserve">          </w:t>
      </w:r>
      <w:r w:rsidR="00B04AE7" w:rsidRPr="00C91EB0">
        <w:rPr>
          <w:rFonts w:ascii="Times New Roman" w:hAnsi="Times New Roman" w:cs="Times New Roman"/>
          <w:b/>
          <w:sz w:val="24"/>
          <w:szCs w:val="24"/>
        </w:rPr>
        <w:t xml:space="preserve">Муниципальное автономное  дошкольное  </w:t>
      </w:r>
    </w:p>
    <w:p w:rsidR="00B04AE7" w:rsidRDefault="00B04AE7" w:rsidP="00B04AE7">
      <w:pPr>
        <w:spacing w:after="0"/>
        <w:ind w:firstLine="708"/>
        <w:jc w:val="right"/>
        <w:rPr>
          <w:rFonts w:ascii="Times New Roman" w:hAnsi="Times New Roman" w:cs="Times New Roman"/>
          <w:b/>
          <w:sz w:val="24"/>
          <w:szCs w:val="24"/>
        </w:rPr>
      </w:pPr>
      <w:r w:rsidRPr="00C91EB0">
        <w:rPr>
          <w:rFonts w:ascii="Times New Roman" w:hAnsi="Times New Roman" w:cs="Times New Roman"/>
          <w:b/>
          <w:sz w:val="24"/>
          <w:szCs w:val="24"/>
        </w:rPr>
        <w:t xml:space="preserve">образовательное  учреждение  детский       </w:t>
      </w:r>
    </w:p>
    <w:p w:rsidR="00B04AE7" w:rsidRPr="00C91EB0" w:rsidRDefault="00B04AE7" w:rsidP="00B04AE7">
      <w:pPr>
        <w:spacing w:after="0"/>
        <w:ind w:firstLine="708"/>
        <w:jc w:val="right"/>
        <w:rPr>
          <w:rFonts w:ascii="Times New Roman" w:hAnsi="Times New Roman" w:cs="Times New Roman"/>
          <w:b/>
          <w:sz w:val="24"/>
          <w:szCs w:val="24"/>
        </w:rPr>
      </w:pPr>
      <w:r w:rsidRPr="00C91EB0">
        <w:rPr>
          <w:rFonts w:ascii="Times New Roman" w:hAnsi="Times New Roman" w:cs="Times New Roman"/>
          <w:b/>
          <w:sz w:val="24"/>
          <w:szCs w:val="24"/>
        </w:rPr>
        <w:t xml:space="preserve">сад      </w:t>
      </w:r>
      <w:r w:rsidRPr="00C91EB0">
        <w:rPr>
          <w:rFonts w:ascii="Times New Roman" w:hAnsi="Times New Roman" w:cs="Times New Roman"/>
          <w:b/>
          <w:spacing w:val="8"/>
          <w:sz w:val="24"/>
          <w:szCs w:val="24"/>
        </w:rPr>
        <w:t xml:space="preserve">№ 16 «Снежинка»  </w:t>
      </w:r>
    </w:p>
    <w:p w:rsidR="00B04AE7" w:rsidRPr="00B04AE7" w:rsidRDefault="00B04AE7" w:rsidP="00B04AE7">
      <w:pPr>
        <w:spacing w:after="0"/>
        <w:jc w:val="right"/>
        <w:rPr>
          <w:rFonts w:ascii="Times New Roman" w:hAnsi="Times New Roman" w:cs="Times New Roman"/>
          <w:b/>
          <w:sz w:val="24"/>
          <w:szCs w:val="24"/>
        </w:rPr>
      </w:pPr>
      <w:r w:rsidRPr="00B04AE7">
        <w:rPr>
          <w:rFonts w:ascii="Times New Roman" w:hAnsi="Times New Roman" w:cs="Times New Roman"/>
          <w:b/>
          <w:sz w:val="24"/>
          <w:szCs w:val="24"/>
        </w:rPr>
        <w:t>Воспитатель</w:t>
      </w:r>
    </w:p>
    <w:p w:rsidR="00B04AE7" w:rsidRPr="00B04AE7" w:rsidRDefault="00B04AE7" w:rsidP="00B04AE7">
      <w:pPr>
        <w:spacing w:after="0"/>
        <w:jc w:val="right"/>
        <w:rPr>
          <w:rFonts w:ascii="Times New Roman" w:hAnsi="Times New Roman" w:cs="Times New Roman"/>
          <w:b/>
          <w:sz w:val="24"/>
          <w:szCs w:val="24"/>
        </w:rPr>
      </w:pPr>
      <w:r w:rsidRPr="00B04AE7">
        <w:rPr>
          <w:rFonts w:ascii="Times New Roman" w:hAnsi="Times New Roman" w:cs="Times New Roman"/>
          <w:b/>
          <w:sz w:val="24"/>
          <w:szCs w:val="24"/>
        </w:rPr>
        <w:t>Бочкарёва Елена Александровна</w:t>
      </w:r>
    </w:p>
    <w:p w:rsidR="00B04AE7" w:rsidRDefault="00B04AE7" w:rsidP="004D070D">
      <w:pPr>
        <w:spacing w:after="0"/>
        <w:jc w:val="center"/>
        <w:rPr>
          <w:rFonts w:ascii="Times New Roman" w:hAnsi="Times New Roman" w:cs="Times New Roman"/>
          <w:b/>
          <w:sz w:val="28"/>
          <w:szCs w:val="28"/>
        </w:rPr>
      </w:pPr>
    </w:p>
    <w:p w:rsidR="00B04AE7" w:rsidRDefault="00B04AE7" w:rsidP="004D070D">
      <w:pPr>
        <w:spacing w:after="0"/>
        <w:jc w:val="center"/>
        <w:rPr>
          <w:rFonts w:ascii="Times New Roman" w:hAnsi="Times New Roman" w:cs="Times New Roman"/>
          <w:b/>
          <w:sz w:val="28"/>
          <w:szCs w:val="28"/>
        </w:rPr>
      </w:pPr>
    </w:p>
    <w:p w:rsidR="00631827" w:rsidRPr="004D070D" w:rsidRDefault="00C043EF" w:rsidP="004D070D">
      <w:pPr>
        <w:spacing w:after="0"/>
        <w:jc w:val="center"/>
        <w:rPr>
          <w:rFonts w:ascii="Times New Roman" w:hAnsi="Times New Roman" w:cs="Times New Roman"/>
          <w:b/>
          <w:sz w:val="28"/>
          <w:szCs w:val="28"/>
        </w:rPr>
      </w:pPr>
      <w:r w:rsidRPr="004D070D">
        <w:rPr>
          <w:rFonts w:ascii="Times New Roman" w:hAnsi="Times New Roman" w:cs="Times New Roman"/>
          <w:b/>
          <w:sz w:val="28"/>
          <w:szCs w:val="28"/>
        </w:rPr>
        <w:t>«Обучение</w:t>
      </w:r>
      <w:r w:rsidR="00631827" w:rsidRPr="004D070D">
        <w:rPr>
          <w:rFonts w:ascii="Times New Roman" w:hAnsi="Times New Roman" w:cs="Times New Roman"/>
          <w:b/>
          <w:sz w:val="28"/>
          <w:szCs w:val="28"/>
        </w:rPr>
        <w:t xml:space="preserve"> дошкольников правилам </w:t>
      </w:r>
    </w:p>
    <w:p w:rsidR="00631827" w:rsidRPr="004D070D" w:rsidRDefault="00631827" w:rsidP="004D070D">
      <w:pPr>
        <w:spacing w:after="0"/>
        <w:jc w:val="center"/>
        <w:rPr>
          <w:rFonts w:ascii="Times New Roman" w:hAnsi="Times New Roman" w:cs="Times New Roman"/>
          <w:b/>
          <w:sz w:val="28"/>
          <w:szCs w:val="28"/>
        </w:rPr>
      </w:pPr>
      <w:r w:rsidRPr="004D070D">
        <w:rPr>
          <w:rFonts w:ascii="Times New Roman" w:hAnsi="Times New Roman" w:cs="Times New Roman"/>
          <w:b/>
          <w:sz w:val="28"/>
          <w:szCs w:val="28"/>
        </w:rPr>
        <w:t>дорожного движения»</w:t>
      </w:r>
    </w:p>
    <w:p w:rsidR="00631827" w:rsidRPr="004D070D" w:rsidRDefault="00631827" w:rsidP="004D070D">
      <w:pPr>
        <w:spacing w:after="0"/>
        <w:contextualSpacing/>
        <w:rPr>
          <w:rFonts w:ascii="Times New Roman" w:hAnsi="Times New Roman" w:cs="Times New Roman"/>
          <w:i/>
          <w:iCs/>
          <w:sz w:val="28"/>
          <w:szCs w:val="28"/>
        </w:rPr>
      </w:pPr>
    </w:p>
    <w:p w:rsidR="00631827" w:rsidRPr="004D070D" w:rsidRDefault="00631827" w:rsidP="004D070D">
      <w:pPr>
        <w:spacing w:after="0"/>
        <w:contextualSpacing/>
        <w:rPr>
          <w:rFonts w:ascii="Times New Roman" w:hAnsi="Times New Roman" w:cs="Times New Roman"/>
          <w:i/>
          <w:iCs/>
          <w:sz w:val="28"/>
          <w:szCs w:val="28"/>
        </w:rPr>
      </w:pPr>
    </w:p>
    <w:p w:rsidR="00CD77FA" w:rsidRPr="004D070D" w:rsidRDefault="00CD77FA" w:rsidP="004D070D">
      <w:pPr>
        <w:spacing w:after="0"/>
        <w:ind w:firstLine="709"/>
        <w:jc w:val="both"/>
        <w:rPr>
          <w:rStyle w:val="c0"/>
          <w:rFonts w:ascii="Times New Roman" w:hAnsi="Times New Roman" w:cs="Times New Roman"/>
          <w:sz w:val="28"/>
          <w:szCs w:val="28"/>
        </w:rPr>
      </w:pPr>
      <w:r w:rsidRPr="004D070D">
        <w:rPr>
          <w:rStyle w:val="c0"/>
          <w:rFonts w:ascii="Times New Roman" w:hAnsi="Times New Roman" w:cs="Times New Roman"/>
          <w:sz w:val="28"/>
          <w:szCs w:val="28"/>
        </w:rPr>
        <w:t xml:space="preserve">На современных улицах количество автомобилей увеличивается с каждым днем, а соответственно и число аварий. Поэтому сегодня этот вопрос стал еще более актуальным и острым. </w:t>
      </w:r>
    </w:p>
    <w:p w:rsidR="00CD77FA" w:rsidRPr="004D070D" w:rsidRDefault="00CD77FA" w:rsidP="004D070D">
      <w:pPr>
        <w:spacing w:after="0"/>
        <w:ind w:firstLine="709"/>
        <w:jc w:val="both"/>
        <w:rPr>
          <w:rFonts w:ascii="Times New Roman" w:hAnsi="Times New Roman" w:cs="Times New Roman"/>
          <w:sz w:val="28"/>
          <w:szCs w:val="28"/>
        </w:rPr>
      </w:pPr>
      <w:r w:rsidRPr="004D070D">
        <w:rPr>
          <w:rFonts w:ascii="Times New Roman" w:hAnsi="Times New Roman" w:cs="Times New Roman"/>
          <w:sz w:val="28"/>
          <w:szCs w:val="28"/>
        </w:rPr>
        <w:t>Обучение дошкольников правилам дорожного движения – одна из важнейших задач дошкольного учреждения. Ребёнок становится пешеходом значительно раньше, чем он по своим знаниям, усилиям, развитию становится к этому подготовленным. С первых дней пребывания ребёнка в детском саду следует так организовать его воспитание и обучение, чтобы к моменту перехода из детского сада в школу он легко ориентировался в ближайшем окружении, умел наблюдать и правильно оценивать дорожные ситуации, владел навыками безопасного поведения.</w:t>
      </w:r>
    </w:p>
    <w:p w:rsidR="00CD77FA" w:rsidRPr="004D070D" w:rsidRDefault="00242670" w:rsidP="004D070D">
      <w:pPr>
        <w:spacing w:after="0"/>
        <w:ind w:firstLine="709"/>
        <w:jc w:val="both"/>
        <w:rPr>
          <w:rFonts w:ascii="Times New Roman" w:hAnsi="Times New Roman" w:cs="Times New Roman"/>
          <w:sz w:val="28"/>
          <w:szCs w:val="28"/>
        </w:rPr>
      </w:pPr>
      <w:r w:rsidRPr="004D070D">
        <w:rPr>
          <w:rFonts w:ascii="Times New Roman" w:hAnsi="Times New Roman" w:cs="Times New Roman"/>
          <w:sz w:val="28"/>
          <w:szCs w:val="28"/>
        </w:rPr>
        <w:t xml:space="preserve">Главная цель по обучению детей основам безопасности дорожного движения должна заключаться в формировании у детей необходимых умений и навыков, выработке положительных, устойчивых привычек безопасного поведения на улице. </w:t>
      </w:r>
    </w:p>
    <w:p w:rsidR="00242670" w:rsidRPr="004D070D" w:rsidRDefault="00CA18F1" w:rsidP="004D070D">
      <w:pPr>
        <w:spacing w:after="0"/>
        <w:ind w:firstLine="709"/>
        <w:jc w:val="both"/>
        <w:rPr>
          <w:rFonts w:ascii="Times New Roman" w:hAnsi="Times New Roman" w:cs="Times New Roman"/>
          <w:sz w:val="28"/>
          <w:szCs w:val="28"/>
        </w:rPr>
      </w:pPr>
      <w:r w:rsidRPr="004D070D">
        <w:rPr>
          <w:rFonts w:ascii="Times New Roman" w:hAnsi="Times New Roman" w:cs="Times New Roman"/>
          <w:sz w:val="28"/>
          <w:szCs w:val="28"/>
        </w:rPr>
        <w:t>П</w:t>
      </w:r>
      <w:r w:rsidR="00242670" w:rsidRPr="004D070D">
        <w:rPr>
          <w:rFonts w:ascii="Times New Roman" w:hAnsi="Times New Roman" w:cs="Times New Roman"/>
          <w:sz w:val="28"/>
          <w:szCs w:val="28"/>
        </w:rPr>
        <w:t>роцесс</w:t>
      </w:r>
      <w:r w:rsidRPr="004D070D">
        <w:rPr>
          <w:rFonts w:ascii="Times New Roman" w:hAnsi="Times New Roman" w:cs="Times New Roman"/>
          <w:sz w:val="28"/>
          <w:szCs w:val="28"/>
        </w:rPr>
        <w:t xml:space="preserve"> обучения правилам дорожного движения </w:t>
      </w:r>
      <w:r w:rsidR="00242670" w:rsidRPr="004D070D">
        <w:rPr>
          <w:rFonts w:ascii="Times New Roman" w:hAnsi="Times New Roman" w:cs="Times New Roman"/>
          <w:sz w:val="28"/>
          <w:szCs w:val="28"/>
        </w:rPr>
        <w:t>рекомендуется осуществлять:</w:t>
      </w:r>
    </w:p>
    <w:p w:rsidR="00242670" w:rsidRPr="004D070D" w:rsidRDefault="00242670" w:rsidP="004D070D">
      <w:pPr>
        <w:pStyle w:val="a5"/>
        <w:spacing w:before="0" w:beforeAutospacing="0" w:after="0" w:afterAutospacing="0" w:line="276" w:lineRule="auto"/>
        <w:jc w:val="both"/>
        <w:rPr>
          <w:sz w:val="28"/>
          <w:szCs w:val="28"/>
        </w:rPr>
      </w:pPr>
      <w:r w:rsidRPr="004D070D">
        <w:rPr>
          <w:sz w:val="28"/>
          <w:szCs w:val="28"/>
        </w:rPr>
        <w:t>1. 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w:t>
      </w:r>
    </w:p>
    <w:p w:rsidR="00EA3DD4" w:rsidRPr="004D070D" w:rsidRDefault="00242670" w:rsidP="004D070D">
      <w:pPr>
        <w:pStyle w:val="a5"/>
        <w:spacing w:before="0" w:beforeAutospacing="0" w:after="0" w:afterAutospacing="0" w:line="276" w:lineRule="auto"/>
        <w:jc w:val="both"/>
        <w:rPr>
          <w:sz w:val="28"/>
          <w:szCs w:val="28"/>
        </w:rPr>
      </w:pPr>
      <w:r w:rsidRPr="004D070D">
        <w:rPr>
          <w:sz w:val="28"/>
          <w:szCs w:val="28"/>
        </w:rPr>
        <w:t xml:space="preserve">2. В процессе специальных развивающих и обучающих занятий по дорожной тематике. 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неправильным. Также большое значение имеет формирование у дошкольника привычки сдерживать свои порывы и желания (например, бежать, когда это опасно, и т. д.). </w:t>
      </w:r>
    </w:p>
    <w:p w:rsidR="004D4401" w:rsidRPr="004D070D" w:rsidRDefault="004D4401" w:rsidP="004D070D">
      <w:pPr>
        <w:spacing w:after="0"/>
        <w:ind w:firstLine="709"/>
        <w:jc w:val="both"/>
        <w:rPr>
          <w:rFonts w:ascii="Times New Roman" w:hAnsi="Times New Roman" w:cs="Times New Roman"/>
          <w:sz w:val="28"/>
          <w:szCs w:val="28"/>
        </w:rPr>
      </w:pPr>
      <w:r w:rsidRPr="004D070D">
        <w:rPr>
          <w:rFonts w:ascii="Times New Roman" w:hAnsi="Times New Roman" w:cs="Times New Roman"/>
          <w:sz w:val="28"/>
          <w:szCs w:val="28"/>
        </w:rPr>
        <w:t xml:space="preserve">О.А. Скоролупова утверждает, что воспитывая дошкольников, педагог должен применять такие методы, как внушение, убеждение, пример, упражнение, поощрение. В этом возрасте дети особенно хорошо поддаются </w:t>
      </w:r>
      <w:r w:rsidRPr="004D070D">
        <w:rPr>
          <w:rFonts w:ascii="Times New Roman" w:hAnsi="Times New Roman" w:cs="Times New Roman"/>
          <w:sz w:val="28"/>
          <w:szCs w:val="28"/>
        </w:rPr>
        <w:lastRenderedPageBreak/>
        <w:t>внушению. Целью обу</w:t>
      </w:r>
      <w:r w:rsidR="00992B78" w:rsidRPr="004D070D">
        <w:rPr>
          <w:rFonts w:ascii="Times New Roman" w:hAnsi="Times New Roman" w:cs="Times New Roman"/>
          <w:sz w:val="28"/>
          <w:szCs w:val="28"/>
        </w:rPr>
        <w:t>чения</w:t>
      </w:r>
      <w:r w:rsidRPr="004D070D">
        <w:rPr>
          <w:rFonts w:ascii="Times New Roman" w:hAnsi="Times New Roman" w:cs="Times New Roman"/>
          <w:sz w:val="28"/>
          <w:szCs w:val="28"/>
        </w:rPr>
        <w:t xml:space="preserve"> дошкольников должно быть не столько непосредственно</w:t>
      </w:r>
      <w:r w:rsidR="00D36455" w:rsidRPr="004D070D">
        <w:rPr>
          <w:rFonts w:ascii="Times New Roman" w:hAnsi="Times New Roman" w:cs="Times New Roman"/>
          <w:sz w:val="28"/>
          <w:szCs w:val="28"/>
        </w:rPr>
        <w:t>е обучение</w:t>
      </w:r>
      <w:r w:rsidRPr="004D070D">
        <w:rPr>
          <w:rFonts w:ascii="Times New Roman" w:hAnsi="Times New Roman" w:cs="Times New Roman"/>
          <w:sz w:val="28"/>
          <w:szCs w:val="28"/>
        </w:rPr>
        <w:t xml:space="preserve"> правилам дорожного движения (их, кстати, хорошо должен знать сам педагог), сколько формирование и развитие у них навыков и положительных устойчивых привычек безопасного поведения на улице.</w:t>
      </w:r>
    </w:p>
    <w:p w:rsidR="00521634" w:rsidRPr="004D070D" w:rsidRDefault="00521634" w:rsidP="004D070D">
      <w:pPr>
        <w:spacing w:after="0"/>
        <w:ind w:firstLine="709"/>
        <w:jc w:val="both"/>
        <w:rPr>
          <w:rFonts w:ascii="Times New Roman" w:hAnsi="Times New Roman" w:cs="Times New Roman"/>
          <w:sz w:val="28"/>
          <w:szCs w:val="28"/>
        </w:rPr>
      </w:pPr>
      <w:r w:rsidRPr="004D070D">
        <w:rPr>
          <w:rFonts w:ascii="Times New Roman" w:hAnsi="Times New Roman" w:cs="Times New Roman"/>
          <w:sz w:val="28"/>
          <w:szCs w:val="28"/>
        </w:rPr>
        <w:t>Для этого используются следующие методы обучения</w:t>
      </w:r>
    </w:p>
    <w:p w:rsidR="00631827" w:rsidRPr="004D070D" w:rsidRDefault="00631827" w:rsidP="004D070D">
      <w:pPr>
        <w:spacing w:after="0"/>
        <w:jc w:val="both"/>
        <w:rPr>
          <w:rFonts w:ascii="Times New Roman" w:hAnsi="Times New Roman" w:cs="Times New Roman"/>
          <w:b/>
          <w:i/>
          <w:sz w:val="28"/>
          <w:szCs w:val="28"/>
        </w:rPr>
      </w:pPr>
      <w:r w:rsidRPr="004D070D">
        <w:rPr>
          <w:rFonts w:ascii="Times New Roman" w:hAnsi="Times New Roman" w:cs="Times New Roman"/>
          <w:b/>
          <w:i/>
          <w:sz w:val="28"/>
          <w:szCs w:val="28"/>
        </w:rPr>
        <w:t>Методы  обучения дошкольников правилам дорожного движения:</w:t>
      </w:r>
    </w:p>
    <w:p w:rsidR="00521634" w:rsidRPr="004D070D" w:rsidRDefault="00631827" w:rsidP="004D070D">
      <w:pPr>
        <w:pStyle w:val="a4"/>
        <w:numPr>
          <w:ilvl w:val="0"/>
          <w:numId w:val="7"/>
        </w:numPr>
        <w:spacing w:after="0"/>
        <w:rPr>
          <w:rStyle w:val="a3"/>
          <w:rFonts w:ascii="Times New Roman" w:hAnsi="Times New Roman" w:cs="Times New Roman"/>
          <w:b w:val="0"/>
          <w:sz w:val="28"/>
          <w:szCs w:val="28"/>
        </w:rPr>
      </w:pPr>
      <w:r w:rsidRPr="004D070D">
        <w:rPr>
          <w:rFonts w:ascii="Times New Roman" w:hAnsi="Times New Roman" w:cs="Times New Roman"/>
          <w:iCs/>
          <w:sz w:val="28"/>
          <w:szCs w:val="28"/>
        </w:rPr>
        <w:t>Словесный</w:t>
      </w:r>
      <w:r w:rsidR="00F521CB" w:rsidRPr="004D070D">
        <w:rPr>
          <w:rFonts w:ascii="Times New Roman" w:hAnsi="Times New Roman" w:cs="Times New Roman"/>
          <w:iCs/>
          <w:sz w:val="28"/>
          <w:szCs w:val="28"/>
        </w:rPr>
        <w:t xml:space="preserve">  метод</w:t>
      </w:r>
      <w:r w:rsidRPr="004D070D">
        <w:rPr>
          <w:rFonts w:ascii="Times New Roman" w:hAnsi="Times New Roman" w:cs="Times New Roman"/>
          <w:iCs/>
          <w:sz w:val="28"/>
          <w:szCs w:val="28"/>
        </w:rPr>
        <w:t>:</w:t>
      </w:r>
      <w:r w:rsidR="00521634" w:rsidRPr="004D070D">
        <w:rPr>
          <w:rStyle w:val="a3"/>
          <w:rFonts w:ascii="Times New Roman" w:hAnsi="Times New Roman" w:cs="Times New Roman"/>
          <w:b w:val="0"/>
          <w:sz w:val="28"/>
          <w:szCs w:val="28"/>
        </w:rPr>
        <w:t xml:space="preserve">  беседы, составление рассказов и т.д</w:t>
      </w:r>
    </w:p>
    <w:p w:rsidR="00521634" w:rsidRPr="004D070D" w:rsidRDefault="00521634" w:rsidP="004D070D">
      <w:pPr>
        <w:pStyle w:val="a4"/>
        <w:numPr>
          <w:ilvl w:val="0"/>
          <w:numId w:val="7"/>
        </w:numPr>
        <w:spacing w:after="0"/>
        <w:jc w:val="both"/>
        <w:rPr>
          <w:rStyle w:val="a3"/>
          <w:rFonts w:ascii="Times New Roman" w:hAnsi="Times New Roman" w:cs="Times New Roman"/>
          <w:b w:val="0"/>
          <w:sz w:val="28"/>
          <w:szCs w:val="28"/>
        </w:rPr>
      </w:pPr>
      <w:r w:rsidRPr="004D070D">
        <w:rPr>
          <w:rFonts w:ascii="Times New Roman" w:hAnsi="Times New Roman" w:cs="Times New Roman"/>
          <w:iCs/>
          <w:sz w:val="28"/>
          <w:szCs w:val="28"/>
        </w:rPr>
        <w:t xml:space="preserve">Наглядный   метод: </w:t>
      </w:r>
      <w:r w:rsidRPr="004D070D">
        <w:rPr>
          <w:rStyle w:val="c1"/>
          <w:rFonts w:ascii="Times New Roman" w:hAnsi="Times New Roman" w:cs="Times New Roman"/>
          <w:sz w:val="28"/>
          <w:szCs w:val="28"/>
        </w:rPr>
        <w:t>рассматривание иллюстраций и  плакатов; наблюдение</w:t>
      </w:r>
    </w:p>
    <w:p w:rsidR="00521634" w:rsidRPr="004D070D" w:rsidRDefault="00521634" w:rsidP="004D070D">
      <w:pPr>
        <w:pStyle w:val="a4"/>
        <w:numPr>
          <w:ilvl w:val="0"/>
          <w:numId w:val="7"/>
        </w:numPr>
        <w:spacing w:after="0"/>
        <w:jc w:val="both"/>
        <w:rPr>
          <w:rFonts w:ascii="Times New Roman" w:hAnsi="Times New Roman" w:cs="Times New Roman"/>
          <w:sz w:val="28"/>
          <w:szCs w:val="28"/>
        </w:rPr>
      </w:pPr>
      <w:r w:rsidRPr="004D070D">
        <w:rPr>
          <w:rFonts w:ascii="Times New Roman" w:hAnsi="Times New Roman" w:cs="Times New Roman"/>
          <w:iCs/>
          <w:sz w:val="28"/>
          <w:szCs w:val="28"/>
        </w:rPr>
        <w:t xml:space="preserve">Практический метод: </w:t>
      </w:r>
      <w:r w:rsidRPr="004D070D">
        <w:rPr>
          <w:rStyle w:val="c1"/>
          <w:rFonts w:ascii="Times New Roman" w:hAnsi="Times New Roman" w:cs="Times New Roman"/>
          <w:sz w:val="28"/>
          <w:szCs w:val="28"/>
        </w:rPr>
        <w:t>например:  организация разных видов игр, рисование и т.д.</w:t>
      </w:r>
    </w:p>
    <w:p w:rsidR="00521634" w:rsidRPr="004D070D" w:rsidRDefault="00521634" w:rsidP="004D070D">
      <w:pPr>
        <w:pStyle w:val="a4"/>
        <w:spacing w:after="0"/>
        <w:rPr>
          <w:rStyle w:val="a3"/>
          <w:rFonts w:ascii="Times New Roman" w:hAnsi="Times New Roman" w:cs="Times New Roman"/>
          <w:b w:val="0"/>
          <w:sz w:val="28"/>
          <w:szCs w:val="28"/>
        </w:rPr>
      </w:pPr>
    </w:p>
    <w:p w:rsidR="00521634" w:rsidRPr="004D070D" w:rsidRDefault="00E24928" w:rsidP="004D070D">
      <w:pPr>
        <w:spacing w:after="0"/>
        <w:ind w:firstLine="709"/>
        <w:jc w:val="both"/>
        <w:rPr>
          <w:rFonts w:ascii="Times New Roman" w:hAnsi="Times New Roman" w:cs="Times New Roman"/>
          <w:sz w:val="28"/>
          <w:szCs w:val="28"/>
        </w:rPr>
      </w:pPr>
      <w:r w:rsidRPr="004D070D">
        <w:rPr>
          <w:rFonts w:ascii="Times New Roman" w:hAnsi="Times New Roman" w:cs="Times New Roman"/>
          <w:sz w:val="28"/>
          <w:szCs w:val="28"/>
        </w:rPr>
        <w:t>Разработаны и апробированы разнообразные формы обучения дошкольников правилам безопасного поведения на дороге</w:t>
      </w:r>
      <w:r w:rsidR="00C54024" w:rsidRPr="004D070D">
        <w:rPr>
          <w:rFonts w:ascii="Times New Roman" w:hAnsi="Times New Roman" w:cs="Times New Roman"/>
          <w:sz w:val="28"/>
          <w:szCs w:val="28"/>
        </w:rPr>
        <w:t>, а именно:</w:t>
      </w:r>
    </w:p>
    <w:p w:rsidR="007D045C" w:rsidRPr="004D070D" w:rsidRDefault="007D045C" w:rsidP="004D070D">
      <w:pPr>
        <w:spacing w:after="0"/>
        <w:ind w:firstLine="709"/>
        <w:jc w:val="both"/>
        <w:rPr>
          <w:rStyle w:val="a3"/>
          <w:rFonts w:ascii="Times New Roman" w:hAnsi="Times New Roman" w:cs="Times New Roman"/>
          <w:b w:val="0"/>
          <w:sz w:val="28"/>
          <w:szCs w:val="28"/>
        </w:rPr>
      </w:pPr>
    </w:p>
    <w:p w:rsidR="00521634" w:rsidRPr="004D070D" w:rsidRDefault="007D045C" w:rsidP="004D070D">
      <w:pPr>
        <w:spacing w:after="0"/>
        <w:jc w:val="both"/>
        <w:rPr>
          <w:rStyle w:val="a3"/>
          <w:rFonts w:ascii="Times New Roman" w:hAnsi="Times New Roman" w:cs="Times New Roman"/>
          <w:b w:val="0"/>
          <w:i/>
          <w:sz w:val="28"/>
          <w:szCs w:val="28"/>
        </w:rPr>
      </w:pPr>
      <w:r w:rsidRPr="004D070D">
        <w:rPr>
          <w:rFonts w:ascii="Times New Roman" w:hAnsi="Times New Roman" w:cs="Times New Roman"/>
          <w:b/>
          <w:i/>
          <w:sz w:val="28"/>
          <w:szCs w:val="28"/>
        </w:rPr>
        <w:t>Формы обучения дошкольников правилам дорожного движения:</w:t>
      </w:r>
    </w:p>
    <w:p w:rsidR="00631827" w:rsidRPr="004D070D" w:rsidRDefault="00631827" w:rsidP="004D070D">
      <w:pPr>
        <w:pStyle w:val="a4"/>
        <w:numPr>
          <w:ilvl w:val="0"/>
          <w:numId w:val="1"/>
        </w:numPr>
        <w:spacing w:after="0"/>
        <w:ind w:left="426" w:hanging="284"/>
        <w:jc w:val="both"/>
        <w:rPr>
          <w:rFonts w:ascii="Times New Roman" w:hAnsi="Times New Roman" w:cs="Times New Roman"/>
          <w:sz w:val="28"/>
          <w:szCs w:val="28"/>
        </w:rPr>
      </w:pPr>
      <w:r w:rsidRPr="004D070D">
        <w:rPr>
          <w:rFonts w:ascii="Times New Roman" w:hAnsi="Times New Roman" w:cs="Times New Roman"/>
          <w:sz w:val="28"/>
          <w:szCs w:val="28"/>
        </w:rPr>
        <w:t>Устное изложение</w:t>
      </w:r>
      <w:r w:rsidR="007D045C" w:rsidRPr="004D070D">
        <w:rPr>
          <w:rFonts w:ascii="Times New Roman" w:hAnsi="Times New Roman" w:cs="Times New Roman"/>
          <w:sz w:val="28"/>
          <w:szCs w:val="28"/>
        </w:rPr>
        <w:t xml:space="preserve">: </w:t>
      </w:r>
      <w:r w:rsidRPr="004D070D">
        <w:rPr>
          <w:rFonts w:ascii="Times New Roman" w:hAnsi="Times New Roman" w:cs="Times New Roman"/>
          <w:sz w:val="28"/>
          <w:szCs w:val="28"/>
        </w:rPr>
        <w:t>знакомство</w:t>
      </w:r>
      <w:r w:rsidR="007D045C" w:rsidRPr="004D070D">
        <w:rPr>
          <w:rFonts w:ascii="Times New Roman" w:hAnsi="Times New Roman" w:cs="Times New Roman"/>
          <w:sz w:val="28"/>
          <w:szCs w:val="28"/>
        </w:rPr>
        <w:t xml:space="preserve"> дошкольников</w:t>
      </w:r>
      <w:r w:rsidRPr="004D070D">
        <w:rPr>
          <w:rFonts w:ascii="Times New Roman" w:hAnsi="Times New Roman" w:cs="Times New Roman"/>
          <w:sz w:val="28"/>
          <w:szCs w:val="28"/>
        </w:rPr>
        <w:t xml:space="preserve"> с новыми знаниями по теме, фактами, событиями. </w:t>
      </w:r>
    </w:p>
    <w:p w:rsidR="00631827" w:rsidRPr="004D070D" w:rsidRDefault="00E24928" w:rsidP="004D070D">
      <w:pPr>
        <w:pStyle w:val="a4"/>
        <w:numPr>
          <w:ilvl w:val="0"/>
          <w:numId w:val="1"/>
        </w:numPr>
        <w:spacing w:after="0"/>
        <w:ind w:left="426" w:hanging="284"/>
        <w:jc w:val="both"/>
        <w:rPr>
          <w:rFonts w:ascii="Times New Roman" w:hAnsi="Times New Roman" w:cs="Times New Roman"/>
          <w:sz w:val="28"/>
          <w:szCs w:val="28"/>
        </w:rPr>
      </w:pPr>
      <w:r w:rsidRPr="004D070D">
        <w:rPr>
          <w:rFonts w:ascii="Times New Roman" w:hAnsi="Times New Roman" w:cs="Times New Roman"/>
          <w:sz w:val="28"/>
          <w:szCs w:val="28"/>
        </w:rPr>
        <w:t xml:space="preserve">Беседа </w:t>
      </w:r>
    </w:p>
    <w:p w:rsidR="00F521CB" w:rsidRPr="004D070D" w:rsidRDefault="00631827" w:rsidP="004D070D">
      <w:pPr>
        <w:spacing w:after="0"/>
        <w:ind w:left="142"/>
        <w:jc w:val="both"/>
        <w:rPr>
          <w:rFonts w:ascii="Times New Roman" w:hAnsi="Times New Roman" w:cs="Times New Roman"/>
          <w:sz w:val="28"/>
          <w:szCs w:val="28"/>
        </w:rPr>
      </w:pPr>
      <w:r w:rsidRPr="004D070D">
        <w:rPr>
          <w:rFonts w:ascii="Times New Roman" w:hAnsi="Times New Roman" w:cs="Times New Roman"/>
          <w:sz w:val="28"/>
          <w:szCs w:val="28"/>
        </w:rPr>
        <w:t>«Опасные ситуации на улице и дороге», «Машины на нашей улице», «А если светофоры исчезнут?», «Для чего нужна дорога?», «Где можно играть на улице», «Кто такие пешеходы и пассажиры?», «</w:t>
      </w:r>
      <w:r w:rsidR="00F521CB" w:rsidRPr="004D070D">
        <w:rPr>
          <w:rFonts w:ascii="Times New Roman" w:hAnsi="Times New Roman" w:cs="Times New Roman"/>
          <w:sz w:val="28"/>
          <w:szCs w:val="28"/>
        </w:rPr>
        <w:t>Правила перехода улиц и дорог».</w:t>
      </w:r>
    </w:p>
    <w:p w:rsidR="00E24928" w:rsidRPr="004D070D" w:rsidRDefault="00E24928" w:rsidP="004D070D">
      <w:pPr>
        <w:pStyle w:val="a4"/>
        <w:numPr>
          <w:ilvl w:val="0"/>
          <w:numId w:val="1"/>
        </w:numPr>
        <w:spacing w:after="0"/>
        <w:ind w:left="426" w:hanging="284"/>
        <w:jc w:val="both"/>
        <w:rPr>
          <w:rFonts w:ascii="Times New Roman" w:hAnsi="Times New Roman" w:cs="Times New Roman"/>
          <w:sz w:val="28"/>
          <w:szCs w:val="28"/>
        </w:rPr>
      </w:pPr>
      <w:r w:rsidRPr="004D070D">
        <w:rPr>
          <w:rFonts w:ascii="Times New Roman" w:hAnsi="Times New Roman" w:cs="Times New Roman"/>
          <w:sz w:val="28"/>
          <w:szCs w:val="28"/>
        </w:rPr>
        <w:t>Викторина</w:t>
      </w:r>
    </w:p>
    <w:p w:rsidR="00631827" w:rsidRPr="004D070D" w:rsidRDefault="00F521CB" w:rsidP="004D070D">
      <w:pPr>
        <w:pStyle w:val="a4"/>
        <w:numPr>
          <w:ilvl w:val="0"/>
          <w:numId w:val="1"/>
        </w:numPr>
        <w:spacing w:after="0"/>
        <w:ind w:left="426" w:hanging="284"/>
        <w:jc w:val="both"/>
        <w:rPr>
          <w:rFonts w:ascii="Times New Roman" w:hAnsi="Times New Roman" w:cs="Times New Roman"/>
          <w:sz w:val="28"/>
          <w:szCs w:val="28"/>
        </w:rPr>
      </w:pPr>
      <w:r w:rsidRPr="004D070D">
        <w:rPr>
          <w:rFonts w:ascii="Times New Roman" w:hAnsi="Times New Roman" w:cs="Times New Roman"/>
          <w:sz w:val="28"/>
          <w:szCs w:val="28"/>
        </w:rPr>
        <w:t>Ч</w:t>
      </w:r>
      <w:r w:rsidR="00631827" w:rsidRPr="004D070D">
        <w:rPr>
          <w:rFonts w:ascii="Times New Roman" w:hAnsi="Times New Roman" w:cs="Times New Roman"/>
          <w:sz w:val="28"/>
          <w:szCs w:val="28"/>
        </w:rPr>
        <w:t xml:space="preserve">тение художественных произведений </w:t>
      </w:r>
    </w:p>
    <w:p w:rsidR="00631827" w:rsidRPr="004D070D" w:rsidRDefault="00631827" w:rsidP="004D070D">
      <w:pPr>
        <w:spacing w:after="0"/>
        <w:ind w:left="142"/>
        <w:jc w:val="both"/>
        <w:rPr>
          <w:rFonts w:ascii="Times New Roman" w:hAnsi="Times New Roman" w:cs="Times New Roman"/>
          <w:sz w:val="28"/>
          <w:szCs w:val="28"/>
        </w:rPr>
      </w:pPr>
      <w:r w:rsidRPr="004D070D">
        <w:rPr>
          <w:rFonts w:ascii="Times New Roman" w:hAnsi="Times New Roman" w:cs="Times New Roman"/>
          <w:sz w:val="28"/>
          <w:szCs w:val="28"/>
        </w:rPr>
        <w:t>Познакомить  с такими произведениями, как: С.Михалков «Светофор», М. Пляцковский «Светофор», А. Северный «Три чудесных цвета», Я.Пишумов «Азбука города», «Просто это знак такой… », В.Головко «Правила движения», И.Гурина «Малышкин светофор», «Непослушный пешеход», В. Сутеев «Капризная кошка»; С.Михалков «Моя улица»; В.Берестов «Про машину»; Э.Мошковская «Я тоже буду шофером»; Т.Шипошина «Автобус»; С.Михалков «Если свет зажегся красный…».</w:t>
      </w:r>
    </w:p>
    <w:p w:rsidR="00631827" w:rsidRPr="004D070D" w:rsidRDefault="00F521CB" w:rsidP="004D070D">
      <w:pPr>
        <w:pStyle w:val="a4"/>
        <w:numPr>
          <w:ilvl w:val="0"/>
          <w:numId w:val="1"/>
        </w:numPr>
        <w:spacing w:after="0"/>
        <w:ind w:left="426" w:hanging="284"/>
        <w:jc w:val="both"/>
        <w:rPr>
          <w:rFonts w:ascii="Times New Roman" w:hAnsi="Times New Roman" w:cs="Times New Roman"/>
          <w:sz w:val="28"/>
          <w:szCs w:val="28"/>
        </w:rPr>
      </w:pPr>
      <w:r w:rsidRPr="004D070D">
        <w:rPr>
          <w:rFonts w:ascii="Times New Roman" w:hAnsi="Times New Roman" w:cs="Times New Roman"/>
          <w:sz w:val="28"/>
          <w:szCs w:val="28"/>
        </w:rPr>
        <w:t>С</w:t>
      </w:r>
      <w:r w:rsidR="00631827" w:rsidRPr="004D070D">
        <w:rPr>
          <w:rFonts w:ascii="Times New Roman" w:hAnsi="Times New Roman" w:cs="Times New Roman"/>
          <w:sz w:val="28"/>
          <w:szCs w:val="28"/>
        </w:rPr>
        <w:t>оставление рассказов и сказок, загадок, заучивание стихотворений:</w:t>
      </w:r>
    </w:p>
    <w:p w:rsidR="00631827" w:rsidRPr="004D070D" w:rsidRDefault="00631827" w:rsidP="004D070D">
      <w:pPr>
        <w:spacing w:after="0"/>
        <w:ind w:left="142"/>
        <w:jc w:val="both"/>
        <w:rPr>
          <w:rFonts w:ascii="Times New Roman" w:hAnsi="Times New Roman" w:cs="Times New Roman"/>
          <w:sz w:val="28"/>
          <w:szCs w:val="28"/>
        </w:rPr>
      </w:pPr>
      <w:r w:rsidRPr="004D070D">
        <w:rPr>
          <w:rFonts w:ascii="Times New Roman" w:hAnsi="Times New Roman" w:cs="Times New Roman"/>
          <w:sz w:val="28"/>
          <w:szCs w:val="28"/>
        </w:rPr>
        <w:t xml:space="preserve">- учить составлять творческие рассказы - «Если бы все знаки перепутались?», «Что случилось бы, если бы не было правил дорожного движения?» </w:t>
      </w:r>
    </w:p>
    <w:p w:rsidR="00F521CB" w:rsidRPr="004D070D" w:rsidRDefault="00F521CB" w:rsidP="004D070D">
      <w:pPr>
        <w:spacing w:after="0"/>
        <w:ind w:left="142"/>
        <w:jc w:val="both"/>
        <w:rPr>
          <w:rFonts w:ascii="Times New Roman" w:hAnsi="Times New Roman" w:cs="Times New Roman"/>
          <w:sz w:val="28"/>
          <w:szCs w:val="28"/>
        </w:rPr>
      </w:pPr>
      <w:r w:rsidRPr="004D070D">
        <w:rPr>
          <w:rFonts w:ascii="Times New Roman" w:hAnsi="Times New Roman" w:cs="Times New Roman"/>
          <w:sz w:val="28"/>
          <w:szCs w:val="28"/>
        </w:rPr>
        <w:t xml:space="preserve">-  </w:t>
      </w:r>
      <w:r w:rsidR="00631827" w:rsidRPr="004D070D">
        <w:rPr>
          <w:rFonts w:ascii="Times New Roman" w:hAnsi="Times New Roman" w:cs="Times New Roman"/>
          <w:sz w:val="28"/>
          <w:szCs w:val="28"/>
        </w:rPr>
        <w:t>учить  сочинять сказки - «Жил – был светофор», «Страна дорожных знаков» и т.д.</w:t>
      </w:r>
    </w:p>
    <w:p w:rsidR="00F521CB" w:rsidRPr="004D070D" w:rsidRDefault="00F521CB" w:rsidP="004D070D">
      <w:pPr>
        <w:pStyle w:val="a4"/>
        <w:numPr>
          <w:ilvl w:val="0"/>
          <w:numId w:val="1"/>
        </w:numPr>
        <w:spacing w:after="0"/>
        <w:ind w:left="426" w:hanging="284"/>
        <w:rPr>
          <w:rFonts w:ascii="Times New Roman" w:hAnsi="Times New Roman" w:cs="Times New Roman"/>
          <w:sz w:val="28"/>
          <w:szCs w:val="28"/>
        </w:rPr>
      </w:pPr>
      <w:r w:rsidRPr="004D070D">
        <w:rPr>
          <w:rFonts w:ascii="Times New Roman" w:hAnsi="Times New Roman" w:cs="Times New Roman"/>
          <w:sz w:val="28"/>
          <w:szCs w:val="28"/>
        </w:rPr>
        <w:lastRenderedPageBreak/>
        <w:t>П</w:t>
      </w:r>
      <w:r w:rsidR="00631827" w:rsidRPr="004D070D">
        <w:rPr>
          <w:rFonts w:ascii="Times New Roman" w:hAnsi="Times New Roman" w:cs="Times New Roman"/>
          <w:sz w:val="28"/>
          <w:szCs w:val="28"/>
        </w:rPr>
        <w:t>росмотр презентаций «Дорожные знаки», «Из каких частей сост</w:t>
      </w:r>
      <w:r w:rsidRPr="004D070D">
        <w:rPr>
          <w:rFonts w:ascii="Times New Roman" w:hAnsi="Times New Roman" w:cs="Times New Roman"/>
          <w:sz w:val="28"/>
          <w:szCs w:val="28"/>
        </w:rPr>
        <w:t>оит дорога», «Виды транспорта».</w:t>
      </w:r>
    </w:p>
    <w:p w:rsidR="00F521CB" w:rsidRPr="004D070D" w:rsidRDefault="00F521CB" w:rsidP="004D070D">
      <w:pPr>
        <w:pStyle w:val="a4"/>
        <w:numPr>
          <w:ilvl w:val="0"/>
          <w:numId w:val="1"/>
        </w:numPr>
        <w:spacing w:after="0"/>
        <w:ind w:left="426" w:hanging="284"/>
        <w:jc w:val="both"/>
        <w:rPr>
          <w:rFonts w:ascii="Times New Roman" w:hAnsi="Times New Roman" w:cs="Times New Roman"/>
          <w:sz w:val="28"/>
          <w:szCs w:val="28"/>
        </w:rPr>
      </w:pPr>
      <w:r w:rsidRPr="004D070D">
        <w:rPr>
          <w:rFonts w:ascii="Times New Roman" w:hAnsi="Times New Roman" w:cs="Times New Roman"/>
          <w:sz w:val="28"/>
          <w:szCs w:val="28"/>
        </w:rPr>
        <w:t>О</w:t>
      </w:r>
      <w:r w:rsidR="00631827" w:rsidRPr="004D070D">
        <w:rPr>
          <w:rFonts w:ascii="Times New Roman" w:hAnsi="Times New Roman" w:cs="Times New Roman"/>
          <w:sz w:val="28"/>
          <w:szCs w:val="28"/>
        </w:rPr>
        <w:t>бучающих мультфильмов «Дорожная азбука тетушки Совы», «Смешарики. Пра</w:t>
      </w:r>
      <w:r w:rsidRPr="004D070D">
        <w:rPr>
          <w:rFonts w:ascii="Times New Roman" w:hAnsi="Times New Roman" w:cs="Times New Roman"/>
          <w:sz w:val="28"/>
          <w:szCs w:val="28"/>
        </w:rPr>
        <w:t xml:space="preserve">вила дорожного поведения» и др. </w:t>
      </w:r>
    </w:p>
    <w:p w:rsidR="00F521CB" w:rsidRPr="004D070D" w:rsidRDefault="00F521CB" w:rsidP="004D070D">
      <w:pPr>
        <w:pStyle w:val="a4"/>
        <w:numPr>
          <w:ilvl w:val="0"/>
          <w:numId w:val="1"/>
        </w:numPr>
        <w:spacing w:after="0"/>
        <w:ind w:left="426" w:hanging="284"/>
        <w:jc w:val="both"/>
        <w:rPr>
          <w:rFonts w:ascii="Times New Roman" w:hAnsi="Times New Roman" w:cs="Times New Roman"/>
          <w:sz w:val="28"/>
          <w:szCs w:val="28"/>
        </w:rPr>
      </w:pPr>
      <w:r w:rsidRPr="004D070D">
        <w:rPr>
          <w:rFonts w:ascii="Times New Roman" w:hAnsi="Times New Roman" w:cs="Times New Roman"/>
          <w:sz w:val="28"/>
          <w:szCs w:val="28"/>
        </w:rPr>
        <w:t>Работа с иллюстрациями по теме</w:t>
      </w:r>
    </w:p>
    <w:p w:rsidR="00F521CB" w:rsidRPr="004D070D" w:rsidRDefault="00631827" w:rsidP="004D070D">
      <w:pPr>
        <w:pStyle w:val="a4"/>
        <w:numPr>
          <w:ilvl w:val="0"/>
          <w:numId w:val="1"/>
        </w:numPr>
        <w:spacing w:after="0"/>
        <w:ind w:left="426" w:hanging="284"/>
        <w:jc w:val="both"/>
        <w:rPr>
          <w:rFonts w:ascii="Times New Roman" w:hAnsi="Times New Roman" w:cs="Times New Roman"/>
          <w:sz w:val="28"/>
          <w:szCs w:val="28"/>
        </w:rPr>
      </w:pPr>
      <w:r w:rsidRPr="004D070D">
        <w:rPr>
          <w:rFonts w:ascii="Times New Roman" w:hAnsi="Times New Roman" w:cs="Times New Roman"/>
          <w:sz w:val="28"/>
          <w:szCs w:val="28"/>
        </w:rPr>
        <w:t>наблюдение (наблюдения за транспортом, за поведением людей на дорогах);</w:t>
      </w:r>
    </w:p>
    <w:p w:rsidR="00F521CB" w:rsidRPr="004D070D" w:rsidRDefault="00F521CB" w:rsidP="004D070D">
      <w:pPr>
        <w:pStyle w:val="a4"/>
        <w:numPr>
          <w:ilvl w:val="0"/>
          <w:numId w:val="6"/>
        </w:numPr>
        <w:spacing w:after="0"/>
        <w:ind w:left="426" w:hanging="284"/>
        <w:jc w:val="both"/>
        <w:rPr>
          <w:rFonts w:ascii="Times New Roman" w:hAnsi="Times New Roman" w:cs="Times New Roman"/>
          <w:sz w:val="28"/>
          <w:szCs w:val="28"/>
        </w:rPr>
      </w:pPr>
      <w:r w:rsidRPr="004D070D">
        <w:rPr>
          <w:rFonts w:ascii="Times New Roman" w:hAnsi="Times New Roman" w:cs="Times New Roman"/>
          <w:sz w:val="28"/>
          <w:szCs w:val="28"/>
        </w:rPr>
        <w:t>В</w:t>
      </w:r>
      <w:r w:rsidR="00631827" w:rsidRPr="004D070D">
        <w:rPr>
          <w:rFonts w:ascii="Times New Roman" w:hAnsi="Times New Roman" w:cs="Times New Roman"/>
          <w:sz w:val="28"/>
          <w:szCs w:val="28"/>
        </w:rPr>
        <w:t>ыполнение различных творческих работ по данной тематике (создание макета с детьми с элементами конструирования из бумаги и аппликации, расстановкой необходимых дорожных знаков, добавлением транспорта; оформление альбома маршрутных листов «Моя дор</w:t>
      </w:r>
      <w:r w:rsidRPr="004D070D">
        <w:rPr>
          <w:rFonts w:ascii="Times New Roman" w:hAnsi="Times New Roman" w:cs="Times New Roman"/>
          <w:sz w:val="28"/>
          <w:szCs w:val="28"/>
        </w:rPr>
        <w:t xml:space="preserve">ога в детский сад» и др.); </w:t>
      </w:r>
    </w:p>
    <w:p w:rsidR="00EA3DD4" w:rsidRPr="004D070D" w:rsidRDefault="00E24928" w:rsidP="004D070D">
      <w:pPr>
        <w:pStyle w:val="a4"/>
        <w:numPr>
          <w:ilvl w:val="0"/>
          <w:numId w:val="6"/>
        </w:numPr>
        <w:spacing w:after="0"/>
        <w:ind w:left="426" w:hanging="284"/>
        <w:jc w:val="both"/>
        <w:rPr>
          <w:rStyle w:val="a3"/>
          <w:rFonts w:ascii="Times New Roman" w:hAnsi="Times New Roman" w:cs="Times New Roman"/>
          <w:b w:val="0"/>
          <w:bCs w:val="0"/>
          <w:sz w:val="28"/>
          <w:szCs w:val="28"/>
        </w:rPr>
      </w:pPr>
      <w:r w:rsidRPr="004D070D">
        <w:rPr>
          <w:rFonts w:ascii="Times New Roman" w:hAnsi="Times New Roman" w:cs="Times New Roman"/>
          <w:sz w:val="28"/>
          <w:szCs w:val="28"/>
        </w:rPr>
        <w:t>Различные виды игр (дидактические, сюжетно-ролевые, подвижные</w:t>
      </w:r>
      <w:r w:rsidR="00631827" w:rsidRPr="004D070D">
        <w:rPr>
          <w:rFonts w:ascii="Times New Roman" w:hAnsi="Times New Roman" w:cs="Times New Roman"/>
          <w:sz w:val="28"/>
          <w:szCs w:val="28"/>
        </w:rPr>
        <w:br/>
      </w:r>
    </w:p>
    <w:p w:rsidR="00C54024" w:rsidRPr="004D070D" w:rsidRDefault="00C54024" w:rsidP="004D070D">
      <w:pPr>
        <w:pStyle w:val="a5"/>
        <w:spacing w:before="0" w:beforeAutospacing="0" w:after="0" w:afterAutospacing="0" w:line="276" w:lineRule="auto"/>
        <w:ind w:firstLine="709"/>
        <w:jc w:val="both"/>
        <w:rPr>
          <w:sz w:val="28"/>
          <w:szCs w:val="28"/>
        </w:rPr>
      </w:pPr>
      <w:r w:rsidRPr="004D070D">
        <w:rPr>
          <w:sz w:val="28"/>
          <w:szCs w:val="28"/>
        </w:rPr>
        <w:t>Как  же лучше организовать обучение дошкольников правилам дорожного движения?</w:t>
      </w:r>
    </w:p>
    <w:p w:rsidR="008B3703" w:rsidRPr="004D070D" w:rsidRDefault="00CA18F1" w:rsidP="004D070D">
      <w:pPr>
        <w:pStyle w:val="a5"/>
        <w:spacing w:before="0" w:beforeAutospacing="0" w:after="0" w:afterAutospacing="0" w:line="276" w:lineRule="auto"/>
        <w:ind w:firstLine="709"/>
        <w:jc w:val="both"/>
        <w:rPr>
          <w:sz w:val="28"/>
          <w:szCs w:val="28"/>
        </w:rPr>
      </w:pPr>
      <w:r w:rsidRPr="004D070D">
        <w:rPr>
          <w:sz w:val="28"/>
          <w:szCs w:val="28"/>
        </w:rPr>
        <w:t>Начинать обучение правилам дорожного движения необходимо уже с младшего дошкольного возраста, постепенно наращивая знания дошкольников. Таким образом</w:t>
      </w:r>
      <w:r w:rsidR="007D045C" w:rsidRPr="004D070D">
        <w:rPr>
          <w:sz w:val="28"/>
          <w:szCs w:val="28"/>
        </w:rPr>
        <w:t>,</w:t>
      </w:r>
      <w:r w:rsidRPr="004D070D">
        <w:rPr>
          <w:sz w:val="28"/>
          <w:szCs w:val="28"/>
        </w:rPr>
        <w:t xml:space="preserve">  к школе они уже будут  ориентироваться на улице и четко знать  правила дорожного движения.</w:t>
      </w:r>
      <w:r w:rsidR="00C54024" w:rsidRPr="004D070D">
        <w:rPr>
          <w:sz w:val="28"/>
          <w:szCs w:val="28"/>
        </w:rPr>
        <w:t xml:space="preserve"> И так:</w:t>
      </w:r>
    </w:p>
    <w:p w:rsidR="00C54024" w:rsidRPr="004D070D" w:rsidRDefault="00C54024" w:rsidP="004D070D">
      <w:pPr>
        <w:pStyle w:val="a5"/>
        <w:spacing w:before="0" w:beforeAutospacing="0" w:after="0" w:afterAutospacing="0" w:line="276" w:lineRule="auto"/>
        <w:ind w:firstLine="709"/>
        <w:jc w:val="both"/>
        <w:rPr>
          <w:sz w:val="28"/>
          <w:szCs w:val="28"/>
        </w:rPr>
      </w:pPr>
    </w:p>
    <w:p w:rsidR="00C54024" w:rsidRPr="004D070D" w:rsidRDefault="00672097" w:rsidP="004D070D">
      <w:pPr>
        <w:spacing w:after="0"/>
        <w:jc w:val="both"/>
        <w:rPr>
          <w:rFonts w:ascii="Times New Roman" w:hAnsi="Times New Roman" w:cs="Times New Roman"/>
          <w:sz w:val="28"/>
          <w:szCs w:val="28"/>
        </w:rPr>
      </w:pPr>
      <w:r w:rsidRPr="004D070D">
        <w:rPr>
          <w:rFonts w:ascii="Times New Roman" w:hAnsi="Times New Roman" w:cs="Times New Roman"/>
          <w:b/>
          <w:sz w:val="28"/>
          <w:szCs w:val="28"/>
        </w:rPr>
        <w:t xml:space="preserve">Младшая </w:t>
      </w:r>
      <w:r w:rsidR="00137632" w:rsidRPr="004D070D">
        <w:rPr>
          <w:rFonts w:ascii="Times New Roman" w:hAnsi="Times New Roman" w:cs="Times New Roman"/>
          <w:b/>
          <w:sz w:val="28"/>
          <w:szCs w:val="28"/>
        </w:rPr>
        <w:t xml:space="preserve"> групп</w:t>
      </w:r>
      <w:r w:rsidRPr="004D070D">
        <w:rPr>
          <w:rFonts w:ascii="Times New Roman" w:hAnsi="Times New Roman" w:cs="Times New Roman"/>
          <w:b/>
          <w:sz w:val="28"/>
          <w:szCs w:val="28"/>
        </w:rPr>
        <w:t>а</w:t>
      </w:r>
      <w:r w:rsidR="00C54024" w:rsidRPr="004D070D">
        <w:rPr>
          <w:rFonts w:ascii="Times New Roman" w:hAnsi="Times New Roman" w:cs="Times New Roman"/>
          <w:sz w:val="28"/>
          <w:szCs w:val="28"/>
        </w:rPr>
        <w:t>:</w:t>
      </w:r>
    </w:p>
    <w:p w:rsidR="00137632" w:rsidRPr="004D070D" w:rsidRDefault="00C54024" w:rsidP="004D070D">
      <w:pPr>
        <w:spacing w:after="0"/>
        <w:ind w:firstLine="709"/>
        <w:jc w:val="both"/>
        <w:rPr>
          <w:rFonts w:ascii="Times New Roman" w:hAnsi="Times New Roman" w:cs="Times New Roman"/>
          <w:sz w:val="28"/>
          <w:szCs w:val="28"/>
        </w:rPr>
      </w:pPr>
      <w:r w:rsidRPr="004D070D">
        <w:rPr>
          <w:rFonts w:ascii="Times New Roman" w:hAnsi="Times New Roman" w:cs="Times New Roman"/>
          <w:sz w:val="28"/>
          <w:szCs w:val="28"/>
        </w:rPr>
        <w:t>З</w:t>
      </w:r>
      <w:r w:rsidR="00137632" w:rsidRPr="004D070D">
        <w:rPr>
          <w:rFonts w:ascii="Times New Roman" w:hAnsi="Times New Roman" w:cs="Times New Roman"/>
          <w:sz w:val="28"/>
          <w:szCs w:val="28"/>
        </w:rPr>
        <w:t>анятия лучше всего проводить на прогулках (для лучшей наглядности).</w:t>
      </w:r>
      <w:r w:rsidRPr="004D070D">
        <w:rPr>
          <w:rFonts w:ascii="Times New Roman" w:hAnsi="Times New Roman" w:cs="Times New Roman"/>
          <w:sz w:val="28"/>
          <w:szCs w:val="28"/>
        </w:rPr>
        <w:t xml:space="preserve"> </w:t>
      </w:r>
      <w:r w:rsidR="00137632" w:rsidRPr="004D070D">
        <w:rPr>
          <w:rFonts w:ascii="Times New Roman" w:hAnsi="Times New Roman" w:cs="Times New Roman"/>
          <w:sz w:val="28"/>
          <w:szCs w:val="28"/>
        </w:rPr>
        <w:t>На них воспитатель показывает детям тротуар, проезжую часть дороги, объясняет их значение. Дети узнают, кого называют водителем, пешеходом, пассажиром. При изучении светофора им объясняют значение красного и желтого сигналов как запрещающих движение и значение зеленого сигнала как разрешающего движение.</w:t>
      </w:r>
      <w:r w:rsidRPr="004D070D">
        <w:rPr>
          <w:rFonts w:ascii="Times New Roman" w:hAnsi="Times New Roman" w:cs="Times New Roman"/>
          <w:sz w:val="28"/>
          <w:szCs w:val="28"/>
        </w:rPr>
        <w:t xml:space="preserve"> </w:t>
      </w:r>
      <w:r w:rsidR="00137632" w:rsidRPr="004D070D">
        <w:rPr>
          <w:rFonts w:ascii="Times New Roman" w:hAnsi="Times New Roman" w:cs="Times New Roman"/>
          <w:sz w:val="28"/>
          <w:szCs w:val="28"/>
        </w:rPr>
        <w:t>Также дошкольники наблюдают за движением транспорта, пешеходов, учатся различать транспортные средства по названию и величине (большой/маленький): легковой автомобиль, трамвай, автобус, троллейбус и др. Педагогу важно объяснить детям, насколько настоящие автомобили опаснее по сравнению со знакомыми им игрушечными.</w:t>
      </w:r>
    </w:p>
    <w:p w:rsidR="00C54024" w:rsidRPr="004D070D" w:rsidRDefault="00137632" w:rsidP="004D070D">
      <w:pPr>
        <w:spacing w:after="0"/>
        <w:ind w:firstLine="709"/>
        <w:jc w:val="both"/>
        <w:rPr>
          <w:rFonts w:ascii="Times New Roman" w:hAnsi="Times New Roman" w:cs="Times New Roman"/>
          <w:sz w:val="28"/>
          <w:szCs w:val="28"/>
        </w:rPr>
      </w:pPr>
      <w:r w:rsidRPr="004D070D">
        <w:rPr>
          <w:rFonts w:ascii="Times New Roman" w:hAnsi="Times New Roman" w:cs="Times New Roman"/>
          <w:sz w:val="28"/>
          <w:szCs w:val="28"/>
        </w:rPr>
        <w:t>На занятиях в группе полезно прибегать к наглядному моделированию дорожных ситуаций. Наилучший способ – подталкивать дошкольников к играм с машинками, в ходе которых они будут вслух проговаривать каждое действие (автомобиль развернулся, дал задний ход, увеличил скорость и т. д.).</w:t>
      </w:r>
    </w:p>
    <w:p w:rsidR="00C54024" w:rsidRPr="004D070D" w:rsidRDefault="00137632" w:rsidP="004D070D">
      <w:pPr>
        <w:spacing w:after="0"/>
        <w:ind w:firstLine="709"/>
        <w:jc w:val="both"/>
        <w:rPr>
          <w:rFonts w:ascii="Times New Roman" w:hAnsi="Times New Roman" w:cs="Times New Roman"/>
          <w:sz w:val="28"/>
          <w:szCs w:val="28"/>
        </w:rPr>
      </w:pPr>
      <w:r w:rsidRPr="004D070D">
        <w:rPr>
          <w:rFonts w:ascii="Times New Roman" w:hAnsi="Times New Roman" w:cs="Times New Roman"/>
          <w:sz w:val="28"/>
          <w:szCs w:val="28"/>
        </w:rPr>
        <w:lastRenderedPageBreak/>
        <w:t>Для развития правильной ориентации детей в пространстве нужно обучать их определять местонахождение предметов (справа, слева, впереди, сзади, наверху, внизу), их размеры, а также учить сравнивать предметы по этим параметрам.</w:t>
      </w:r>
    </w:p>
    <w:p w:rsidR="00672097" w:rsidRPr="004D070D" w:rsidRDefault="00672097" w:rsidP="004D070D">
      <w:pPr>
        <w:spacing w:after="0"/>
        <w:rPr>
          <w:rFonts w:ascii="Times New Roman" w:hAnsi="Times New Roman" w:cs="Times New Roman"/>
          <w:i/>
          <w:sz w:val="28"/>
          <w:szCs w:val="28"/>
        </w:rPr>
      </w:pPr>
      <w:r w:rsidRPr="004D070D">
        <w:rPr>
          <w:rStyle w:val="c1"/>
          <w:rFonts w:ascii="Times New Roman" w:hAnsi="Times New Roman" w:cs="Times New Roman"/>
          <w:i/>
          <w:sz w:val="28"/>
          <w:szCs w:val="28"/>
        </w:rPr>
        <w:t xml:space="preserve">Содержание работы </w:t>
      </w:r>
      <w:r w:rsidRPr="004D070D">
        <w:rPr>
          <w:rFonts w:ascii="Times New Roman" w:hAnsi="Times New Roman" w:cs="Times New Roman"/>
          <w:i/>
          <w:sz w:val="28"/>
          <w:szCs w:val="28"/>
        </w:rPr>
        <w:t>в младшей группе</w:t>
      </w:r>
      <w:r w:rsidRPr="004D070D">
        <w:rPr>
          <w:rStyle w:val="c1"/>
          <w:rFonts w:ascii="Times New Roman" w:hAnsi="Times New Roman" w:cs="Times New Roman"/>
          <w:i/>
          <w:sz w:val="28"/>
          <w:szCs w:val="28"/>
        </w:rPr>
        <w:t>:</w:t>
      </w:r>
    </w:p>
    <w:p w:rsidR="00672097" w:rsidRPr="004D070D" w:rsidRDefault="00672097" w:rsidP="004D070D">
      <w:pPr>
        <w:pStyle w:val="a4"/>
        <w:numPr>
          <w:ilvl w:val="0"/>
          <w:numId w:val="9"/>
        </w:numPr>
        <w:spacing w:after="0"/>
        <w:rPr>
          <w:rFonts w:ascii="Times New Roman" w:hAnsi="Times New Roman" w:cs="Times New Roman"/>
          <w:b/>
          <w:sz w:val="28"/>
          <w:szCs w:val="28"/>
        </w:rPr>
      </w:pPr>
      <w:r w:rsidRPr="004D070D">
        <w:rPr>
          <w:rStyle w:val="c1"/>
          <w:rFonts w:ascii="Times New Roman" w:hAnsi="Times New Roman" w:cs="Times New Roman"/>
          <w:sz w:val="28"/>
          <w:szCs w:val="28"/>
        </w:rPr>
        <w:t>Средства передвижения, характерные для нашей местности, их название.</w:t>
      </w:r>
    </w:p>
    <w:p w:rsidR="00672097" w:rsidRPr="004D070D" w:rsidRDefault="00672097" w:rsidP="004D070D">
      <w:pPr>
        <w:pStyle w:val="a4"/>
        <w:numPr>
          <w:ilvl w:val="0"/>
          <w:numId w:val="8"/>
        </w:numPr>
        <w:spacing w:after="0"/>
        <w:rPr>
          <w:rFonts w:ascii="Times New Roman" w:hAnsi="Times New Roman" w:cs="Times New Roman"/>
          <w:sz w:val="28"/>
          <w:szCs w:val="28"/>
        </w:rPr>
      </w:pPr>
      <w:r w:rsidRPr="004D070D">
        <w:rPr>
          <w:rStyle w:val="c1"/>
          <w:rFonts w:ascii="Times New Roman" w:hAnsi="Times New Roman" w:cs="Times New Roman"/>
          <w:sz w:val="28"/>
          <w:szCs w:val="28"/>
        </w:rPr>
        <w:t>Части автомашины, грузовой машины.</w:t>
      </w:r>
    </w:p>
    <w:p w:rsidR="00672097" w:rsidRPr="004D070D" w:rsidRDefault="00672097" w:rsidP="004D070D">
      <w:pPr>
        <w:pStyle w:val="a4"/>
        <w:numPr>
          <w:ilvl w:val="0"/>
          <w:numId w:val="8"/>
        </w:numPr>
        <w:spacing w:after="0"/>
        <w:rPr>
          <w:rFonts w:ascii="Times New Roman" w:hAnsi="Times New Roman" w:cs="Times New Roman"/>
          <w:sz w:val="28"/>
          <w:szCs w:val="28"/>
        </w:rPr>
      </w:pPr>
      <w:r w:rsidRPr="004D070D">
        <w:rPr>
          <w:rStyle w:val="c1"/>
          <w:rFonts w:ascii="Times New Roman" w:hAnsi="Times New Roman" w:cs="Times New Roman"/>
          <w:sz w:val="28"/>
          <w:szCs w:val="28"/>
        </w:rPr>
        <w:t>Правила дорожного движения</w:t>
      </w:r>
      <w:r w:rsidR="00006832" w:rsidRPr="004D070D">
        <w:rPr>
          <w:rStyle w:val="c1"/>
          <w:rFonts w:ascii="Times New Roman" w:hAnsi="Times New Roman" w:cs="Times New Roman"/>
          <w:sz w:val="28"/>
          <w:szCs w:val="28"/>
        </w:rPr>
        <w:t>.</w:t>
      </w:r>
    </w:p>
    <w:p w:rsidR="00672097" w:rsidRPr="004D070D" w:rsidRDefault="00672097" w:rsidP="004D070D">
      <w:pPr>
        <w:pStyle w:val="a4"/>
        <w:numPr>
          <w:ilvl w:val="0"/>
          <w:numId w:val="8"/>
        </w:numPr>
        <w:spacing w:after="0"/>
        <w:rPr>
          <w:rFonts w:ascii="Times New Roman" w:hAnsi="Times New Roman" w:cs="Times New Roman"/>
          <w:sz w:val="28"/>
          <w:szCs w:val="28"/>
        </w:rPr>
      </w:pPr>
      <w:r w:rsidRPr="004D070D">
        <w:rPr>
          <w:rStyle w:val="c1"/>
          <w:rFonts w:ascii="Times New Roman" w:hAnsi="Times New Roman" w:cs="Times New Roman"/>
          <w:sz w:val="28"/>
          <w:szCs w:val="28"/>
        </w:rPr>
        <w:t>Поведение на улице</w:t>
      </w:r>
      <w:r w:rsidR="00006832" w:rsidRPr="004D070D">
        <w:rPr>
          <w:rStyle w:val="c1"/>
          <w:rFonts w:ascii="Times New Roman" w:hAnsi="Times New Roman" w:cs="Times New Roman"/>
          <w:sz w:val="28"/>
          <w:szCs w:val="28"/>
        </w:rPr>
        <w:t>.</w:t>
      </w:r>
    </w:p>
    <w:p w:rsidR="00672097" w:rsidRPr="004D070D" w:rsidRDefault="00672097" w:rsidP="004D070D">
      <w:pPr>
        <w:pStyle w:val="a4"/>
        <w:numPr>
          <w:ilvl w:val="0"/>
          <w:numId w:val="8"/>
        </w:numPr>
        <w:spacing w:after="0"/>
        <w:rPr>
          <w:rFonts w:ascii="Times New Roman" w:hAnsi="Times New Roman" w:cs="Times New Roman"/>
          <w:sz w:val="28"/>
          <w:szCs w:val="28"/>
        </w:rPr>
      </w:pPr>
      <w:r w:rsidRPr="004D070D">
        <w:rPr>
          <w:rStyle w:val="c1"/>
          <w:rFonts w:ascii="Times New Roman" w:hAnsi="Times New Roman" w:cs="Times New Roman"/>
          <w:sz w:val="28"/>
          <w:szCs w:val="28"/>
        </w:rPr>
        <w:t>Поведение в общественном транспорте</w:t>
      </w:r>
      <w:r w:rsidR="00006832" w:rsidRPr="004D070D">
        <w:rPr>
          <w:rStyle w:val="c1"/>
          <w:rFonts w:ascii="Times New Roman" w:hAnsi="Times New Roman" w:cs="Times New Roman"/>
          <w:sz w:val="28"/>
          <w:szCs w:val="28"/>
        </w:rPr>
        <w:t>.</w:t>
      </w:r>
    </w:p>
    <w:p w:rsidR="00400123" w:rsidRPr="004D070D" w:rsidRDefault="00672097" w:rsidP="004D070D">
      <w:pPr>
        <w:pStyle w:val="a4"/>
        <w:numPr>
          <w:ilvl w:val="0"/>
          <w:numId w:val="8"/>
        </w:numPr>
        <w:spacing w:after="0"/>
        <w:rPr>
          <w:rStyle w:val="c1"/>
          <w:rFonts w:ascii="Times New Roman" w:hAnsi="Times New Roman" w:cs="Times New Roman"/>
          <w:sz w:val="28"/>
          <w:szCs w:val="28"/>
        </w:rPr>
      </w:pPr>
      <w:r w:rsidRPr="004D070D">
        <w:rPr>
          <w:rStyle w:val="c1"/>
          <w:rFonts w:ascii="Times New Roman" w:hAnsi="Times New Roman" w:cs="Times New Roman"/>
          <w:sz w:val="28"/>
          <w:szCs w:val="28"/>
        </w:rPr>
        <w:t>Сигналы светофора</w:t>
      </w:r>
      <w:r w:rsidR="00006832" w:rsidRPr="004D070D">
        <w:rPr>
          <w:rStyle w:val="c1"/>
          <w:rFonts w:ascii="Times New Roman" w:hAnsi="Times New Roman" w:cs="Times New Roman"/>
          <w:sz w:val="28"/>
          <w:szCs w:val="28"/>
        </w:rPr>
        <w:t>.</w:t>
      </w:r>
    </w:p>
    <w:p w:rsidR="00672097" w:rsidRPr="004D070D" w:rsidRDefault="00672097" w:rsidP="004D070D">
      <w:pPr>
        <w:spacing w:after="0"/>
        <w:ind w:left="360"/>
        <w:rPr>
          <w:rFonts w:ascii="Times New Roman" w:hAnsi="Times New Roman" w:cs="Times New Roman"/>
          <w:sz w:val="28"/>
          <w:szCs w:val="28"/>
        </w:rPr>
      </w:pPr>
    </w:p>
    <w:p w:rsidR="00137632" w:rsidRPr="004D070D" w:rsidRDefault="00137632" w:rsidP="004D070D">
      <w:pPr>
        <w:spacing w:after="0"/>
        <w:jc w:val="both"/>
        <w:rPr>
          <w:rFonts w:ascii="Times New Roman" w:hAnsi="Times New Roman" w:cs="Times New Roman"/>
          <w:b/>
          <w:sz w:val="28"/>
          <w:szCs w:val="28"/>
        </w:rPr>
      </w:pPr>
      <w:r w:rsidRPr="004D070D">
        <w:rPr>
          <w:rFonts w:ascii="Times New Roman" w:hAnsi="Times New Roman" w:cs="Times New Roman"/>
          <w:sz w:val="28"/>
          <w:szCs w:val="28"/>
        </w:rPr>
        <w:t xml:space="preserve"> </w:t>
      </w:r>
      <w:r w:rsidR="00672097" w:rsidRPr="004D070D">
        <w:rPr>
          <w:rFonts w:ascii="Times New Roman" w:hAnsi="Times New Roman" w:cs="Times New Roman"/>
          <w:b/>
          <w:sz w:val="28"/>
          <w:szCs w:val="28"/>
        </w:rPr>
        <w:t>Средняя группа:</w:t>
      </w:r>
    </w:p>
    <w:p w:rsidR="00137632" w:rsidRPr="004D070D" w:rsidRDefault="00137632" w:rsidP="004D070D">
      <w:pPr>
        <w:spacing w:after="0"/>
        <w:ind w:firstLine="709"/>
        <w:jc w:val="both"/>
        <w:rPr>
          <w:rFonts w:ascii="Times New Roman" w:hAnsi="Times New Roman" w:cs="Times New Roman"/>
          <w:sz w:val="28"/>
          <w:szCs w:val="28"/>
        </w:rPr>
      </w:pPr>
      <w:r w:rsidRPr="004D070D">
        <w:rPr>
          <w:rFonts w:ascii="Times New Roman" w:hAnsi="Times New Roman" w:cs="Times New Roman"/>
          <w:sz w:val="28"/>
          <w:szCs w:val="28"/>
        </w:rPr>
        <w:t>На прогулках за территорией ДОУ необходимо расширять знания дошкольников о транспортных средствах, их видах и конструктивных особенностях. Воспитатель показывает детям те части улицы, на которых пешеходы находятся в безопасности: тротуар, пешеходные переходы, по которым, держа взрослого за руку, можно переходить проезжую часть.</w:t>
      </w:r>
    </w:p>
    <w:p w:rsidR="00137632" w:rsidRPr="004D070D" w:rsidRDefault="00137632" w:rsidP="004D070D">
      <w:pPr>
        <w:spacing w:after="0"/>
        <w:ind w:firstLine="709"/>
        <w:jc w:val="both"/>
        <w:rPr>
          <w:rFonts w:ascii="Times New Roman" w:hAnsi="Times New Roman" w:cs="Times New Roman"/>
          <w:sz w:val="28"/>
          <w:szCs w:val="28"/>
        </w:rPr>
      </w:pPr>
      <w:r w:rsidRPr="004D070D">
        <w:rPr>
          <w:rFonts w:ascii="Times New Roman" w:hAnsi="Times New Roman" w:cs="Times New Roman"/>
          <w:sz w:val="28"/>
          <w:szCs w:val="28"/>
        </w:rPr>
        <w:t>На улице полезно проводить упражнения на развитие глазомера и бокового зрения. Таким образом, у ребят формируется умение чувствовать и различать скрытую угрозу в дорожной среде.</w:t>
      </w:r>
    </w:p>
    <w:p w:rsidR="00137632" w:rsidRPr="004D070D" w:rsidRDefault="00137632" w:rsidP="004D070D">
      <w:pPr>
        <w:spacing w:after="0"/>
        <w:ind w:firstLine="709"/>
        <w:jc w:val="both"/>
        <w:rPr>
          <w:rFonts w:ascii="Times New Roman" w:hAnsi="Times New Roman" w:cs="Times New Roman"/>
          <w:sz w:val="28"/>
          <w:szCs w:val="28"/>
        </w:rPr>
      </w:pPr>
      <w:r w:rsidRPr="004D070D">
        <w:rPr>
          <w:rFonts w:ascii="Times New Roman" w:hAnsi="Times New Roman" w:cs="Times New Roman"/>
          <w:sz w:val="28"/>
          <w:szCs w:val="28"/>
        </w:rPr>
        <w:t>На занятиях в группе педагог может дать задание составить рассказ о дорожной ситуации. К примеру, ребята могут рассказать, как е</w:t>
      </w:r>
      <w:r w:rsidR="00672097" w:rsidRPr="004D070D">
        <w:rPr>
          <w:rFonts w:ascii="Times New Roman" w:hAnsi="Times New Roman" w:cs="Times New Roman"/>
          <w:sz w:val="28"/>
          <w:szCs w:val="28"/>
        </w:rPr>
        <w:t>хали в машине, автобусе и т. д</w:t>
      </w:r>
      <w:r w:rsidRPr="004D070D">
        <w:rPr>
          <w:rFonts w:ascii="Times New Roman" w:hAnsi="Times New Roman" w:cs="Times New Roman"/>
          <w:sz w:val="28"/>
          <w:szCs w:val="28"/>
        </w:rPr>
        <w:t>. Или как они шли пешком в детский сад. При этом воспитатель ненавязчиво закрепляет у дошкольников понимание того, какие места на улице являются опасными, а также выясняет, насколько хорошо дети влад</w:t>
      </w:r>
      <w:r w:rsidR="00672097" w:rsidRPr="004D070D">
        <w:rPr>
          <w:rFonts w:ascii="Times New Roman" w:hAnsi="Times New Roman" w:cs="Times New Roman"/>
          <w:sz w:val="28"/>
          <w:szCs w:val="28"/>
        </w:rPr>
        <w:t>еют дорожной лексикой</w:t>
      </w:r>
      <w:r w:rsidRPr="004D070D">
        <w:rPr>
          <w:rFonts w:ascii="Times New Roman" w:hAnsi="Times New Roman" w:cs="Times New Roman"/>
          <w:sz w:val="28"/>
          <w:szCs w:val="28"/>
        </w:rPr>
        <w:t>.</w:t>
      </w:r>
    </w:p>
    <w:p w:rsidR="00137632" w:rsidRPr="004D070D" w:rsidRDefault="00137632" w:rsidP="004D070D">
      <w:pPr>
        <w:spacing w:after="0"/>
        <w:ind w:firstLine="709"/>
        <w:jc w:val="both"/>
        <w:rPr>
          <w:rFonts w:ascii="Times New Roman" w:hAnsi="Times New Roman" w:cs="Times New Roman"/>
          <w:sz w:val="28"/>
          <w:szCs w:val="28"/>
        </w:rPr>
      </w:pPr>
      <w:r w:rsidRPr="004D070D">
        <w:rPr>
          <w:rFonts w:ascii="Times New Roman" w:hAnsi="Times New Roman" w:cs="Times New Roman"/>
          <w:sz w:val="28"/>
          <w:szCs w:val="28"/>
        </w:rPr>
        <w:t>В объяснениях полезно использовать иллюстративный материал: книги и плакаты, где изображены опасные ситуации, к примеру во дворе, а также различные указания по поведению рядом с проезжей частью.</w:t>
      </w:r>
    </w:p>
    <w:p w:rsidR="00137632" w:rsidRPr="004D070D" w:rsidRDefault="00137632" w:rsidP="004D070D">
      <w:pPr>
        <w:spacing w:after="0"/>
        <w:jc w:val="both"/>
        <w:rPr>
          <w:rFonts w:ascii="Times New Roman" w:hAnsi="Times New Roman" w:cs="Times New Roman"/>
          <w:sz w:val="28"/>
          <w:szCs w:val="28"/>
        </w:rPr>
      </w:pPr>
      <w:r w:rsidRPr="004D070D">
        <w:rPr>
          <w:rFonts w:ascii="Times New Roman" w:hAnsi="Times New Roman" w:cs="Times New Roman"/>
          <w:sz w:val="28"/>
          <w:szCs w:val="28"/>
        </w:rPr>
        <w:t>Таким образом, к пяти годам у детей расширяются представления о правилах безопасного поведения на улице, формируются навыки наблюдения за происходящим в дорожной среде.</w:t>
      </w:r>
    </w:p>
    <w:p w:rsidR="00672097" w:rsidRPr="004D070D" w:rsidRDefault="00672097" w:rsidP="004D070D">
      <w:pPr>
        <w:spacing w:after="0"/>
        <w:jc w:val="both"/>
        <w:rPr>
          <w:rStyle w:val="c1"/>
          <w:rFonts w:ascii="Times New Roman" w:hAnsi="Times New Roman" w:cs="Times New Roman"/>
          <w:i/>
          <w:sz w:val="28"/>
          <w:szCs w:val="28"/>
        </w:rPr>
      </w:pPr>
      <w:r w:rsidRPr="004D070D">
        <w:rPr>
          <w:rStyle w:val="c1"/>
          <w:rFonts w:ascii="Times New Roman" w:hAnsi="Times New Roman" w:cs="Times New Roman"/>
          <w:i/>
          <w:sz w:val="28"/>
          <w:szCs w:val="28"/>
        </w:rPr>
        <w:t>Содержание работы в средней группе:</w:t>
      </w:r>
    </w:p>
    <w:p w:rsidR="00672097" w:rsidRPr="004D070D" w:rsidRDefault="00672097" w:rsidP="004D070D">
      <w:pPr>
        <w:pStyle w:val="a4"/>
        <w:numPr>
          <w:ilvl w:val="0"/>
          <w:numId w:val="10"/>
        </w:numPr>
        <w:spacing w:after="0"/>
        <w:jc w:val="both"/>
        <w:rPr>
          <w:rFonts w:ascii="Times New Roman" w:eastAsia="Times New Roman" w:hAnsi="Times New Roman" w:cs="Times New Roman"/>
          <w:sz w:val="28"/>
          <w:szCs w:val="28"/>
        </w:rPr>
      </w:pPr>
      <w:r w:rsidRPr="004D070D">
        <w:rPr>
          <w:rFonts w:ascii="Times New Roman" w:eastAsia="Times New Roman" w:hAnsi="Times New Roman" w:cs="Times New Roman"/>
          <w:sz w:val="28"/>
          <w:szCs w:val="28"/>
        </w:rPr>
        <w:t>Знание об общественном транспорте, знакомство с грузовым транспортом.</w:t>
      </w:r>
    </w:p>
    <w:p w:rsidR="00672097" w:rsidRPr="004D070D" w:rsidRDefault="00672097" w:rsidP="004D070D">
      <w:pPr>
        <w:pStyle w:val="a4"/>
        <w:numPr>
          <w:ilvl w:val="0"/>
          <w:numId w:val="10"/>
        </w:numPr>
        <w:spacing w:after="0"/>
        <w:jc w:val="both"/>
        <w:rPr>
          <w:rFonts w:ascii="Times New Roman" w:eastAsia="Times New Roman" w:hAnsi="Times New Roman" w:cs="Times New Roman"/>
          <w:sz w:val="28"/>
          <w:szCs w:val="28"/>
        </w:rPr>
      </w:pPr>
      <w:r w:rsidRPr="004D070D">
        <w:rPr>
          <w:rFonts w:ascii="Times New Roman" w:eastAsia="Times New Roman" w:hAnsi="Times New Roman" w:cs="Times New Roman"/>
          <w:sz w:val="28"/>
          <w:szCs w:val="28"/>
        </w:rPr>
        <w:t>Знание улицы: проезжая часть, тротуар, перекрёсток, пешеходный переход, островок безопасности.</w:t>
      </w:r>
    </w:p>
    <w:p w:rsidR="00672097" w:rsidRPr="004D070D" w:rsidRDefault="00672097" w:rsidP="004D070D">
      <w:pPr>
        <w:pStyle w:val="a4"/>
        <w:numPr>
          <w:ilvl w:val="0"/>
          <w:numId w:val="10"/>
        </w:numPr>
        <w:spacing w:after="0"/>
        <w:jc w:val="both"/>
        <w:rPr>
          <w:rFonts w:ascii="Times New Roman" w:eastAsia="Times New Roman" w:hAnsi="Times New Roman" w:cs="Times New Roman"/>
          <w:sz w:val="28"/>
          <w:szCs w:val="28"/>
        </w:rPr>
      </w:pPr>
      <w:r w:rsidRPr="004D070D">
        <w:rPr>
          <w:rFonts w:ascii="Times New Roman" w:eastAsia="Times New Roman" w:hAnsi="Times New Roman" w:cs="Times New Roman"/>
          <w:sz w:val="28"/>
          <w:szCs w:val="28"/>
        </w:rPr>
        <w:lastRenderedPageBreak/>
        <w:t>Дорожные знаки: сигнал запрещён, пункт медпомощи, пункт питания, автозаправочная станция, пешеходный переход.</w:t>
      </w:r>
    </w:p>
    <w:p w:rsidR="00672097" w:rsidRPr="004D070D" w:rsidRDefault="00672097" w:rsidP="004D070D">
      <w:pPr>
        <w:pStyle w:val="a4"/>
        <w:numPr>
          <w:ilvl w:val="0"/>
          <w:numId w:val="10"/>
        </w:numPr>
        <w:spacing w:after="0"/>
        <w:jc w:val="both"/>
        <w:rPr>
          <w:rFonts w:ascii="Times New Roman" w:eastAsia="Times New Roman" w:hAnsi="Times New Roman" w:cs="Times New Roman"/>
          <w:sz w:val="28"/>
          <w:szCs w:val="28"/>
        </w:rPr>
      </w:pPr>
      <w:r w:rsidRPr="004D070D">
        <w:rPr>
          <w:rFonts w:ascii="Times New Roman" w:eastAsia="Times New Roman" w:hAnsi="Times New Roman" w:cs="Times New Roman"/>
          <w:sz w:val="28"/>
          <w:szCs w:val="28"/>
        </w:rPr>
        <w:t>Правила дорожного движения: переход улицы пешеходом, поведение в общественном транспорте, о чём говорят знаки.</w:t>
      </w:r>
    </w:p>
    <w:p w:rsidR="00137632" w:rsidRPr="004D070D" w:rsidRDefault="00137632" w:rsidP="004D070D">
      <w:pPr>
        <w:spacing w:after="0"/>
        <w:jc w:val="both"/>
        <w:rPr>
          <w:rFonts w:ascii="Times New Roman" w:eastAsia="Times New Roman" w:hAnsi="Times New Roman" w:cs="Times New Roman"/>
          <w:sz w:val="28"/>
          <w:szCs w:val="28"/>
        </w:rPr>
      </w:pPr>
      <w:r w:rsidRPr="004D070D">
        <w:rPr>
          <w:rFonts w:ascii="Times New Roman" w:hAnsi="Times New Roman" w:cs="Times New Roman"/>
          <w:b/>
          <w:sz w:val="28"/>
          <w:szCs w:val="28"/>
        </w:rPr>
        <w:t>В старшей группе продолжается знакомство детей с особенностями</w:t>
      </w:r>
      <w:r w:rsidRPr="004D070D">
        <w:rPr>
          <w:rFonts w:ascii="Times New Roman" w:hAnsi="Times New Roman" w:cs="Times New Roman"/>
          <w:sz w:val="28"/>
          <w:szCs w:val="28"/>
        </w:rPr>
        <w:t xml:space="preserve"> дорожного движения транспорта и пешеходов. Закрепляется умение ребят свободно ориентироваться на территории вокруг детского</w:t>
      </w:r>
      <w:r w:rsidR="00C9481A" w:rsidRPr="004D070D">
        <w:rPr>
          <w:rFonts w:ascii="Times New Roman" w:hAnsi="Times New Roman" w:cs="Times New Roman"/>
          <w:sz w:val="28"/>
          <w:szCs w:val="28"/>
        </w:rPr>
        <w:t xml:space="preserve"> сада</w:t>
      </w:r>
      <w:r w:rsidRPr="004D070D">
        <w:rPr>
          <w:rFonts w:ascii="Times New Roman" w:hAnsi="Times New Roman" w:cs="Times New Roman"/>
          <w:sz w:val="28"/>
          <w:szCs w:val="28"/>
        </w:rPr>
        <w:t xml:space="preserve">. Дети должны уметь объяснить, каким маршрутным транспортом пользуются родители по дороге в детский сад. Также нужно продолжать знакомить детей с основными понятиями дорожного "словаря". </w:t>
      </w:r>
    </w:p>
    <w:p w:rsidR="00137632" w:rsidRPr="004D070D" w:rsidRDefault="00137632" w:rsidP="004D070D">
      <w:pPr>
        <w:spacing w:after="0"/>
        <w:ind w:firstLine="709"/>
        <w:jc w:val="both"/>
        <w:rPr>
          <w:rFonts w:ascii="Times New Roman" w:hAnsi="Times New Roman" w:cs="Times New Roman"/>
          <w:sz w:val="28"/>
          <w:szCs w:val="28"/>
        </w:rPr>
      </w:pPr>
      <w:r w:rsidRPr="004D070D">
        <w:rPr>
          <w:rFonts w:ascii="Times New Roman" w:hAnsi="Times New Roman" w:cs="Times New Roman"/>
          <w:sz w:val="28"/>
          <w:szCs w:val="28"/>
        </w:rPr>
        <w:t>На прогулках за территорией дошкольного учреждения рекомендуется обращать внимание дошкольников на правильные и неправильные действия других пешеходов. При этом педагогу необходимо проследить за тем, смогут ли дети сами рассказать, что именно некоторые пешеходы делают неправильно, почему их действия опасны и что нужно делать, чтобы быть в безопасности.</w:t>
      </w:r>
    </w:p>
    <w:p w:rsidR="00137632" w:rsidRPr="004D070D" w:rsidRDefault="00137632" w:rsidP="004D070D">
      <w:pPr>
        <w:spacing w:after="0"/>
        <w:ind w:firstLine="709"/>
        <w:jc w:val="both"/>
        <w:rPr>
          <w:rFonts w:ascii="Times New Roman" w:hAnsi="Times New Roman" w:cs="Times New Roman"/>
          <w:sz w:val="28"/>
          <w:szCs w:val="28"/>
        </w:rPr>
      </w:pPr>
      <w:r w:rsidRPr="004D070D">
        <w:rPr>
          <w:rFonts w:ascii="Times New Roman" w:hAnsi="Times New Roman" w:cs="Times New Roman"/>
          <w:sz w:val="28"/>
          <w:szCs w:val="28"/>
        </w:rPr>
        <w:t>И на прогулк</w:t>
      </w:r>
      <w:r w:rsidR="00C9481A" w:rsidRPr="004D070D">
        <w:rPr>
          <w:rFonts w:ascii="Times New Roman" w:hAnsi="Times New Roman" w:cs="Times New Roman"/>
          <w:sz w:val="28"/>
          <w:szCs w:val="28"/>
        </w:rPr>
        <w:t>ах, и на занятиях в группе</w:t>
      </w:r>
      <w:r w:rsidRPr="004D070D">
        <w:rPr>
          <w:rFonts w:ascii="Times New Roman" w:hAnsi="Times New Roman" w:cs="Times New Roman"/>
          <w:sz w:val="28"/>
          <w:szCs w:val="28"/>
        </w:rPr>
        <w:t xml:space="preserve"> нужно обращать внимание дошкольников</w:t>
      </w:r>
      <w:r w:rsidR="001F78D0" w:rsidRPr="004D070D">
        <w:rPr>
          <w:rFonts w:ascii="Times New Roman" w:hAnsi="Times New Roman" w:cs="Times New Roman"/>
          <w:sz w:val="28"/>
          <w:szCs w:val="28"/>
        </w:rPr>
        <w:t xml:space="preserve"> на особенности движения крупно</w:t>
      </w:r>
      <w:r w:rsidRPr="004D070D">
        <w:rPr>
          <w:rFonts w:ascii="Times New Roman" w:hAnsi="Times New Roman" w:cs="Times New Roman"/>
          <w:sz w:val="28"/>
          <w:szCs w:val="28"/>
        </w:rPr>
        <w:t xml:space="preserve"> и малогабаритного транспорта. Воспитатель объясняет, что такое "закрытый обзор". На прогулке воспитатель наглядно показывает дошкольникам движение транспортных средств: больших, грузовых автомобилей, автобуса, троллейбуса и легковых автомобилей, мотоциклов, которые не видны за большим транспортом. Объясняет, что если пешеход переходит дорогу в неположенном месте, он не видит, что за большим транспортом может ехать мотоцикл, легковая машина с большой скоростью. В свою очередь, водитель автомобиля (мотоцикла) тоже не видит пешехода, если он переходит дорогу в месте закрытого обзора. В результ</w:t>
      </w:r>
      <w:r w:rsidR="00A725F7" w:rsidRPr="004D070D">
        <w:rPr>
          <w:rFonts w:ascii="Times New Roman" w:hAnsi="Times New Roman" w:cs="Times New Roman"/>
          <w:sz w:val="28"/>
          <w:szCs w:val="28"/>
        </w:rPr>
        <w:t>ате происходят наезды</w:t>
      </w:r>
      <w:r w:rsidRPr="004D070D">
        <w:rPr>
          <w:rFonts w:ascii="Times New Roman" w:hAnsi="Times New Roman" w:cs="Times New Roman"/>
          <w:sz w:val="28"/>
          <w:szCs w:val="28"/>
        </w:rPr>
        <w:t>.</w:t>
      </w:r>
    </w:p>
    <w:p w:rsidR="001F78D0" w:rsidRPr="004D070D" w:rsidRDefault="00137632" w:rsidP="004D070D">
      <w:pPr>
        <w:spacing w:after="0"/>
        <w:ind w:firstLine="709"/>
        <w:jc w:val="both"/>
        <w:rPr>
          <w:rFonts w:ascii="Times New Roman" w:hAnsi="Times New Roman" w:cs="Times New Roman"/>
          <w:sz w:val="28"/>
          <w:szCs w:val="28"/>
        </w:rPr>
      </w:pPr>
      <w:r w:rsidRPr="004D070D">
        <w:rPr>
          <w:rFonts w:ascii="Times New Roman" w:hAnsi="Times New Roman" w:cs="Times New Roman"/>
          <w:sz w:val="28"/>
          <w:szCs w:val="28"/>
        </w:rPr>
        <w:t>Интересной и эффективной формой работы станет организация ролевых игр, в которых ребята доведут до автоматизма навыки безопасного поведения на улице.</w:t>
      </w:r>
    </w:p>
    <w:p w:rsidR="00137632" w:rsidRPr="004D070D" w:rsidRDefault="001F78D0" w:rsidP="004D070D">
      <w:pPr>
        <w:spacing w:after="0"/>
        <w:ind w:firstLine="709"/>
        <w:jc w:val="both"/>
        <w:rPr>
          <w:rFonts w:ascii="Times New Roman" w:hAnsi="Times New Roman" w:cs="Times New Roman"/>
          <w:sz w:val="28"/>
          <w:szCs w:val="28"/>
        </w:rPr>
      </w:pPr>
      <w:r w:rsidRPr="004D070D">
        <w:rPr>
          <w:rFonts w:ascii="Times New Roman" w:hAnsi="Times New Roman" w:cs="Times New Roman"/>
          <w:sz w:val="28"/>
          <w:szCs w:val="28"/>
        </w:rPr>
        <w:t>Используя</w:t>
      </w:r>
      <w:r w:rsidR="00137632" w:rsidRPr="004D070D">
        <w:rPr>
          <w:rFonts w:ascii="Times New Roman" w:hAnsi="Times New Roman" w:cs="Times New Roman"/>
          <w:sz w:val="28"/>
          <w:szCs w:val="28"/>
        </w:rPr>
        <w:t xml:space="preserve"> макет микрорайона с улицами, прилегающим</w:t>
      </w:r>
      <w:r w:rsidRPr="004D070D">
        <w:rPr>
          <w:rFonts w:ascii="Times New Roman" w:hAnsi="Times New Roman" w:cs="Times New Roman"/>
          <w:sz w:val="28"/>
          <w:szCs w:val="28"/>
        </w:rPr>
        <w:t>и к территории детского сада,</w:t>
      </w:r>
      <w:r w:rsidR="00137632" w:rsidRPr="004D070D">
        <w:rPr>
          <w:rFonts w:ascii="Times New Roman" w:hAnsi="Times New Roman" w:cs="Times New Roman"/>
          <w:sz w:val="28"/>
          <w:szCs w:val="28"/>
        </w:rPr>
        <w:t xml:space="preserve"> воспитател</w:t>
      </w:r>
      <w:r w:rsidRPr="004D070D">
        <w:rPr>
          <w:rFonts w:ascii="Times New Roman" w:hAnsi="Times New Roman" w:cs="Times New Roman"/>
          <w:sz w:val="28"/>
          <w:szCs w:val="28"/>
        </w:rPr>
        <w:t>ь, может рассказать старшим дошкольникам</w:t>
      </w:r>
      <w:r w:rsidR="00137632" w:rsidRPr="004D070D">
        <w:rPr>
          <w:rFonts w:ascii="Times New Roman" w:hAnsi="Times New Roman" w:cs="Times New Roman"/>
          <w:sz w:val="28"/>
          <w:szCs w:val="28"/>
        </w:rPr>
        <w:t xml:space="preserve"> про город, улицы, светофоры: транспортные и пешеходные, пешеходные переходы и т. д. Используя фигурки пешеходов и транспорта, наглядно показать, что может произойти, если нарушать правила дорожного движения. А также объяснить, как правильно нужно вести себя на улицах и дорогах, показать опасные повороты транспорта на перекрестках и т. д. </w:t>
      </w:r>
    </w:p>
    <w:p w:rsidR="00137632" w:rsidRPr="004D070D" w:rsidRDefault="00137632" w:rsidP="004D070D">
      <w:pPr>
        <w:spacing w:after="0"/>
        <w:ind w:firstLine="709"/>
        <w:jc w:val="both"/>
        <w:rPr>
          <w:rFonts w:ascii="Times New Roman" w:hAnsi="Times New Roman" w:cs="Times New Roman"/>
          <w:sz w:val="28"/>
          <w:szCs w:val="28"/>
        </w:rPr>
      </w:pPr>
      <w:r w:rsidRPr="004D070D">
        <w:rPr>
          <w:rFonts w:ascii="Times New Roman" w:hAnsi="Times New Roman" w:cs="Times New Roman"/>
          <w:sz w:val="28"/>
          <w:szCs w:val="28"/>
        </w:rPr>
        <w:lastRenderedPageBreak/>
        <w:t>Таким образом, в старшей группе расширяются представления о правилах безопасного поведения на улице, проверяются осознание и понимание дошкольниками опасных и безопасных действий.</w:t>
      </w:r>
    </w:p>
    <w:p w:rsidR="00864380" w:rsidRPr="004D070D" w:rsidRDefault="00864380" w:rsidP="004D070D">
      <w:pPr>
        <w:spacing w:after="0"/>
        <w:rPr>
          <w:rFonts w:ascii="Times New Roman" w:eastAsia="Times New Roman" w:hAnsi="Times New Roman" w:cs="Times New Roman"/>
          <w:sz w:val="28"/>
          <w:szCs w:val="28"/>
        </w:rPr>
      </w:pPr>
      <w:r w:rsidRPr="004D070D">
        <w:rPr>
          <w:rStyle w:val="c1"/>
          <w:rFonts w:ascii="Times New Roman" w:hAnsi="Times New Roman" w:cs="Times New Roman"/>
          <w:i/>
          <w:sz w:val="28"/>
          <w:szCs w:val="28"/>
        </w:rPr>
        <w:t>Содержание работы</w:t>
      </w:r>
      <w:r w:rsidR="007B526C" w:rsidRPr="004D070D">
        <w:rPr>
          <w:rStyle w:val="c1"/>
          <w:rFonts w:ascii="Times New Roman" w:hAnsi="Times New Roman" w:cs="Times New Roman"/>
          <w:i/>
          <w:sz w:val="28"/>
          <w:szCs w:val="28"/>
        </w:rPr>
        <w:t xml:space="preserve"> в старшем возрасте</w:t>
      </w:r>
      <w:r w:rsidRPr="004D070D">
        <w:rPr>
          <w:rStyle w:val="c1"/>
          <w:rFonts w:ascii="Times New Roman" w:hAnsi="Times New Roman" w:cs="Times New Roman"/>
          <w:i/>
          <w:sz w:val="28"/>
          <w:szCs w:val="28"/>
        </w:rPr>
        <w:t>:</w:t>
      </w:r>
    </w:p>
    <w:p w:rsidR="00864380" w:rsidRPr="004D070D" w:rsidRDefault="00864380" w:rsidP="004D070D">
      <w:pPr>
        <w:pStyle w:val="a4"/>
        <w:numPr>
          <w:ilvl w:val="0"/>
          <w:numId w:val="11"/>
        </w:numPr>
        <w:spacing w:after="0"/>
        <w:rPr>
          <w:rFonts w:ascii="Times New Roman" w:eastAsia="Times New Roman" w:hAnsi="Times New Roman" w:cs="Times New Roman"/>
          <w:sz w:val="28"/>
          <w:szCs w:val="28"/>
        </w:rPr>
      </w:pPr>
      <w:r w:rsidRPr="004D070D">
        <w:rPr>
          <w:rFonts w:ascii="Times New Roman" w:eastAsia="Times New Roman" w:hAnsi="Times New Roman" w:cs="Times New Roman"/>
          <w:sz w:val="28"/>
          <w:szCs w:val="28"/>
        </w:rPr>
        <w:t>Знакомство с запрещающими и предписывающими знаками.</w:t>
      </w:r>
    </w:p>
    <w:p w:rsidR="00864380" w:rsidRPr="004D070D" w:rsidRDefault="00864380" w:rsidP="004D070D">
      <w:pPr>
        <w:pStyle w:val="a4"/>
        <w:numPr>
          <w:ilvl w:val="0"/>
          <w:numId w:val="11"/>
        </w:numPr>
        <w:spacing w:after="0"/>
        <w:rPr>
          <w:rFonts w:ascii="Times New Roman" w:eastAsia="Times New Roman" w:hAnsi="Times New Roman" w:cs="Times New Roman"/>
          <w:sz w:val="28"/>
          <w:szCs w:val="28"/>
        </w:rPr>
      </w:pPr>
      <w:r w:rsidRPr="004D070D">
        <w:rPr>
          <w:rFonts w:ascii="Times New Roman" w:eastAsia="Times New Roman" w:hAnsi="Times New Roman" w:cs="Times New Roman"/>
          <w:sz w:val="28"/>
          <w:szCs w:val="28"/>
        </w:rPr>
        <w:t>Изучение работы регулировщика</w:t>
      </w:r>
      <w:r w:rsidR="00006832" w:rsidRPr="004D070D">
        <w:rPr>
          <w:rFonts w:ascii="Times New Roman" w:eastAsia="Times New Roman" w:hAnsi="Times New Roman" w:cs="Times New Roman"/>
          <w:sz w:val="28"/>
          <w:szCs w:val="28"/>
        </w:rPr>
        <w:t>.</w:t>
      </w:r>
    </w:p>
    <w:p w:rsidR="00864380" w:rsidRPr="004D070D" w:rsidRDefault="00864380" w:rsidP="004D070D">
      <w:pPr>
        <w:pStyle w:val="a4"/>
        <w:numPr>
          <w:ilvl w:val="0"/>
          <w:numId w:val="11"/>
        </w:numPr>
        <w:spacing w:after="0"/>
        <w:rPr>
          <w:rFonts w:ascii="Times New Roman" w:eastAsia="Times New Roman" w:hAnsi="Times New Roman" w:cs="Times New Roman"/>
          <w:sz w:val="28"/>
          <w:szCs w:val="28"/>
        </w:rPr>
      </w:pPr>
      <w:r w:rsidRPr="004D070D">
        <w:rPr>
          <w:rFonts w:ascii="Times New Roman" w:eastAsia="Times New Roman" w:hAnsi="Times New Roman" w:cs="Times New Roman"/>
          <w:sz w:val="28"/>
          <w:szCs w:val="28"/>
        </w:rPr>
        <w:t>Формирование у детей умения свободно ориентироваться на дороге</w:t>
      </w:r>
      <w:r w:rsidR="00006832" w:rsidRPr="004D070D">
        <w:rPr>
          <w:rFonts w:ascii="Times New Roman" w:eastAsia="Times New Roman" w:hAnsi="Times New Roman" w:cs="Times New Roman"/>
          <w:sz w:val="28"/>
          <w:szCs w:val="28"/>
        </w:rPr>
        <w:t>.</w:t>
      </w:r>
    </w:p>
    <w:p w:rsidR="00864380" w:rsidRPr="004D070D" w:rsidRDefault="00864380" w:rsidP="004D070D">
      <w:pPr>
        <w:pStyle w:val="a4"/>
        <w:numPr>
          <w:ilvl w:val="0"/>
          <w:numId w:val="11"/>
        </w:numPr>
        <w:spacing w:after="0"/>
        <w:rPr>
          <w:rFonts w:ascii="Times New Roman" w:eastAsia="Times New Roman" w:hAnsi="Times New Roman" w:cs="Times New Roman"/>
          <w:sz w:val="28"/>
          <w:szCs w:val="28"/>
        </w:rPr>
      </w:pPr>
      <w:r w:rsidRPr="004D070D">
        <w:rPr>
          <w:rFonts w:ascii="Times New Roman" w:eastAsia="Times New Roman" w:hAnsi="Times New Roman" w:cs="Times New Roman"/>
          <w:sz w:val="28"/>
          <w:szCs w:val="28"/>
        </w:rPr>
        <w:t>Закреплять правила поведения в общественном транспорте.</w:t>
      </w:r>
    </w:p>
    <w:p w:rsidR="00864380" w:rsidRPr="004D070D" w:rsidRDefault="00864380" w:rsidP="004D070D">
      <w:pPr>
        <w:spacing w:after="0"/>
        <w:jc w:val="both"/>
        <w:rPr>
          <w:rFonts w:ascii="Times New Roman" w:hAnsi="Times New Roman" w:cs="Times New Roman"/>
          <w:sz w:val="28"/>
          <w:szCs w:val="28"/>
        </w:rPr>
      </w:pPr>
    </w:p>
    <w:p w:rsidR="00137632" w:rsidRPr="004D070D" w:rsidRDefault="00137632" w:rsidP="004D070D">
      <w:pPr>
        <w:spacing w:after="0"/>
        <w:jc w:val="both"/>
        <w:rPr>
          <w:rFonts w:ascii="Times New Roman" w:hAnsi="Times New Roman" w:cs="Times New Roman"/>
          <w:sz w:val="28"/>
          <w:szCs w:val="28"/>
        </w:rPr>
      </w:pPr>
      <w:r w:rsidRPr="004D070D">
        <w:rPr>
          <w:rFonts w:ascii="Times New Roman" w:hAnsi="Times New Roman" w:cs="Times New Roman"/>
          <w:b/>
          <w:sz w:val="28"/>
          <w:szCs w:val="28"/>
        </w:rPr>
        <w:t>Подготовительная группа</w:t>
      </w:r>
      <w:r w:rsidRPr="004D070D">
        <w:rPr>
          <w:rFonts w:ascii="Times New Roman" w:hAnsi="Times New Roman" w:cs="Times New Roman"/>
          <w:sz w:val="28"/>
          <w:szCs w:val="28"/>
        </w:rPr>
        <w:t xml:space="preserve">  дошкольников этой возрастной группы нужно развивать способности к восприятию пространственных отрезков и пространственной ориентации. Они должны уметь самостоятельно давать оценку действиям водителя, пешехода и пассажира, предвидеть опасность на улице.</w:t>
      </w:r>
      <w:r w:rsidR="00864380" w:rsidRPr="004D070D">
        <w:rPr>
          <w:rFonts w:ascii="Times New Roman" w:hAnsi="Times New Roman" w:cs="Times New Roman"/>
          <w:sz w:val="28"/>
          <w:szCs w:val="28"/>
        </w:rPr>
        <w:t xml:space="preserve"> </w:t>
      </w:r>
      <w:r w:rsidRPr="004D070D">
        <w:rPr>
          <w:rFonts w:ascii="Times New Roman" w:hAnsi="Times New Roman" w:cs="Times New Roman"/>
          <w:sz w:val="28"/>
          <w:szCs w:val="28"/>
        </w:rPr>
        <w:t>Также к этому возрасту дошкольники должны уметь наблюдать, оценивать дорожную обстановку с помощью зрения, слуха (увидел сигнал светофора, услышал предупредительный звуковой сигнал, подаваемый водителем автомобиля, и т. д.), с пониманием объяснять опасные места в окружающей дорожной среде.</w:t>
      </w:r>
    </w:p>
    <w:p w:rsidR="00FE64AB" w:rsidRPr="004D070D" w:rsidRDefault="00006832" w:rsidP="004D070D">
      <w:pPr>
        <w:spacing w:after="0"/>
        <w:ind w:firstLine="709"/>
        <w:jc w:val="both"/>
        <w:rPr>
          <w:rFonts w:ascii="Times New Roman" w:hAnsi="Times New Roman" w:cs="Times New Roman"/>
          <w:sz w:val="28"/>
          <w:szCs w:val="28"/>
        </w:rPr>
      </w:pPr>
      <w:r w:rsidRPr="004D070D">
        <w:rPr>
          <w:rFonts w:ascii="Times New Roman" w:hAnsi="Times New Roman" w:cs="Times New Roman"/>
          <w:sz w:val="28"/>
          <w:szCs w:val="28"/>
        </w:rPr>
        <w:t>В</w:t>
      </w:r>
      <w:r w:rsidR="00137632" w:rsidRPr="004D070D">
        <w:rPr>
          <w:rFonts w:ascii="Times New Roman" w:hAnsi="Times New Roman" w:cs="Times New Roman"/>
          <w:sz w:val="28"/>
          <w:szCs w:val="28"/>
        </w:rPr>
        <w:t>оспитател</w:t>
      </w:r>
      <w:r w:rsidRPr="004D070D">
        <w:rPr>
          <w:rFonts w:ascii="Times New Roman" w:hAnsi="Times New Roman" w:cs="Times New Roman"/>
          <w:sz w:val="28"/>
          <w:szCs w:val="28"/>
        </w:rPr>
        <w:t>ь может выборочно давать детям</w:t>
      </w:r>
      <w:r w:rsidR="00137632" w:rsidRPr="004D070D">
        <w:rPr>
          <w:rFonts w:ascii="Times New Roman" w:hAnsi="Times New Roman" w:cs="Times New Roman"/>
          <w:sz w:val="28"/>
          <w:szCs w:val="28"/>
        </w:rPr>
        <w:t xml:space="preserve"> задания в альбомах по рисованию, развивающие их познавательные способности и активизирующие их самостоятельную работу по изучению правил безопасного поведения на улице.</w:t>
      </w:r>
    </w:p>
    <w:p w:rsidR="002035E0" w:rsidRPr="004D070D" w:rsidRDefault="00FE64AB" w:rsidP="004D070D">
      <w:pPr>
        <w:pStyle w:val="a5"/>
        <w:spacing w:before="0" w:beforeAutospacing="0" w:after="0" w:afterAutospacing="0" w:line="276" w:lineRule="auto"/>
        <w:ind w:firstLine="709"/>
        <w:jc w:val="both"/>
        <w:rPr>
          <w:sz w:val="28"/>
          <w:szCs w:val="28"/>
        </w:rPr>
      </w:pPr>
      <w:r w:rsidRPr="004D070D">
        <w:rPr>
          <w:sz w:val="28"/>
          <w:szCs w:val="28"/>
        </w:rPr>
        <w:t>Для обучения детей правилам дорожного движения воспитателям необходимо создать в группах предметно-развивающую среду по ПДД.</w:t>
      </w:r>
      <w:r w:rsidR="002035E0" w:rsidRPr="004D070D">
        <w:rPr>
          <w:sz w:val="28"/>
          <w:szCs w:val="28"/>
        </w:rPr>
        <w:t xml:space="preserve"> Рекомендуется включать в игровую зону группового помещения:</w:t>
      </w:r>
    </w:p>
    <w:p w:rsidR="005B5A6D" w:rsidRPr="004D070D" w:rsidRDefault="005B5A6D" w:rsidP="004D070D">
      <w:pPr>
        <w:pStyle w:val="a5"/>
        <w:spacing w:before="0" w:beforeAutospacing="0" w:after="0" w:afterAutospacing="0" w:line="276" w:lineRule="auto"/>
        <w:ind w:firstLine="709"/>
        <w:jc w:val="both"/>
        <w:rPr>
          <w:sz w:val="28"/>
          <w:szCs w:val="28"/>
        </w:rPr>
      </w:pPr>
      <w:r w:rsidRPr="004D070D">
        <w:rPr>
          <w:b/>
          <w:sz w:val="28"/>
          <w:szCs w:val="28"/>
        </w:rPr>
        <w:t>В  1 младшей группе по ПДД  должны быть:</w:t>
      </w:r>
    </w:p>
    <w:p w:rsidR="005B5A6D" w:rsidRPr="004D070D" w:rsidRDefault="005B5A6D" w:rsidP="004D070D">
      <w:pPr>
        <w:pStyle w:val="a5"/>
        <w:spacing w:before="0" w:beforeAutospacing="0" w:after="0" w:afterAutospacing="0" w:line="276" w:lineRule="auto"/>
        <w:rPr>
          <w:sz w:val="28"/>
          <w:szCs w:val="28"/>
        </w:rPr>
      </w:pPr>
      <w:r w:rsidRPr="004D070D">
        <w:rPr>
          <w:sz w:val="28"/>
          <w:szCs w:val="28"/>
        </w:rPr>
        <w:t>1. Набор транспортных средств </w:t>
      </w:r>
    </w:p>
    <w:p w:rsidR="005B5A6D" w:rsidRPr="004D070D" w:rsidRDefault="005B5A6D" w:rsidP="004D070D">
      <w:pPr>
        <w:pStyle w:val="a5"/>
        <w:spacing w:before="0" w:beforeAutospacing="0" w:after="0" w:afterAutospacing="0" w:line="276" w:lineRule="auto"/>
        <w:rPr>
          <w:sz w:val="28"/>
          <w:szCs w:val="28"/>
        </w:rPr>
      </w:pPr>
      <w:r w:rsidRPr="004D070D">
        <w:rPr>
          <w:sz w:val="28"/>
          <w:szCs w:val="28"/>
        </w:rPr>
        <w:t>2. Иллюстрации с изображением транспортных средств </w:t>
      </w:r>
    </w:p>
    <w:p w:rsidR="005B5A6D" w:rsidRPr="004D070D" w:rsidRDefault="005B5A6D" w:rsidP="004D070D">
      <w:pPr>
        <w:pStyle w:val="a5"/>
        <w:spacing w:before="0" w:beforeAutospacing="0" w:after="0" w:afterAutospacing="0" w:line="276" w:lineRule="auto"/>
        <w:rPr>
          <w:sz w:val="28"/>
          <w:szCs w:val="28"/>
        </w:rPr>
      </w:pPr>
      <w:r w:rsidRPr="004D070D">
        <w:rPr>
          <w:sz w:val="28"/>
          <w:szCs w:val="28"/>
        </w:rPr>
        <w:t>3. Кружки красного и зелёного цвета, макет пешеходного светофора. </w:t>
      </w:r>
    </w:p>
    <w:p w:rsidR="005B5A6D" w:rsidRPr="004D070D" w:rsidRDefault="005B5A6D" w:rsidP="004D070D">
      <w:pPr>
        <w:pStyle w:val="a5"/>
        <w:spacing w:before="0" w:beforeAutospacing="0" w:after="0" w:afterAutospacing="0" w:line="276" w:lineRule="auto"/>
        <w:rPr>
          <w:sz w:val="28"/>
          <w:szCs w:val="28"/>
        </w:rPr>
      </w:pPr>
      <w:r w:rsidRPr="004D070D">
        <w:rPr>
          <w:sz w:val="28"/>
          <w:szCs w:val="28"/>
        </w:rPr>
        <w:t>4. 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 </w:t>
      </w:r>
    </w:p>
    <w:p w:rsidR="00DE521D" w:rsidRPr="004D070D" w:rsidRDefault="005B5A6D" w:rsidP="004D070D">
      <w:pPr>
        <w:pStyle w:val="a5"/>
        <w:spacing w:before="0" w:beforeAutospacing="0" w:after="0" w:afterAutospacing="0" w:line="276" w:lineRule="auto"/>
        <w:rPr>
          <w:sz w:val="28"/>
          <w:szCs w:val="28"/>
        </w:rPr>
      </w:pPr>
      <w:r w:rsidRPr="004D070D">
        <w:rPr>
          <w:sz w:val="28"/>
          <w:szCs w:val="28"/>
        </w:rPr>
        <w:t>5. Дидактические игры «Собери машину» (из 4-х частей), «Поставь машину в гараж», «Светофор». </w:t>
      </w:r>
    </w:p>
    <w:p w:rsidR="00F26E6E" w:rsidRPr="004D070D" w:rsidRDefault="00F26E6E" w:rsidP="004D070D">
      <w:pPr>
        <w:pStyle w:val="a5"/>
        <w:spacing w:before="0" w:beforeAutospacing="0" w:after="0" w:afterAutospacing="0" w:line="276" w:lineRule="auto"/>
        <w:rPr>
          <w:sz w:val="28"/>
          <w:szCs w:val="28"/>
        </w:rPr>
      </w:pPr>
    </w:p>
    <w:p w:rsidR="00DE521D" w:rsidRPr="004D070D" w:rsidRDefault="00DE521D" w:rsidP="004D070D">
      <w:pPr>
        <w:pStyle w:val="a5"/>
        <w:spacing w:before="0" w:beforeAutospacing="0" w:after="0" w:afterAutospacing="0" w:line="276" w:lineRule="auto"/>
        <w:jc w:val="both"/>
        <w:rPr>
          <w:b/>
          <w:sz w:val="28"/>
          <w:szCs w:val="28"/>
        </w:rPr>
      </w:pPr>
      <w:r w:rsidRPr="004D070D">
        <w:rPr>
          <w:b/>
          <w:sz w:val="28"/>
          <w:szCs w:val="28"/>
        </w:rPr>
        <w:t>Во 2</w:t>
      </w:r>
      <w:r w:rsidR="005B5A6D" w:rsidRPr="004D070D">
        <w:rPr>
          <w:b/>
          <w:sz w:val="28"/>
          <w:szCs w:val="28"/>
        </w:rPr>
        <w:t xml:space="preserve"> младшей группе дети продолжают работу. Поэтому следует добавить:</w:t>
      </w:r>
    </w:p>
    <w:p w:rsidR="005B5A6D" w:rsidRPr="004D070D" w:rsidRDefault="005B5A6D" w:rsidP="004D070D">
      <w:pPr>
        <w:pStyle w:val="a5"/>
        <w:spacing w:before="0" w:beforeAutospacing="0" w:after="0" w:afterAutospacing="0" w:line="276" w:lineRule="auto"/>
        <w:jc w:val="both"/>
        <w:rPr>
          <w:b/>
          <w:sz w:val="28"/>
          <w:szCs w:val="28"/>
        </w:rPr>
      </w:pPr>
      <w:r w:rsidRPr="004D070D">
        <w:rPr>
          <w:sz w:val="28"/>
          <w:szCs w:val="28"/>
        </w:rPr>
        <w:t>1. Картинки для игры на классификацию видов транспорта «На чём едут пассажиры», «Найти такую же картинку». </w:t>
      </w:r>
    </w:p>
    <w:p w:rsidR="005B5A6D" w:rsidRPr="004D070D" w:rsidRDefault="005B5A6D" w:rsidP="004D070D">
      <w:pPr>
        <w:pStyle w:val="a5"/>
        <w:spacing w:before="0" w:beforeAutospacing="0" w:after="0" w:afterAutospacing="0" w:line="276" w:lineRule="auto"/>
        <w:jc w:val="both"/>
        <w:rPr>
          <w:sz w:val="28"/>
          <w:szCs w:val="28"/>
        </w:rPr>
      </w:pPr>
      <w:r w:rsidRPr="004D070D">
        <w:rPr>
          <w:sz w:val="28"/>
          <w:szCs w:val="28"/>
        </w:rPr>
        <w:lastRenderedPageBreak/>
        <w:t>2. Простейший макет улицы (желательно крупный), где обозначены тротуар и проезжая часть. </w:t>
      </w:r>
    </w:p>
    <w:p w:rsidR="005B5A6D" w:rsidRPr="004D070D" w:rsidRDefault="005B5A6D" w:rsidP="004D070D">
      <w:pPr>
        <w:pStyle w:val="a5"/>
        <w:spacing w:before="0" w:beforeAutospacing="0" w:after="0" w:afterAutospacing="0" w:line="276" w:lineRule="auto"/>
        <w:jc w:val="both"/>
        <w:rPr>
          <w:sz w:val="28"/>
          <w:szCs w:val="28"/>
        </w:rPr>
      </w:pPr>
      <w:r w:rsidRPr="004D070D">
        <w:rPr>
          <w:sz w:val="28"/>
          <w:szCs w:val="28"/>
        </w:rPr>
        <w:t>3. Макет транспортного светофора (плоскостной). </w:t>
      </w:r>
    </w:p>
    <w:p w:rsidR="00F26E6E" w:rsidRPr="004D070D" w:rsidRDefault="00F26E6E" w:rsidP="004D070D">
      <w:pPr>
        <w:pStyle w:val="a5"/>
        <w:spacing w:before="0" w:beforeAutospacing="0" w:after="0" w:afterAutospacing="0" w:line="276" w:lineRule="auto"/>
        <w:jc w:val="both"/>
        <w:rPr>
          <w:sz w:val="28"/>
          <w:szCs w:val="28"/>
        </w:rPr>
      </w:pPr>
      <w:r w:rsidRPr="004D070D">
        <w:rPr>
          <w:sz w:val="28"/>
          <w:szCs w:val="28"/>
        </w:rPr>
        <w:t>4. Художественная литература</w:t>
      </w:r>
    </w:p>
    <w:p w:rsidR="00DE521D" w:rsidRPr="004D070D" w:rsidRDefault="00DE521D" w:rsidP="004D070D">
      <w:pPr>
        <w:pStyle w:val="a5"/>
        <w:spacing w:before="0" w:beforeAutospacing="0" w:after="0" w:afterAutospacing="0" w:line="276" w:lineRule="auto"/>
        <w:rPr>
          <w:b/>
          <w:color w:val="FF0000"/>
          <w:sz w:val="28"/>
          <w:szCs w:val="28"/>
        </w:rPr>
      </w:pPr>
    </w:p>
    <w:p w:rsidR="005B5A6D" w:rsidRPr="004D070D" w:rsidRDefault="00DE521D" w:rsidP="004D070D">
      <w:pPr>
        <w:pStyle w:val="a5"/>
        <w:spacing w:before="0" w:beforeAutospacing="0" w:after="0" w:afterAutospacing="0" w:line="276" w:lineRule="auto"/>
        <w:rPr>
          <w:sz w:val="28"/>
          <w:szCs w:val="28"/>
        </w:rPr>
      </w:pPr>
      <w:r w:rsidRPr="004D070D">
        <w:rPr>
          <w:b/>
          <w:sz w:val="28"/>
          <w:szCs w:val="28"/>
        </w:rPr>
        <w:t xml:space="preserve">Для </w:t>
      </w:r>
      <w:r w:rsidR="005B5A6D" w:rsidRPr="004D070D">
        <w:rPr>
          <w:b/>
          <w:sz w:val="28"/>
          <w:szCs w:val="28"/>
        </w:rPr>
        <w:t xml:space="preserve"> средней группы в уголке </w:t>
      </w:r>
      <w:r w:rsidRPr="004D070D">
        <w:rPr>
          <w:b/>
          <w:sz w:val="28"/>
          <w:szCs w:val="28"/>
        </w:rPr>
        <w:t>ПДД следует добавить</w:t>
      </w:r>
      <w:r w:rsidR="005B5A6D" w:rsidRPr="004D070D">
        <w:rPr>
          <w:sz w:val="28"/>
          <w:szCs w:val="28"/>
        </w:rPr>
        <w:t>:</w:t>
      </w:r>
    </w:p>
    <w:p w:rsidR="00B95970" w:rsidRPr="004D070D" w:rsidRDefault="005B5A6D" w:rsidP="004D070D">
      <w:pPr>
        <w:pStyle w:val="Default"/>
        <w:spacing w:line="276" w:lineRule="auto"/>
        <w:jc w:val="both"/>
        <w:rPr>
          <w:sz w:val="28"/>
          <w:szCs w:val="28"/>
        </w:rPr>
      </w:pPr>
      <w:r w:rsidRPr="004D070D">
        <w:rPr>
          <w:color w:val="auto"/>
          <w:sz w:val="28"/>
          <w:szCs w:val="28"/>
        </w:rPr>
        <w:t>1.</w:t>
      </w:r>
      <w:r w:rsidR="00B95970" w:rsidRPr="004D070D">
        <w:rPr>
          <w:sz w:val="28"/>
          <w:szCs w:val="28"/>
        </w:rPr>
        <w:t xml:space="preserve"> </w:t>
      </w:r>
      <w:r w:rsidR="00F26E6E" w:rsidRPr="004D070D">
        <w:rPr>
          <w:sz w:val="28"/>
          <w:szCs w:val="28"/>
        </w:rPr>
        <w:t xml:space="preserve">  </w:t>
      </w:r>
      <w:r w:rsidR="00B95970" w:rsidRPr="004D070D">
        <w:rPr>
          <w:sz w:val="28"/>
          <w:szCs w:val="28"/>
        </w:rPr>
        <w:t xml:space="preserve">Макет электрического светофора с переключающимися сигналами </w:t>
      </w:r>
    </w:p>
    <w:p w:rsidR="00B95970" w:rsidRPr="004D070D" w:rsidRDefault="00B95970" w:rsidP="004D070D">
      <w:pPr>
        <w:pStyle w:val="Default"/>
        <w:spacing w:line="276" w:lineRule="auto"/>
        <w:jc w:val="both"/>
        <w:rPr>
          <w:sz w:val="28"/>
          <w:szCs w:val="28"/>
        </w:rPr>
      </w:pPr>
      <w:r w:rsidRPr="004D070D">
        <w:rPr>
          <w:sz w:val="28"/>
          <w:szCs w:val="28"/>
        </w:rPr>
        <w:t xml:space="preserve">2. Макет улицы с ярко обозначенным перекрестком дорог, на которых имеются тротуар, проезжая часть; </w:t>
      </w:r>
    </w:p>
    <w:p w:rsidR="00B95970" w:rsidRPr="004D070D" w:rsidRDefault="00B95970" w:rsidP="004D070D">
      <w:pPr>
        <w:pStyle w:val="Default"/>
        <w:spacing w:line="276" w:lineRule="auto"/>
        <w:jc w:val="both"/>
        <w:rPr>
          <w:sz w:val="28"/>
          <w:szCs w:val="28"/>
        </w:rPr>
      </w:pPr>
      <w:r w:rsidRPr="004D070D">
        <w:rPr>
          <w:sz w:val="28"/>
          <w:szCs w:val="28"/>
        </w:rPr>
        <w:t xml:space="preserve">3.  Картины  «На улице города» </w:t>
      </w:r>
    </w:p>
    <w:p w:rsidR="00B95970" w:rsidRPr="004D070D" w:rsidRDefault="00B95970" w:rsidP="004D070D">
      <w:pPr>
        <w:pStyle w:val="Default"/>
        <w:spacing w:line="276" w:lineRule="auto"/>
        <w:jc w:val="both"/>
        <w:rPr>
          <w:sz w:val="28"/>
          <w:szCs w:val="28"/>
        </w:rPr>
      </w:pPr>
      <w:r w:rsidRPr="004D070D">
        <w:rPr>
          <w:sz w:val="28"/>
          <w:szCs w:val="28"/>
        </w:rPr>
        <w:t xml:space="preserve">4. Иллюстрации с изображением остановок маршрутных транспортных средств (автобуса, трамвая, троллейбуса), пешеходных переходов (наземных, подземных) </w:t>
      </w:r>
    </w:p>
    <w:p w:rsidR="00B95970" w:rsidRPr="004D070D" w:rsidRDefault="00F26E6E" w:rsidP="004D070D">
      <w:pPr>
        <w:pStyle w:val="Default"/>
        <w:spacing w:line="276" w:lineRule="auto"/>
        <w:jc w:val="both"/>
        <w:rPr>
          <w:sz w:val="28"/>
          <w:szCs w:val="28"/>
        </w:rPr>
      </w:pPr>
      <w:r w:rsidRPr="004D070D">
        <w:rPr>
          <w:sz w:val="28"/>
          <w:szCs w:val="28"/>
        </w:rPr>
        <w:t xml:space="preserve">5.   </w:t>
      </w:r>
      <w:r w:rsidR="00B95970" w:rsidRPr="004D070D">
        <w:rPr>
          <w:sz w:val="28"/>
          <w:szCs w:val="28"/>
        </w:rPr>
        <w:t xml:space="preserve">Набор карточек «Дорожная азбука» </w:t>
      </w:r>
    </w:p>
    <w:p w:rsidR="00B95970" w:rsidRPr="004D070D" w:rsidRDefault="00F26E6E" w:rsidP="004D070D">
      <w:pPr>
        <w:pStyle w:val="Default"/>
        <w:spacing w:line="276" w:lineRule="auto"/>
        <w:jc w:val="both"/>
        <w:rPr>
          <w:sz w:val="28"/>
          <w:szCs w:val="28"/>
        </w:rPr>
      </w:pPr>
      <w:r w:rsidRPr="004D070D">
        <w:rPr>
          <w:sz w:val="28"/>
          <w:szCs w:val="28"/>
        </w:rPr>
        <w:t xml:space="preserve">6. </w:t>
      </w:r>
      <w:r w:rsidR="00B95970" w:rsidRPr="004D070D">
        <w:rPr>
          <w:sz w:val="28"/>
          <w:szCs w:val="28"/>
        </w:rPr>
        <w:t xml:space="preserve">Художественная литература: Н.Носов «Приключения Незнайки и его друзей» (главы из книги), С.Михалков «Моя улица» (отрывок), Э.Мошковская «К нам бегут автобусы»; А.Северный «Светофор» </w:t>
      </w:r>
    </w:p>
    <w:p w:rsidR="00B95970" w:rsidRPr="004D070D" w:rsidRDefault="00F26E6E" w:rsidP="004D070D">
      <w:pPr>
        <w:pStyle w:val="Default"/>
        <w:spacing w:line="276" w:lineRule="auto"/>
        <w:jc w:val="both"/>
        <w:rPr>
          <w:sz w:val="28"/>
          <w:szCs w:val="28"/>
        </w:rPr>
      </w:pPr>
      <w:r w:rsidRPr="004D070D">
        <w:rPr>
          <w:sz w:val="28"/>
          <w:szCs w:val="28"/>
        </w:rPr>
        <w:t xml:space="preserve">7.  </w:t>
      </w:r>
      <w:r w:rsidR="00B95970" w:rsidRPr="004D070D">
        <w:rPr>
          <w:sz w:val="28"/>
          <w:szCs w:val="28"/>
        </w:rPr>
        <w:t>Атрибуты к сюжетно-рол</w:t>
      </w:r>
      <w:r w:rsidRPr="004D070D">
        <w:rPr>
          <w:sz w:val="28"/>
          <w:szCs w:val="28"/>
        </w:rPr>
        <w:t>евым играм «Автобус»</w:t>
      </w:r>
      <w:r w:rsidR="00B95970" w:rsidRPr="004D070D">
        <w:rPr>
          <w:sz w:val="28"/>
          <w:szCs w:val="28"/>
        </w:rPr>
        <w:t>, «Полиция»</w:t>
      </w:r>
      <w:r w:rsidRPr="004D070D">
        <w:rPr>
          <w:sz w:val="28"/>
          <w:szCs w:val="28"/>
        </w:rPr>
        <w:t xml:space="preserve"> и т.д.</w:t>
      </w:r>
      <w:r w:rsidR="00B95970" w:rsidRPr="004D070D">
        <w:rPr>
          <w:sz w:val="28"/>
          <w:szCs w:val="28"/>
        </w:rPr>
        <w:t xml:space="preserve"> </w:t>
      </w:r>
    </w:p>
    <w:p w:rsidR="00E76B76" w:rsidRPr="004D070D" w:rsidRDefault="00E76B76" w:rsidP="004D070D">
      <w:pPr>
        <w:pStyle w:val="a5"/>
        <w:spacing w:before="0" w:beforeAutospacing="0" w:after="0" w:afterAutospacing="0" w:line="276" w:lineRule="auto"/>
        <w:jc w:val="both"/>
        <w:rPr>
          <w:sz w:val="28"/>
          <w:szCs w:val="28"/>
        </w:rPr>
      </w:pPr>
      <w:r w:rsidRPr="004D070D">
        <w:rPr>
          <w:sz w:val="28"/>
          <w:szCs w:val="28"/>
        </w:rPr>
        <w:t>8. Дидактические игры: «Найди свой цвет», «Собери светофор», «Собери маршрутное транспортное средство», «Узнай дорожный знак», «Можно-нельзя», лото «Транспорт», лото «Дорожные знаки».</w:t>
      </w:r>
    </w:p>
    <w:p w:rsidR="00E76B76" w:rsidRPr="004D070D" w:rsidRDefault="00E76B76" w:rsidP="004D070D">
      <w:pPr>
        <w:pStyle w:val="a5"/>
        <w:spacing w:before="0" w:beforeAutospacing="0" w:after="0" w:afterAutospacing="0" w:line="276" w:lineRule="auto"/>
        <w:jc w:val="both"/>
        <w:rPr>
          <w:sz w:val="28"/>
          <w:szCs w:val="28"/>
        </w:rPr>
      </w:pPr>
    </w:p>
    <w:p w:rsidR="005B5A6D" w:rsidRPr="004D070D" w:rsidRDefault="005B5A6D" w:rsidP="004D070D">
      <w:pPr>
        <w:pStyle w:val="a5"/>
        <w:spacing w:before="0" w:beforeAutospacing="0" w:after="0" w:afterAutospacing="0" w:line="276" w:lineRule="auto"/>
        <w:jc w:val="both"/>
        <w:rPr>
          <w:b/>
          <w:sz w:val="28"/>
          <w:szCs w:val="28"/>
        </w:rPr>
      </w:pPr>
      <w:r w:rsidRPr="004D070D">
        <w:rPr>
          <w:b/>
          <w:sz w:val="28"/>
          <w:szCs w:val="28"/>
        </w:rPr>
        <w:t>В старшей группе в уголк</w:t>
      </w:r>
      <w:r w:rsidR="00E76B76" w:rsidRPr="004D070D">
        <w:rPr>
          <w:b/>
          <w:sz w:val="28"/>
          <w:szCs w:val="28"/>
        </w:rPr>
        <w:t xml:space="preserve">е ПДД </w:t>
      </w:r>
      <w:r w:rsidRPr="004D070D">
        <w:rPr>
          <w:b/>
          <w:sz w:val="28"/>
          <w:szCs w:val="28"/>
        </w:rPr>
        <w:t xml:space="preserve"> должны появиться:</w:t>
      </w:r>
    </w:p>
    <w:p w:rsidR="005B5A6D" w:rsidRPr="004D070D" w:rsidRDefault="00E76B76" w:rsidP="004D070D">
      <w:pPr>
        <w:pStyle w:val="a5"/>
        <w:spacing w:before="0" w:beforeAutospacing="0" w:after="0" w:afterAutospacing="0" w:line="276" w:lineRule="auto"/>
        <w:jc w:val="both"/>
        <w:rPr>
          <w:sz w:val="28"/>
          <w:szCs w:val="28"/>
        </w:rPr>
      </w:pPr>
      <w:r w:rsidRPr="004D070D">
        <w:rPr>
          <w:sz w:val="28"/>
          <w:szCs w:val="28"/>
        </w:rPr>
        <w:t>1</w:t>
      </w:r>
      <w:r w:rsidR="005B5A6D" w:rsidRPr="004D070D">
        <w:rPr>
          <w:sz w:val="28"/>
          <w:szCs w:val="28"/>
        </w:rPr>
        <w:t>. 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 </w:t>
      </w:r>
    </w:p>
    <w:p w:rsidR="00E76B76" w:rsidRPr="004D070D" w:rsidRDefault="00E76B76" w:rsidP="004D070D">
      <w:pPr>
        <w:pStyle w:val="a5"/>
        <w:spacing w:before="0" w:beforeAutospacing="0" w:after="0" w:afterAutospacing="0" w:line="276" w:lineRule="auto"/>
        <w:jc w:val="both"/>
        <w:rPr>
          <w:sz w:val="28"/>
          <w:szCs w:val="28"/>
        </w:rPr>
      </w:pPr>
      <w:r w:rsidRPr="004D070D">
        <w:rPr>
          <w:sz w:val="28"/>
          <w:szCs w:val="28"/>
        </w:rPr>
        <w:t>2</w:t>
      </w:r>
      <w:r w:rsidR="005B5A6D" w:rsidRPr="004D070D">
        <w:rPr>
          <w:sz w:val="28"/>
          <w:szCs w:val="28"/>
        </w:rPr>
        <w:t xml:space="preserve">. Также, необходим набор дорожных знаков, в который обязательно входят такие дорожные знаки как: </w:t>
      </w:r>
    </w:p>
    <w:p w:rsidR="00E76B76" w:rsidRPr="004D070D" w:rsidRDefault="00E76B76" w:rsidP="004D070D">
      <w:pPr>
        <w:pStyle w:val="a5"/>
        <w:spacing w:before="0" w:beforeAutospacing="0" w:after="0" w:afterAutospacing="0" w:line="276" w:lineRule="auto"/>
        <w:jc w:val="both"/>
        <w:rPr>
          <w:sz w:val="28"/>
          <w:szCs w:val="28"/>
        </w:rPr>
      </w:pPr>
      <w:r w:rsidRPr="004D070D">
        <w:rPr>
          <w:sz w:val="28"/>
          <w:szCs w:val="28"/>
        </w:rPr>
        <w:t xml:space="preserve">- </w:t>
      </w:r>
      <w:r w:rsidR="005B5A6D" w:rsidRPr="004D070D">
        <w:rPr>
          <w:sz w:val="28"/>
          <w:szCs w:val="28"/>
        </w:rPr>
        <w:t xml:space="preserve">информационно-указательные – «Пешеходный переход», </w:t>
      </w:r>
    </w:p>
    <w:p w:rsidR="00E76B76" w:rsidRPr="004D070D" w:rsidRDefault="00E76B76" w:rsidP="004D070D">
      <w:pPr>
        <w:pStyle w:val="a5"/>
        <w:spacing w:before="0" w:beforeAutospacing="0" w:after="0" w:afterAutospacing="0" w:line="276" w:lineRule="auto"/>
        <w:jc w:val="both"/>
        <w:rPr>
          <w:sz w:val="28"/>
          <w:szCs w:val="28"/>
        </w:rPr>
      </w:pPr>
      <w:r w:rsidRPr="004D070D">
        <w:rPr>
          <w:sz w:val="28"/>
          <w:szCs w:val="28"/>
        </w:rPr>
        <w:t xml:space="preserve">- </w:t>
      </w:r>
      <w:r w:rsidR="005B5A6D" w:rsidRPr="004D070D">
        <w:rPr>
          <w:sz w:val="28"/>
          <w:szCs w:val="28"/>
        </w:rPr>
        <w:t xml:space="preserve">«Подземный пешеходный переход», </w:t>
      </w:r>
    </w:p>
    <w:p w:rsidR="00E76B76" w:rsidRPr="004D070D" w:rsidRDefault="00E76B76" w:rsidP="004D070D">
      <w:pPr>
        <w:pStyle w:val="a5"/>
        <w:spacing w:before="0" w:beforeAutospacing="0" w:after="0" w:afterAutospacing="0" w:line="276" w:lineRule="auto"/>
        <w:jc w:val="both"/>
        <w:rPr>
          <w:sz w:val="28"/>
          <w:szCs w:val="28"/>
        </w:rPr>
      </w:pPr>
      <w:r w:rsidRPr="004D070D">
        <w:rPr>
          <w:sz w:val="28"/>
          <w:szCs w:val="28"/>
        </w:rPr>
        <w:t xml:space="preserve">- </w:t>
      </w:r>
      <w:r w:rsidR="005B5A6D" w:rsidRPr="004D070D">
        <w:rPr>
          <w:sz w:val="28"/>
          <w:szCs w:val="28"/>
        </w:rPr>
        <w:t>«Место остановки автобуса и (или) троллейбуса»;</w:t>
      </w:r>
    </w:p>
    <w:p w:rsidR="00E76B76" w:rsidRPr="004D070D" w:rsidRDefault="00E76B76" w:rsidP="004D070D">
      <w:pPr>
        <w:pStyle w:val="a5"/>
        <w:spacing w:before="0" w:beforeAutospacing="0" w:after="0" w:afterAutospacing="0" w:line="276" w:lineRule="auto"/>
        <w:jc w:val="both"/>
        <w:rPr>
          <w:sz w:val="28"/>
          <w:szCs w:val="28"/>
        </w:rPr>
      </w:pPr>
      <w:r w:rsidRPr="004D070D">
        <w:rPr>
          <w:sz w:val="28"/>
          <w:szCs w:val="28"/>
        </w:rPr>
        <w:t xml:space="preserve">- </w:t>
      </w:r>
      <w:r w:rsidR="005B5A6D" w:rsidRPr="004D070D">
        <w:rPr>
          <w:sz w:val="28"/>
          <w:szCs w:val="28"/>
        </w:rPr>
        <w:t xml:space="preserve">предупреждающие знаки – «Дети»; </w:t>
      </w:r>
    </w:p>
    <w:p w:rsidR="00E76B76" w:rsidRPr="004D070D" w:rsidRDefault="00E76B76" w:rsidP="004D070D">
      <w:pPr>
        <w:pStyle w:val="a5"/>
        <w:spacing w:before="0" w:beforeAutospacing="0" w:after="0" w:afterAutospacing="0" w:line="276" w:lineRule="auto"/>
        <w:jc w:val="both"/>
        <w:rPr>
          <w:sz w:val="28"/>
          <w:szCs w:val="28"/>
        </w:rPr>
      </w:pPr>
      <w:r w:rsidRPr="004D070D">
        <w:rPr>
          <w:sz w:val="28"/>
          <w:szCs w:val="28"/>
        </w:rPr>
        <w:t xml:space="preserve">- </w:t>
      </w:r>
      <w:r w:rsidR="005B5A6D" w:rsidRPr="004D070D">
        <w:rPr>
          <w:sz w:val="28"/>
          <w:szCs w:val="28"/>
        </w:rPr>
        <w:t>запрещающие знаки – «Движение пешеходов запрещено», «Движение на велосипедах запрещено»;</w:t>
      </w:r>
    </w:p>
    <w:p w:rsidR="005B5A6D" w:rsidRPr="004D070D" w:rsidRDefault="00E76B76" w:rsidP="004D070D">
      <w:pPr>
        <w:pStyle w:val="a5"/>
        <w:spacing w:before="0" w:beforeAutospacing="0" w:after="0" w:afterAutospacing="0" w:line="276" w:lineRule="auto"/>
        <w:jc w:val="both"/>
        <w:rPr>
          <w:sz w:val="28"/>
          <w:szCs w:val="28"/>
        </w:rPr>
      </w:pPr>
      <w:r w:rsidRPr="004D070D">
        <w:rPr>
          <w:sz w:val="28"/>
          <w:szCs w:val="28"/>
        </w:rPr>
        <w:t>-</w:t>
      </w:r>
      <w:r w:rsidR="005B5A6D" w:rsidRPr="004D070D">
        <w:rPr>
          <w:sz w:val="28"/>
          <w:szCs w:val="28"/>
        </w:rPr>
        <w:t>предписывающие знаки – «Пешеходная дорожка», «Велосипедная дорожка»;</w:t>
      </w:r>
    </w:p>
    <w:p w:rsidR="00E76B76" w:rsidRPr="004D070D" w:rsidRDefault="00E76B76" w:rsidP="004D070D">
      <w:pPr>
        <w:pStyle w:val="a5"/>
        <w:spacing w:before="0" w:beforeAutospacing="0" w:after="0" w:afterAutospacing="0" w:line="276" w:lineRule="auto"/>
        <w:jc w:val="both"/>
        <w:rPr>
          <w:sz w:val="28"/>
          <w:szCs w:val="28"/>
        </w:rPr>
      </w:pPr>
      <w:r w:rsidRPr="004D070D">
        <w:rPr>
          <w:sz w:val="28"/>
          <w:szCs w:val="28"/>
        </w:rPr>
        <w:t xml:space="preserve">- </w:t>
      </w:r>
      <w:r w:rsidR="005B5A6D" w:rsidRPr="004D070D">
        <w:rPr>
          <w:sz w:val="28"/>
          <w:szCs w:val="28"/>
        </w:rPr>
        <w:t xml:space="preserve">знаки приоритета – «Главная дорога», «Уступи дорогу»; </w:t>
      </w:r>
    </w:p>
    <w:p w:rsidR="00E76B76" w:rsidRPr="004D070D" w:rsidRDefault="005B5A6D" w:rsidP="004D070D">
      <w:pPr>
        <w:pStyle w:val="a5"/>
        <w:spacing w:before="0" w:beforeAutospacing="0" w:after="0" w:afterAutospacing="0" w:line="276" w:lineRule="auto"/>
        <w:jc w:val="both"/>
        <w:rPr>
          <w:sz w:val="28"/>
          <w:szCs w:val="28"/>
        </w:rPr>
      </w:pPr>
      <w:r w:rsidRPr="004D070D">
        <w:rPr>
          <w:sz w:val="28"/>
          <w:szCs w:val="28"/>
        </w:rPr>
        <w:lastRenderedPageBreak/>
        <w:t xml:space="preserve">знаки сервиса – «Больница», «Телефон», «Пункт питания». </w:t>
      </w:r>
    </w:p>
    <w:p w:rsidR="005B5A6D" w:rsidRPr="004D070D" w:rsidRDefault="005B5A6D" w:rsidP="004D070D">
      <w:pPr>
        <w:pStyle w:val="a5"/>
        <w:spacing w:before="0" w:beforeAutospacing="0" w:after="0" w:afterAutospacing="0" w:line="276" w:lineRule="auto"/>
        <w:jc w:val="both"/>
        <w:rPr>
          <w:sz w:val="28"/>
          <w:szCs w:val="28"/>
        </w:rPr>
      </w:pPr>
      <w:r w:rsidRPr="004D070D">
        <w:rPr>
          <w:sz w:val="28"/>
          <w:szCs w:val="28"/>
        </w:rPr>
        <w:t>Хорошо иметь мелкие знаки на подставках, для работы с макетом, и более крупные знаки на подставках для творческих, ролевых игр. </w:t>
      </w:r>
    </w:p>
    <w:p w:rsidR="005B5A6D" w:rsidRPr="004D070D" w:rsidRDefault="00E76B76" w:rsidP="004D070D">
      <w:pPr>
        <w:pStyle w:val="a5"/>
        <w:spacing w:before="0" w:beforeAutospacing="0" w:after="0" w:afterAutospacing="0" w:line="276" w:lineRule="auto"/>
        <w:jc w:val="both"/>
        <w:rPr>
          <w:sz w:val="28"/>
          <w:szCs w:val="28"/>
        </w:rPr>
      </w:pPr>
      <w:r w:rsidRPr="004D070D">
        <w:rPr>
          <w:sz w:val="28"/>
          <w:szCs w:val="28"/>
        </w:rPr>
        <w:t>3</w:t>
      </w:r>
      <w:r w:rsidR="005B5A6D" w:rsidRPr="004D070D">
        <w:rPr>
          <w:sz w:val="28"/>
          <w:szCs w:val="28"/>
        </w:rPr>
        <w:t>. Дидактические игры: «О чём говорят знаки?», «Угадай знак», «Где спрятался знак?», «Перекрёсток», «Наша улица» </w:t>
      </w:r>
    </w:p>
    <w:p w:rsidR="00E76B76" w:rsidRPr="004D070D" w:rsidRDefault="00E76B76" w:rsidP="004D070D">
      <w:pPr>
        <w:pStyle w:val="a5"/>
        <w:spacing w:before="0" w:beforeAutospacing="0" w:after="0" w:afterAutospacing="0" w:line="276" w:lineRule="auto"/>
        <w:jc w:val="both"/>
        <w:rPr>
          <w:sz w:val="28"/>
          <w:szCs w:val="28"/>
        </w:rPr>
      </w:pPr>
      <w:r w:rsidRPr="004D070D">
        <w:rPr>
          <w:sz w:val="28"/>
          <w:szCs w:val="28"/>
        </w:rPr>
        <w:t>4</w:t>
      </w:r>
      <w:r w:rsidR="005B5A6D" w:rsidRPr="004D070D">
        <w:rPr>
          <w:sz w:val="28"/>
          <w:szCs w:val="28"/>
        </w:rPr>
        <w:t>. Кроме того, для детей старшей группы знакомят с работой р</w:t>
      </w:r>
      <w:r w:rsidRPr="004D070D">
        <w:rPr>
          <w:sz w:val="28"/>
          <w:szCs w:val="28"/>
        </w:rPr>
        <w:t>егулировщика. Значит, в уголке П</w:t>
      </w:r>
      <w:r w:rsidR="005B5A6D" w:rsidRPr="004D070D">
        <w:rPr>
          <w:sz w:val="28"/>
          <w:szCs w:val="28"/>
        </w:rPr>
        <w:t>ДД должны быть схемы жестов регулировщика, дидактическая игра «Что говорит жезл?», атрибуты инспектора ДПС: жезл, фуражка. </w:t>
      </w:r>
    </w:p>
    <w:p w:rsidR="0023212C" w:rsidRPr="004D070D" w:rsidRDefault="00E76B76" w:rsidP="004D070D">
      <w:pPr>
        <w:pStyle w:val="a5"/>
        <w:spacing w:before="0" w:beforeAutospacing="0" w:after="0" w:afterAutospacing="0" w:line="276" w:lineRule="auto"/>
        <w:jc w:val="both"/>
        <w:rPr>
          <w:sz w:val="28"/>
          <w:szCs w:val="28"/>
        </w:rPr>
      </w:pPr>
      <w:r w:rsidRPr="004D070D">
        <w:rPr>
          <w:sz w:val="28"/>
          <w:szCs w:val="28"/>
        </w:rPr>
        <w:t xml:space="preserve">5. </w:t>
      </w:r>
      <w:r w:rsidR="0023212C" w:rsidRPr="004D070D">
        <w:rPr>
          <w:sz w:val="28"/>
          <w:szCs w:val="28"/>
        </w:rPr>
        <w:t xml:space="preserve">Художественная литература: С.Михалков «Шагая осторожно», Г.Тумаринсон «Новые дорожные приключения Буратино», Я.Пишумов «На улице нашей…» </w:t>
      </w:r>
    </w:p>
    <w:p w:rsidR="0023212C" w:rsidRPr="004D070D" w:rsidRDefault="00E76B76" w:rsidP="004D070D">
      <w:pPr>
        <w:pStyle w:val="Default"/>
        <w:spacing w:line="276" w:lineRule="auto"/>
        <w:jc w:val="both"/>
        <w:rPr>
          <w:color w:val="auto"/>
          <w:sz w:val="28"/>
          <w:szCs w:val="28"/>
        </w:rPr>
      </w:pPr>
      <w:r w:rsidRPr="004D070D">
        <w:rPr>
          <w:color w:val="auto"/>
          <w:sz w:val="28"/>
          <w:szCs w:val="28"/>
        </w:rPr>
        <w:t xml:space="preserve">6.  </w:t>
      </w:r>
      <w:r w:rsidR="0023212C" w:rsidRPr="004D070D">
        <w:rPr>
          <w:color w:val="auto"/>
          <w:sz w:val="28"/>
          <w:szCs w:val="28"/>
        </w:rPr>
        <w:t xml:space="preserve">Дидактические игры: «О чём говорят знаки?», «Угадай знак», «Где спрятался знак?», «Перекрёсток», «Наша улица» и т.п. </w:t>
      </w:r>
    </w:p>
    <w:p w:rsidR="005B5A6D" w:rsidRPr="004D070D" w:rsidRDefault="005B5A6D" w:rsidP="004D070D">
      <w:pPr>
        <w:pStyle w:val="a5"/>
        <w:spacing w:before="0" w:beforeAutospacing="0" w:after="0" w:afterAutospacing="0" w:line="276" w:lineRule="auto"/>
        <w:jc w:val="both"/>
        <w:rPr>
          <w:sz w:val="28"/>
          <w:szCs w:val="28"/>
        </w:rPr>
      </w:pPr>
      <w:r w:rsidRPr="004D070D">
        <w:rPr>
          <w:b/>
          <w:sz w:val="28"/>
          <w:szCs w:val="28"/>
        </w:rPr>
        <w:t>В подготовительной группе ребята встречаются</w:t>
      </w:r>
      <w:r w:rsidRPr="004D070D">
        <w:rPr>
          <w:sz w:val="28"/>
          <w:szCs w:val="28"/>
        </w:rPr>
        <w:t xml:space="preserve">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5B5A6D" w:rsidRPr="004D070D" w:rsidRDefault="005B5A6D" w:rsidP="004D070D">
      <w:pPr>
        <w:pStyle w:val="a5"/>
        <w:spacing w:before="0" w:beforeAutospacing="0" w:after="0" w:afterAutospacing="0" w:line="276" w:lineRule="auto"/>
        <w:jc w:val="both"/>
        <w:rPr>
          <w:sz w:val="28"/>
          <w:szCs w:val="28"/>
        </w:rPr>
      </w:pPr>
      <w:r w:rsidRPr="004D070D">
        <w:rPr>
          <w:sz w:val="28"/>
          <w:szCs w:val="28"/>
        </w:rPr>
        <w:t xml:space="preserve">1. </w:t>
      </w:r>
      <w:r w:rsidR="007D6856" w:rsidRPr="004D070D">
        <w:rPr>
          <w:sz w:val="28"/>
          <w:szCs w:val="28"/>
        </w:rPr>
        <w:t xml:space="preserve">  К</w:t>
      </w:r>
      <w:r w:rsidRPr="004D070D">
        <w:rPr>
          <w:sz w:val="28"/>
          <w:szCs w:val="28"/>
        </w:rPr>
        <w:t>арт</w:t>
      </w:r>
      <w:r w:rsidR="00E76B76" w:rsidRPr="004D070D">
        <w:rPr>
          <w:sz w:val="28"/>
          <w:szCs w:val="28"/>
        </w:rPr>
        <w:t>отека «опасных ситуаций».</w:t>
      </w:r>
    </w:p>
    <w:p w:rsidR="00E76B76" w:rsidRPr="004D070D" w:rsidRDefault="005B5A6D" w:rsidP="004D070D">
      <w:pPr>
        <w:pStyle w:val="a5"/>
        <w:spacing w:before="0" w:beforeAutospacing="0" w:after="0" w:afterAutospacing="0" w:line="276" w:lineRule="auto"/>
        <w:jc w:val="both"/>
        <w:rPr>
          <w:sz w:val="28"/>
          <w:szCs w:val="28"/>
        </w:rPr>
      </w:pPr>
      <w:r w:rsidRPr="004D070D">
        <w:rPr>
          <w:sz w:val="28"/>
          <w:szCs w:val="28"/>
        </w:rPr>
        <w:t>2. О</w:t>
      </w:r>
      <w:r w:rsidR="007D6856" w:rsidRPr="004D070D">
        <w:rPr>
          <w:sz w:val="28"/>
          <w:szCs w:val="28"/>
        </w:rPr>
        <w:t>рганизовать</w:t>
      </w:r>
      <w:r w:rsidRPr="004D070D">
        <w:rPr>
          <w:sz w:val="28"/>
          <w:szCs w:val="28"/>
        </w:rPr>
        <w:t xml:space="preserve"> окно выдачи водительских удостоверений сдавшим экзамен по ПДД. </w:t>
      </w:r>
    </w:p>
    <w:p w:rsidR="00E76B76" w:rsidRPr="004D070D" w:rsidRDefault="00E76B76" w:rsidP="004D070D">
      <w:pPr>
        <w:pStyle w:val="a5"/>
        <w:spacing w:before="0" w:beforeAutospacing="0" w:after="0" w:afterAutospacing="0" w:line="276" w:lineRule="auto"/>
        <w:jc w:val="both"/>
        <w:rPr>
          <w:sz w:val="28"/>
          <w:szCs w:val="28"/>
        </w:rPr>
      </w:pPr>
      <w:r w:rsidRPr="004D070D">
        <w:rPr>
          <w:sz w:val="28"/>
          <w:szCs w:val="28"/>
        </w:rPr>
        <w:t xml:space="preserve">3. </w:t>
      </w:r>
      <w:r w:rsidR="007D6856" w:rsidRPr="004D070D">
        <w:rPr>
          <w:sz w:val="28"/>
          <w:szCs w:val="28"/>
        </w:rPr>
        <w:t>Карта</w:t>
      </w:r>
      <w:r w:rsidRPr="004D070D">
        <w:rPr>
          <w:sz w:val="28"/>
          <w:szCs w:val="28"/>
        </w:rPr>
        <w:t xml:space="preserve"> ближайшей к детскому саду местности (отработка навыка ориентировки в указанных пределах) </w:t>
      </w:r>
    </w:p>
    <w:p w:rsidR="00E76B76" w:rsidRPr="004D070D" w:rsidRDefault="007D6856" w:rsidP="004D070D">
      <w:pPr>
        <w:pStyle w:val="Default"/>
        <w:spacing w:line="276" w:lineRule="auto"/>
        <w:jc w:val="both"/>
        <w:rPr>
          <w:sz w:val="28"/>
          <w:szCs w:val="28"/>
        </w:rPr>
      </w:pPr>
      <w:r w:rsidRPr="004D070D">
        <w:rPr>
          <w:sz w:val="28"/>
          <w:szCs w:val="28"/>
        </w:rPr>
        <w:t xml:space="preserve">4. </w:t>
      </w:r>
      <w:r w:rsidR="00E76B76" w:rsidRPr="004D070D">
        <w:rPr>
          <w:sz w:val="28"/>
          <w:szCs w:val="28"/>
        </w:rPr>
        <w:t>Художественной литературой: Н. Кончаловская «Самокат», Л. Гальперштейн «Трамвай и его семья»,А. Дмоховский «Чудесный островок»; Л. Клименко «Происшествие с игрушками», «Зайка велосипедист»; «Здравствуй, друг, дорожный знак!»</w:t>
      </w:r>
      <w:r w:rsidRPr="004D070D">
        <w:rPr>
          <w:sz w:val="28"/>
          <w:szCs w:val="28"/>
        </w:rPr>
        <w:t>.</w:t>
      </w:r>
      <w:r w:rsidR="00E76B76" w:rsidRPr="004D070D">
        <w:rPr>
          <w:sz w:val="28"/>
          <w:szCs w:val="28"/>
        </w:rPr>
        <w:t xml:space="preserve"> </w:t>
      </w:r>
    </w:p>
    <w:p w:rsidR="001B511E" w:rsidRPr="004D070D" w:rsidRDefault="007D6856" w:rsidP="004D070D">
      <w:pPr>
        <w:pStyle w:val="a5"/>
        <w:spacing w:before="0" w:beforeAutospacing="0" w:after="0" w:afterAutospacing="0" w:line="276" w:lineRule="auto"/>
        <w:jc w:val="both"/>
        <w:rPr>
          <w:sz w:val="28"/>
          <w:szCs w:val="28"/>
        </w:rPr>
      </w:pPr>
      <w:r w:rsidRPr="004D070D">
        <w:rPr>
          <w:sz w:val="28"/>
          <w:szCs w:val="28"/>
        </w:rPr>
        <w:t>5.  Различные дидактические игры на знание правил дорожного движения, дорожных знаков и правил поведения в маршрутных транспортных средствах: «Правила дорожного движения», «Узнай дорожный знак», «Законы улиц и дорог», «Правильно - неправильно», игра-лото «Внимание! Дорога!» и т.п.</w:t>
      </w:r>
    </w:p>
    <w:p w:rsidR="001B511E" w:rsidRPr="004D070D" w:rsidRDefault="001B511E" w:rsidP="004D070D">
      <w:pPr>
        <w:pStyle w:val="a5"/>
        <w:spacing w:before="0" w:beforeAutospacing="0" w:after="0" w:afterAutospacing="0" w:line="276" w:lineRule="auto"/>
        <w:ind w:firstLine="709"/>
        <w:jc w:val="both"/>
        <w:rPr>
          <w:sz w:val="28"/>
          <w:szCs w:val="28"/>
        </w:rPr>
      </w:pPr>
      <w:r w:rsidRPr="004D070D">
        <w:rPr>
          <w:sz w:val="28"/>
          <w:szCs w:val="28"/>
        </w:rPr>
        <w:t>И в заключении хочется сказать, что каждому педагогу, которому доверено воспитание детей, необходимо овладеть современными научно – педагогическими знаниями, основанными на практическом опыте и рекомендациях работников ГИБДД. Педагог</w:t>
      </w:r>
      <w:r w:rsidR="004D070D">
        <w:rPr>
          <w:sz w:val="28"/>
          <w:szCs w:val="28"/>
        </w:rPr>
        <w:t>,</w:t>
      </w:r>
      <w:r w:rsidRPr="004D070D">
        <w:rPr>
          <w:sz w:val="28"/>
          <w:szCs w:val="28"/>
        </w:rPr>
        <w:t xml:space="preserve"> осуществляя планомерную, и целенаправленную работу по формированию у дошкольников основ безопасного поведения на дорогах и улицах города, сохранят не только здоровье, но и жизнь своих воспитанников.</w:t>
      </w:r>
    </w:p>
    <w:p w:rsidR="007D6856" w:rsidRPr="004D070D" w:rsidRDefault="007D6856" w:rsidP="004D070D">
      <w:pPr>
        <w:pStyle w:val="a5"/>
        <w:spacing w:before="0" w:beforeAutospacing="0" w:after="0" w:afterAutospacing="0" w:line="276" w:lineRule="auto"/>
        <w:jc w:val="both"/>
        <w:rPr>
          <w:sz w:val="28"/>
          <w:szCs w:val="28"/>
        </w:rPr>
      </w:pPr>
    </w:p>
    <w:sectPr w:rsidR="007D6856" w:rsidRPr="004D070D" w:rsidSect="003C11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2790"/>
    <w:multiLevelType w:val="hybridMultilevel"/>
    <w:tmpl w:val="CDB4FB0A"/>
    <w:lvl w:ilvl="0" w:tplc="0419000F">
      <w:start w:val="1"/>
      <w:numFmt w:val="decimal"/>
      <w:lvlText w:val="%1."/>
      <w:lvlJc w:val="left"/>
      <w:pPr>
        <w:ind w:left="930"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14EF5A43"/>
    <w:multiLevelType w:val="hybridMultilevel"/>
    <w:tmpl w:val="F3A21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3B2768"/>
    <w:multiLevelType w:val="hybridMultilevel"/>
    <w:tmpl w:val="D5047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C53366"/>
    <w:multiLevelType w:val="hybridMultilevel"/>
    <w:tmpl w:val="D8724CAE"/>
    <w:lvl w:ilvl="0" w:tplc="D8AE2800">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367AA9"/>
    <w:multiLevelType w:val="hybridMultilevel"/>
    <w:tmpl w:val="D2580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A20B71"/>
    <w:multiLevelType w:val="hybridMultilevel"/>
    <w:tmpl w:val="D1AA092A"/>
    <w:lvl w:ilvl="0" w:tplc="76C4B80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F2EE1"/>
    <w:multiLevelType w:val="hybridMultilevel"/>
    <w:tmpl w:val="E5684842"/>
    <w:lvl w:ilvl="0" w:tplc="D076B8BE">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3E524E"/>
    <w:multiLevelType w:val="hybridMultilevel"/>
    <w:tmpl w:val="93BAD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0857B3"/>
    <w:multiLevelType w:val="hybridMultilevel"/>
    <w:tmpl w:val="59F47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4C2205"/>
    <w:multiLevelType w:val="hybridMultilevel"/>
    <w:tmpl w:val="3878BCB2"/>
    <w:lvl w:ilvl="0" w:tplc="EE8E541C">
      <w:start w:val="1"/>
      <w:numFmt w:val="decimal"/>
      <w:lvlText w:val="%1."/>
      <w:lvlJc w:val="left"/>
      <w:pPr>
        <w:ind w:left="720" w:hanging="360"/>
      </w:pPr>
      <w:rPr>
        <w:rFonts w:ascii="Times New Roman" w:hAnsi="Times New Roman" w:cs="Times New Roman" w:hint="default"/>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A841FF"/>
    <w:multiLevelType w:val="hybridMultilevel"/>
    <w:tmpl w:val="4692B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6"/>
  </w:num>
  <w:num w:numId="5">
    <w:abstractNumId w:val="3"/>
  </w:num>
  <w:num w:numId="6">
    <w:abstractNumId w:val="7"/>
  </w:num>
  <w:num w:numId="7">
    <w:abstractNumId w:val="9"/>
  </w:num>
  <w:num w:numId="8">
    <w:abstractNumId w:val="4"/>
  </w:num>
  <w:num w:numId="9">
    <w:abstractNumId w:val="8"/>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91EB0"/>
    <w:rsid w:val="00006832"/>
    <w:rsid w:val="00137632"/>
    <w:rsid w:val="001B2D73"/>
    <w:rsid w:val="001B511E"/>
    <w:rsid w:val="001F78D0"/>
    <w:rsid w:val="002035E0"/>
    <w:rsid w:val="0023212C"/>
    <w:rsid w:val="00242670"/>
    <w:rsid w:val="002D6E25"/>
    <w:rsid w:val="00313ECC"/>
    <w:rsid w:val="003C1130"/>
    <w:rsid w:val="00400123"/>
    <w:rsid w:val="004D070D"/>
    <w:rsid w:val="004D4401"/>
    <w:rsid w:val="00521634"/>
    <w:rsid w:val="005B5A6D"/>
    <w:rsid w:val="00631827"/>
    <w:rsid w:val="00656F1A"/>
    <w:rsid w:val="00662923"/>
    <w:rsid w:val="0067140B"/>
    <w:rsid w:val="00672097"/>
    <w:rsid w:val="006C212A"/>
    <w:rsid w:val="007B526C"/>
    <w:rsid w:val="007D045C"/>
    <w:rsid w:val="007D6856"/>
    <w:rsid w:val="00864380"/>
    <w:rsid w:val="00886628"/>
    <w:rsid w:val="008B3703"/>
    <w:rsid w:val="00905B83"/>
    <w:rsid w:val="00992B78"/>
    <w:rsid w:val="00A725F7"/>
    <w:rsid w:val="00A8727F"/>
    <w:rsid w:val="00AE5BD6"/>
    <w:rsid w:val="00B04AE7"/>
    <w:rsid w:val="00B95970"/>
    <w:rsid w:val="00C043EF"/>
    <w:rsid w:val="00C36216"/>
    <w:rsid w:val="00C54024"/>
    <w:rsid w:val="00C91EB0"/>
    <w:rsid w:val="00C9481A"/>
    <w:rsid w:val="00CA18F1"/>
    <w:rsid w:val="00CD77FA"/>
    <w:rsid w:val="00D254A7"/>
    <w:rsid w:val="00D36455"/>
    <w:rsid w:val="00DE521D"/>
    <w:rsid w:val="00E24928"/>
    <w:rsid w:val="00E76B76"/>
    <w:rsid w:val="00EA3DD4"/>
    <w:rsid w:val="00F26E6E"/>
    <w:rsid w:val="00F521CB"/>
    <w:rsid w:val="00FE6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1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1827"/>
    <w:rPr>
      <w:b/>
      <w:bCs/>
    </w:rPr>
  </w:style>
  <w:style w:type="paragraph" w:styleId="a4">
    <w:name w:val="List Paragraph"/>
    <w:basedOn w:val="a"/>
    <w:uiPriority w:val="34"/>
    <w:qFormat/>
    <w:rsid w:val="00631827"/>
    <w:pPr>
      <w:ind w:left="720"/>
      <w:contextualSpacing/>
    </w:pPr>
  </w:style>
  <w:style w:type="paragraph" w:customStyle="1" w:styleId="FR1">
    <w:name w:val="FR1"/>
    <w:rsid w:val="00137632"/>
    <w:pPr>
      <w:widowControl w:val="0"/>
      <w:autoSpaceDE w:val="0"/>
      <w:autoSpaceDN w:val="0"/>
      <w:adjustRightInd w:val="0"/>
      <w:spacing w:after="0" w:line="240" w:lineRule="auto"/>
      <w:jc w:val="right"/>
    </w:pPr>
    <w:rPr>
      <w:rFonts w:ascii="Arial" w:eastAsia="Times New Roman" w:hAnsi="Arial" w:cs="Arial"/>
      <w:noProof/>
      <w:sz w:val="20"/>
      <w:szCs w:val="20"/>
    </w:rPr>
  </w:style>
  <w:style w:type="paragraph" w:styleId="a5">
    <w:name w:val="Normal (Web)"/>
    <w:basedOn w:val="a"/>
    <w:uiPriority w:val="99"/>
    <w:unhideWhenUsed/>
    <w:rsid w:val="005B5A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D77FA"/>
  </w:style>
  <w:style w:type="paragraph" w:customStyle="1" w:styleId="Default">
    <w:name w:val="Default"/>
    <w:rsid w:val="002321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
    <w:name w:val="c1"/>
    <w:basedOn w:val="a0"/>
    <w:rsid w:val="00521634"/>
  </w:style>
</w:styles>
</file>

<file path=word/webSettings.xml><?xml version="1.0" encoding="utf-8"?>
<w:webSettings xmlns:r="http://schemas.openxmlformats.org/officeDocument/2006/relationships" xmlns:w="http://schemas.openxmlformats.org/wordprocessingml/2006/main">
  <w:divs>
    <w:div w:id="1085414639">
      <w:bodyDiv w:val="1"/>
      <w:marLeft w:val="0"/>
      <w:marRight w:val="0"/>
      <w:marTop w:val="0"/>
      <w:marBottom w:val="0"/>
      <w:divBdr>
        <w:top w:val="none" w:sz="0" w:space="0" w:color="auto"/>
        <w:left w:val="none" w:sz="0" w:space="0" w:color="auto"/>
        <w:bottom w:val="none" w:sz="0" w:space="0" w:color="auto"/>
        <w:right w:val="none" w:sz="0" w:space="0" w:color="auto"/>
      </w:divBdr>
    </w:div>
    <w:div w:id="1459298370">
      <w:bodyDiv w:val="1"/>
      <w:marLeft w:val="0"/>
      <w:marRight w:val="0"/>
      <w:marTop w:val="0"/>
      <w:marBottom w:val="0"/>
      <w:divBdr>
        <w:top w:val="none" w:sz="0" w:space="0" w:color="auto"/>
        <w:left w:val="none" w:sz="0" w:space="0" w:color="auto"/>
        <w:bottom w:val="none" w:sz="0" w:space="0" w:color="auto"/>
        <w:right w:val="none" w:sz="0" w:space="0" w:color="auto"/>
      </w:divBdr>
    </w:div>
    <w:div w:id="1730106429">
      <w:bodyDiv w:val="1"/>
      <w:marLeft w:val="0"/>
      <w:marRight w:val="0"/>
      <w:marTop w:val="0"/>
      <w:marBottom w:val="0"/>
      <w:divBdr>
        <w:top w:val="none" w:sz="0" w:space="0" w:color="auto"/>
        <w:left w:val="none" w:sz="0" w:space="0" w:color="auto"/>
        <w:bottom w:val="none" w:sz="0" w:space="0" w:color="auto"/>
        <w:right w:val="none" w:sz="0" w:space="0" w:color="auto"/>
      </w:divBdr>
    </w:div>
    <w:div w:id="1733767722">
      <w:bodyDiv w:val="1"/>
      <w:marLeft w:val="0"/>
      <w:marRight w:val="0"/>
      <w:marTop w:val="0"/>
      <w:marBottom w:val="0"/>
      <w:divBdr>
        <w:top w:val="none" w:sz="0" w:space="0" w:color="auto"/>
        <w:left w:val="none" w:sz="0" w:space="0" w:color="auto"/>
        <w:bottom w:val="none" w:sz="0" w:space="0" w:color="auto"/>
        <w:right w:val="none" w:sz="0" w:space="0" w:color="auto"/>
      </w:divBdr>
      <w:divsChild>
        <w:div w:id="187565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Pages>
  <Words>2405</Words>
  <Characters>13714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91</cp:revision>
  <dcterms:created xsi:type="dcterms:W3CDTF">2017-01-30T10:10:00Z</dcterms:created>
  <dcterms:modified xsi:type="dcterms:W3CDTF">2017-12-17T16:28:00Z</dcterms:modified>
</cp:coreProperties>
</file>