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CA" w:rsidRPr="00FE5ACA" w:rsidRDefault="00FE5ACA" w:rsidP="00FE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Информационно-коммуникационные технологии</w:t>
      </w:r>
    </w:p>
    <w:p w:rsidR="00FE5ACA" w:rsidRPr="00FE5ACA" w:rsidRDefault="00FE5ACA" w:rsidP="00FE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в системе образования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Широкое применение компьютерных технологий в сфере образования в последнее десятилетие вызывает повышенный интерес в педагогической науке. Большой вклад в решение проблемы компьютерной технологии обучения внесли российские и зарубежные ученые: Г.Р. Громов, В.И. Гриценко, В.Ф. </w:t>
      </w:r>
      <w:proofErr w:type="spellStart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Шолохович</w:t>
      </w:r>
      <w:proofErr w:type="spellEnd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О.И. Агапова, О.А. Кривошеев, С. Пейперт, Г. </w:t>
      </w:r>
      <w:proofErr w:type="spellStart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Клейман</w:t>
      </w:r>
      <w:proofErr w:type="spellEnd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Б. </w:t>
      </w:r>
      <w:proofErr w:type="spellStart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Сендов</w:t>
      </w:r>
      <w:proofErr w:type="spellEnd"/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Б. Хантер и др. [2]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 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[ I,II]</w:t>
      </w: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появлением в процессе образования такой составляющей, как информатизация, стало целесообразным пересмотреть его задачи. Основными из них являются: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подготовки специалистов на основе использования в учебном процессе современных информационных технологий;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активных методов обучения и, как результат, повышение творческой и интеллектуальной составляющих учебной деятельности;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различных видов образовательной деятельности (учебной, исследовательской и т.д.);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информационных технологий обучения к индивидуальным особенностям обучаемого;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непрерывности и преемственности в обучении и воспитании;</w:t>
      </w:r>
    </w:p>
    <w:p w:rsidR="00FE5ACA" w:rsidRPr="00FE5ACA" w:rsidRDefault="00FE5ACA" w:rsidP="00FE5AC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информационных технологий дистанционного обучения;</w:t>
      </w:r>
    </w:p>
    <w:p w:rsidR="00FE5ACA" w:rsidRPr="00FE5ACA" w:rsidRDefault="00FE5ACA" w:rsidP="00FE5AC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программно-методического обеспечения учебного процесса 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[</w:t>
      </w:r>
      <w:r w:rsidRPr="00FE5A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]</w:t>
      </w:r>
    </w:p>
    <w:p w:rsidR="00FE5ACA" w:rsidRPr="00FE5ACA" w:rsidRDefault="00FE5ACA" w:rsidP="00FE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Образовательные средства ИКТ можно классифицировать по ряду параметров: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 решаемым педагогическим задачам:</w:t>
      </w:r>
    </w:p>
    <w:p w:rsidR="00FE5ACA" w:rsidRPr="00FE5ACA" w:rsidRDefault="00FE5ACA" w:rsidP="00FE5A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средства, обеспечивающие базовую подготовку (электронные учебники, обучающие системы, системы контроля знаний);</w:t>
      </w:r>
    </w:p>
    <w:p w:rsidR="00FE5ACA" w:rsidRPr="00FE5ACA" w:rsidRDefault="00FE5ACA" w:rsidP="00FE5A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практической подготовки (задачники, практикумы, виртуальные конструкторы, программы имитационного моделирования, тренажеры);</w:t>
      </w:r>
    </w:p>
    <w:p w:rsidR="00FE5ACA" w:rsidRPr="00FE5ACA" w:rsidRDefault="00FE5ACA" w:rsidP="00FE5A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вспомогательные средства (энциклопедии, словари, хрестоматии, развивающие компьютерные игры, мультимедийные учебные занятия);</w:t>
      </w:r>
    </w:p>
    <w:p w:rsidR="00FE5ACA" w:rsidRPr="00FE5ACA" w:rsidRDefault="00FE5ACA" w:rsidP="00FE5A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комплексные средства (дистанционные).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функциям в организации образовательного процесса:</w:t>
      </w:r>
    </w:p>
    <w:p w:rsidR="00FE5ACA" w:rsidRPr="00FE5ACA" w:rsidRDefault="00FE5ACA" w:rsidP="00FE5A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  <w:proofErr w:type="gramEnd"/>
    </w:p>
    <w:p w:rsidR="00FE5ACA" w:rsidRPr="00FE5ACA" w:rsidRDefault="00FE5ACA" w:rsidP="00FE5A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 (электронная почта, электронные телеконференции);</w:t>
      </w:r>
    </w:p>
    <w:p w:rsidR="00FE5ACA" w:rsidRPr="00FE5ACA" w:rsidRDefault="00FE5ACA" w:rsidP="00FE5AC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поисковые (каталоги, поисковые системы).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 типу информации:</w:t>
      </w:r>
    </w:p>
    <w:p w:rsidR="00FE5ACA" w:rsidRPr="00FE5ACA" w:rsidRDefault="00FE5ACA" w:rsidP="00FE5A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электронные и информационные ресурсы с текстовой информацией (учебники, учебные пособия, задачники, тесты, словари, справочники, энциклопедии, периодические издания, числовые данные, программные и учебно-методические материалы);</w:t>
      </w:r>
      <w:proofErr w:type="gramEnd"/>
    </w:p>
    <w:p w:rsidR="00FE5ACA" w:rsidRPr="00FE5ACA" w:rsidRDefault="00FE5ACA" w:rsidP="00FE5A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  <w:proofErr w:type="gramEnd"/>
    </w:p>
    <w:p w:rsidR="00FE5ACA" w:rsidRPr="00FE5ACA" w:rsidRDefault="00FE5ACA" w:rsidP="00FE5A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FE5ACA" w:rsidRPr="00FE5ACA" w:rsidRDefault="00FE5ACA" w:rsidP="00FE5A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аудио- и видеоинформацией (аудио- и видео объекты живой и неживой природы, предметные экскурсии);</w:t>
      </w:r>
    </w:p>
    <w:p w:rsidR="00FE5ACA" w:rsidRPr="00FE5ACA" w:rsidRDefault="00FE5ACA" w:rsidP="00FE5A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[</w:t>
      </w:r>
      <w:r w:rsidRPr="00FE5A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49"/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]</w:t>
      </w:r>
      <w:proofErr w:type="gramEnd"/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формам применения ИКТ в образовательном процессе:</w:t>
      </w:r>
    </w:p>
    <w:p w:rsidR="00FE5ACA" w:rsidRPr="00FE5ACA" w:rsidRDefault="00FE5ACA" w:rsidP="00FE5A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урочные;</w:t>
      </w:r>
    </w:p>
    <w:p w:rsidR="00FE5ACA" w:rsidRPr="00FE5ACA" w:rsidRDefault="00FE5ACA" w:rsidP="00FE5AC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внеурочные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По форме взаимодействия с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обучаемым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E5ACA" w:rsidRPr="00FE5ACA" w:rsidRDefault="00FE5ACA" w:rsidP="00FE5A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асинхронного режима связи – «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offline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FE5ACA" w:rsidRPr="00FE5ACA" w:rsidRDefault="00FE5ACA" w:rsidP="00FE5AC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технология синхронного режима связи – «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ACA" w:rsidRPr="00FE5ACA" w:rsidRDefault="00FE5ACA" w:rsidP="00FE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Мотивационный аспект. Применение ИКТ способствует увеличению интереса и формированию положительной мотивации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поскольку создаются условия:</w:t>
      </w:r>
    </w:p>
    <w:p w:rsidR="00FE5ACA" w:rsidRPr="00FE5ACA" w:rsidRDefault="00FE5ACA" w:rsidP="00FE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максимального учета индивидуальных образовательных возможностей и потребностей обучающихся;</w:t>
      </w:r>
    </w:p>
    <w:p w:rsidR="00FE5ACA" w:rsidRPr="00FE5ACA" w:rsidRDefault="00FE5ACA" w:rsidP="00FE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широкого выбора содержания, форм, темпов и уровней проведения учебных занятий;</w:t>
      </w:r>
    </w:p>
    <w:p w:rsidR="00FE5ACA" w:rsidRPr="00FE5ACA" w:rsidRDefault="00FE5ACA" w:rsidP="00FE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раскрытия творческого потенциала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E5ACA" w:rsidRPr="00FE5ACA" w:rsidRDefault="00FE5ACA" w:rsidP="00FE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освоения студентами  современных информационных технологий.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Содержательный аспект. Возможности ИКТ могут быть использованы:</w:t>
      </w:r>
    </w:p>
    <w:p w:rsidR="00FE5ACA" w:rsidRPr="00FE5ACA" w:rsidRDefault="00FE5ACA" w:rsidP="00FE5A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FE5ACA" w:rsidRPr="00FE5ACA" w:rsidRDefault="00FE5ACA" w:rsidP="00FE5A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индивидуальных тестовых мини-уроков;</w:t>
      </w:r>
    </w:p>
    <w:p w:rsidR="00FE5ACA" w:rsidRPr="00FE5ACA" w:rsidRDefault="00FE5ACA" w:rsidP="00FE5A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создания интерактивных домашних заданий и тренажеров для самостоятельной работы студентов.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обучающимися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дополнительного материала и т.д. Компьютерные тесты и тестовые задания могут применяться для осуществления различных видов контроля и оценки знаний.</w:t>
      </w: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Организационный аспект. ИКТ могут быть использованы в различных вариантах организации обучения:</w:t>
      </w:r>
    </w:p>
    <w:p w:rsidR="00FE5ACA" w:rsidRPr="00FE5ACA" w:rsidRDefault="00FE5ACA" w:rsidP="00FE5A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обучении каждого учащегося по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индивидуальной программе на основе индивидуального плана;</w:t>
      </w:r>
    </w:p>
    <w:p w:rsidR="00FE5ACA" w:rsidRPr="00FE5ACA" w:rsidRDefault="00FE5ACA" w:rsidP="00FE5AC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фронтальной  либо подгрупповой формах работы.</w:t>
      </w:r>
      <w:proofErr w:type="gramEnd"/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Контрольно-оценочный аспект. Основным средством контроля и оценки образовательных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результатов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Тесты могут проводиться в режиме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on-line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(проводится на компьютере в интерактивном режиме, результат оценивается автоматически системой) и в режиме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off-line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(оценку результатов осуществляет преподаватель с комментариями, работой над ошибками). Таким образом, использование И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пр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еподавании русского языка и литературы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 изучении программного материала. </w:t>
      </w: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Необходимо отметить, что ИКТ – это не только компьютер, это и умение работать с информацией. И тогда необходимо выделить коммуникативную технологию. </w:t>
      </w: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Коммуникативная технология опирается на взаимосвязанное комплексное обучение всем видам речевой деятельности:</w:t>
      </w:r>
    </w:p>
    <w:p w:rsidR="00FE5ACA" w:rsidRPr="00FE5ACA" w:rsidRDefault="00FE5ACA" w:rsidP="00FE5A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аудирование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E5ACA" w:rsidRPr="00FE5ACA" w:rsidRDefault="00FE5ACA" w:rsidP="00FE5A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говорение;</w:t>
      </w:r>
    </w:p>
    <w:p w:rsidR="00FE5ACA" w:rsidRPr="00FE5ACA" w:rsidRDefault="00FE5ACA" w:rsidP="00FE5A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чтение;</w:t>
      </w:r>
    </w:p>
    <w:p w:rsidR="00FE5ACA" w:rsidRPr="00FE5ACA" w:rsidRDefault="00FE5ACA" w:rsidP="00FE5AC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Главным при  коммуникативной технологии обучения является содержание речевого поведения, которое состоит 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E5ACA" w:rsidRPr="00FE5ACA" w:rsidRDefault="00FE5ACA" w:rsidP="00FE5A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речевых поступков;</w:t>
      </w:r>
    </w:p>
    <w:p w:rsidR="00FE5ACA" w:rsidRPr="00FE5ACA" w:rsidRDefault="00FE5ACA" w:rsidP="00FE5AC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речевой ситуации.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Коммуникативная технология предусматривает функциональность обучения (деятельность ученика):</w:t>
      </w:r>
    </w:p>
    <w:p w:rsidR="00FE5ACA" w:rsidRPr="00FE5ACA" w:rsidRDefault="00FE5ACA" w:rsidP="00FE5A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 спрашивает;</w:t>
      </w:r>
    </w:p>
    <w:p w:rsidR="00FE5ACA" w:rsidRPr="00FE5ACA" w:rsidRDefault="00FE5ACA" w:rsidP="00FE5A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подтверждает мысль;</w:t>
      </w:r>
    </w:p>
    <w:p w:rsidR="00FE5ACA" w:rsidRPr="00FE5ACA" w:rsidRDefault="00FE5ACA" w:rsidP="00FE5A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побуждает к действию;</w:t>
      </w:r>
    </w:p>
    <w:p w:rsidR="00FE5ACA" w:rsidRPr="00FE5ACA" w:rsidRDefault="00FE5ACA" w:rsidP="00FE5AC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высказывает сомнения и в ходе этого актуализирует грамматические нормы.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должна обеспечиваться новизна ситуации:</w:t>
      </w:r>
    </w:p>
    <w:p w:rsidR="00FE5ACA" w:rsidRPr="00FE5ACA" w:rsidRDefault="00FE5ACA" w:rsidP="00FE5A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 речевая задача;</w:t>
      </w:r>
    </w:p>
    <w:p w:rsidR="00FE5ACA" w:rsidRPr="00FE5ACA" w:rsidRDefault="00FE5ACA" w:rsidP="00FE5A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собеседник;</w:t>
      </w:r>
    </w:p>
    <w:p w:rsidR="00FE5ACA" w:rsidRPr="00FE5ACA" w:rsidRDefault="00FE5ACA" w:rsidP="00FE5AC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 предмет обсуждения.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FE5ACA" w:rsidRPr="00FE5ACA" w:rsidRDefault="00FE5ACA" w:rsidP="00FE5A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необходимости общения;</w:t>
      </w:r>
    </w:p>
    <w:p w:rsidR="00FE5ACA" w:rsidRPr="00FE5ACA" w:rsidRDefault="00FE5ACA" w:rsidP="00FE5A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потребность использования речи;</w:t>
      </w:r>
    </w:p>
    <w:p w:rsidR="00FE5ACA" w:rsidRPr="00FE5ACA" w:rsidRDefault="00FE5ACA" w:rsidP="00FE5AC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формируется речевое поведение.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в которой реализуется коммуникативная технология, может быть:</w:t>
      </w:r>
    </w:p>
    <w:p w:rsidR="00FE5ACA" w:rsidRPr="00FE5ACA" w:rsidRDefault="00FE5ACA" w:rsidP="00FE5A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учебная;</w:t>
      </w:r>
    </w:p>
    <w:p w:rsidR="00FE5ACA" w:rsidRPr="00FE5ACA" w:rsidRDefault="00FE5ACA" w:rsidP="00FE5A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игровая;</w:t>
      </w:r>
    </w:p>
    <w:p w:rsidR="00FE5ACA" w:rsidRPr="00FE5ACA" w:rsidRDefault="00FE5ACA" w:rsidP="00FE5AC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Единицей организации  и ядром процесса обучения с использованием коммуникативной технологии является ситуация. С помощью ситуации:</w:t>
      </w:r>
    </w:p>
    <w:p w:rsidR="00FE5ACA" w:rsidRPr="00FE5ACA" w:rsidRDefault="00FE5ACA" w:rsidP="00FE5A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 система взаимоотношений тех, кто общается;</w:t>
      </w:r>
    </w:p>
    <w:p w:rsidR="00FE5ACA" w:rsidRPr="00FE5ACA" w:rsidRDefault="00FE5ACA" w:rsidP="00FE5A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мотивируется общение;</w:t>
      </w:r>
    </w:p>
    <w:p w:rsidR="00FE5ACA" w:rsidRPr="00FE5ACA" w:rsidRDefault="00FE5ACA" w:rsidP="00FE5A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презентуется (преподносится) речевой материал;</w:t>
      </w:r>
    </w:p>
    <w:p w:rsidR="00FE5ACA" w:rsidRPr="00FE5ACA" w:rsidRDefault="00FE5ACA" w:rsidP="00FE5A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приобретаются речевые навыки;</w:t>
      </w:r>
    </w:p>
    <w:p w:rsidR="00FE5ACA" w:rsidRPr="00FE5ACA" w:rsidRDefault="00FE5ACA" w:rsidP="00FE5AC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развивается активность детей и самостоятельность общения.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коммуникативной технологии отбор учебного материала отвечает потребностям ребенка:</w:t>
      </w:r>
    </w:p>
    <w:p w:rsidR="00FE5ACA" w:rsidRPr="00FE5ACA" w:rsidRDefault="00FE5ACA" w:rsidP="00FE5A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отбираются речевые конструкции, необходимые ребенку для общения;</w:t>
      </w:r>
    </w:p>
    <w:p w:rsidR="00FE5ACA" w:rsidRPr="00FE5ACA" w:rsidRDefault="00FE5ACA" w:rsidP="00FE5AC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использование упрощенной модели речевого общения (даже невербальная форма общения).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должно воздействовать не только на мышление детей, но и на их чувства, эмоции:</w:t>
      </w:r>
    </w:p>
    <w:p w:rsidR="00FE5ACA" w:rsidRPr="00FE5ACA" w:rsidRDefault="00FE5ACA" w:rsidP="00FE5A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приносить детям радость;</w:t>
      </w:r>
    </w:p>
    <w:p w:rsidR="00FE5ACA" w:rsidRPr="00FE5ACA" w:rsidRDefault="00FE5ACA" w:rsidP="00FE5AC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сопровождаться положительными эмоциональными переживаниями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[</w:t>
      </w:r>
      <w:r w:rsidRPr="00FE5ACA">
        <w:rPr>
          <w:rFonts w:ascii="Arial" w:eastAsia="Times New Roman" w:hAnsi="Arial" w:cs="Arial"/>
          <w:color w:val="333333"/>
          <w:sz w:val="27"/>
          <w:szCs w:val="27"/>
          <w:lang w:eastAsia="ru-RU"/>
        </w:rPr>
        <w:sym w:font="Symbol" w:char="F049"/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]</w:t>
      </w:r>
      <w:proofErr w:type="gramEnd"/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ACA" w:rsidRPr="00FE5ACA" w:rsidRDefault="00FE5ACA" w:rsidP="00FE5A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Классификация средств ИКТ по области методического назначения:</w:t>
      </w:r>
    </w:p>
    <w:p w:rsidR="00FE5ACA" w:rsidRDefault="00FE5ACA" w:rsidP="00FE5AC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E5ACA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 wp14:anchorId="0AE6B153" wp14:editId="4F2D860F">
            <wp:extent cx="6343650" cy="4657725"/>
            <wp:effectExtent l="0" t="0" r="0" b="9525"/>
            <wp:docPr id="1" name="Рисунок 1" descr="http://physics.herzen.spb.ru/teaching/materials/gosexam/b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ics.herzen.spb.ru/teaching/materials/gosexam/b25_fi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CA" w:rsidRPr="00FE5ACA" w:rsidRDefault="00FE5ACA" w:rsidP="00FE5AC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Таким образом, использование И</w:t>
      </w:r>
      <w:proofErr w:type="gram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в пр</w:t>
      </w:r>
      <w:proofErr w:type="gram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еподавании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в глубоком изучении материала. </w:t>
      </w: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Современные ИКТ предоставляют дополнительные возможности для формирования и развития информационной компетенции. Применение их зависит от умения включать ИКТ в систему обучения, от профессиональной компетенции педагога, создавая положительную мотивацию и психологический комфорт, способствуя развитию умений и навыков.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ACA" w:rsidRPr="00FE5ACA" w:rsidRDefault="00FE5ACA" w:rsidP="00FE5A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литературы:</w:t>
      </w: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Кораблёв А. А. Информационно-телекоммуникационные технологии в образовательном процессе// Школа. – 2006. - №2.</w:t>
      </w:r>
    </w:p>
    <w:p w:rsidR="00FE5ACA" w:rsidRPr="00FE5ACA" w:rsidRDefault="00FE5ACA" w:rsidP="00FE5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</w:t>
      </w:r>
      <w:r w:rsidRPr="00FE5AC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Петухова Е.И. Информационные технологии в образовании // Успехи современного естествознания. – 2013. – № 10.</w:t>
      </w: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3.Тевс Д.П.,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Подковырова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Н. Использование современных информационных и коммуникационных технологий в учебном процессе: учебно-методическое пособие / Авторы-составители: Д.П.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Тевс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 Н.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Подковырова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Е. И.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Апольских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М. В, </w:t>
      </w:r>
      <w:proofErr w:type="spellStart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Афонина</w:t>
      </w:r>
      <w:proofErr w:type="spellEnd"/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Барнаул: БГПУ, 2006</w:t>
      </w: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ресурсы:</w:t>
      </w:r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 </w:t>
      </w:r>
      <w:hyperlink r:id="rId7" w:history="1">
        <w:r w:rsidRPr="00FE5ACA">
          <w:rPr>
            <w:rFonts w:ascii="Times New Roman" w:eastAsia="Times New Roman" w:hAnsi="Times New Roman" w:cs="Times New Roman"/>
            <w:color w:val="3366CC"/>
            <w:sz w:val="27"/>
            <w:szCs w:val="27"/>
            <w:lang w:eastAsia="ru-RU"/>
          </w:rPr>
          <w:t>http://sandbox.openclass.ru/wiki-pages/79809</w:t>
        </w:r>
      </w:hyperlink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 </w:t>
      </w:r>
      <w:hyperlink r:id="rId8" w:history="1">
        <w:r w:rsidRPr="00FE5ACA">
          <w:rPr>
            <w:rFonts w:ascii="Times New Roman" w:eastAsia="Times New Roman" w:hAnsi="Times New Roman" w:cs="Times New Roman"/>
            <w:color w:val="3366CC"/>
            <w:sz w:val="27"/>
            <w:szCs w:val="27"/>
            <w:lang w:eastAsia="ru-RU"/>
          </w:rPr>
          <w:t>http://www.academy.edu.by/sites/logoped/kommtechno.htm</w:t>
        </w:r>
      </w:hyperlink>
    </w:p>
    <w:p w:rsidR="00FE5ACA" w:rsidRPr="00FE5ACA" w:rsidRDefault="00FE5ACA" w:rsidP="00FE5AC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 . http://physics.herzen.spb.ru/teaching/materials/gosexam/b25.htm</w:t>
      </w:r>
    </w:p>
    <w:p w:rsidR="00C160C2" w:rsidRDefault="00FE5ACA"/>
    <w:sectPr w:rsidR="00C160C2" w:rsidSect="00FE5A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77F"/>
    <w:multiLevelType w:val="multilevel"/>
    <w:tmpl w:val="BA9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769D"/>
    <w:multiLevelType w:val="multilevel"/>
    <w:tmpl w:val="8C7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5204"/>
    <w:multiLevelType w:val="multilevel"/>
    <w:tmpl w:val="3000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57A54"/>
    <w:multiLevelType w:val="multilevel"/>
    <w:tmpl w:val="7CC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57A45"/>
    <w:multiLevelType w:val="multilevel"/>
    <w:tmpl w:val="F1F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457A"/>
    <w:multiLevelType w:val="multilevel"/>
    <w:tmpl w:val="4FB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B341C"/>
    <w:multiLevelType w:val="multilevel"/>
    <w:tmpl w:val="B5AA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86545"/>
    <w:multiLevelType w:val="multilevel"/>
    <w:tmpl w:val="9C4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E3501"/>
    <w:multiLevelType w:val="multilevel"/>
    <w:tmpl w:val="4D84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D187F"/>
    <w:multiLevelType w:val="multilevel"/>
    <w:tmpl w:val="0970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F4D6E"/>
    <w:multiLevelType w:val="multilevel"/>
    <w:tmpl w:val="6CEC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218CF"/>
    <w:multiLevelType w:val="multilevel"/>
    <w:tmpl w:val="EE82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84676"/>
    <w:multiLevelType w:val="multilevel"/>
    <w:tmpl w:val="B2E2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81B32"/>
    <w:multiLevelType w:val="multilevel"/>
    <w:tmpl w:val="25DE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A0C5A"/>
    <w:multiLevelType w:val="multilevel"/>
    <w:tmpl w:val="366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420FC"/>
    <w:multiLevelType w:val="multilevel"/>
    <w:tmpl w:val="1AFE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55518B"/>
    <w:multiLevelType w:val="multilevel"/>
    <w:tmpl w:val="F6A0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A136C"/>
    <w:multiLevelType w:val="multilevel"/>
    <w:tmpl w:val="889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17"/>
  </w:num>
  <w:num w:numId="9">
    <w:abstractNumId w:val="10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CA"/>
    <w:rsid w:val="00D05C66"/>
    <w:rsid w:val="00D14776"/>
    <w:rsid w:val="00FE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academy.edu.by%2Fsites%2Flogoped%2Fkommtechn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sandbox.openclass.ru%2Fwiki-pages%2F798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2018-03-20T14:57:00Z</dcterms:created>
  <dcterms:modified xsi:type="dcterms:W3CDTF">2018-03-20T14:59:00Z</dcterms:modified>
</cp:coreProperties>
</file>