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9B" w:rsidRPr="00E52C9A" w:rsidRDefault="00F91608" w:rsidP="00492F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52C9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94C9B" w:rsidRPr="00E52C9A">
        <w:rPr>
          <w:rFonts w:ascii="Times New Roman" w:hAnsi="Times New Roman" w:cs="Times New Roman"/>
          <w:b/>
          <w:bCs/>
          <w:sz w:val="24"/>
          <w:szCs w:val="24"/>
        </w:rPr>
        <w:t>Использование современных обр</w:t>
      </w:r>
      <w:r w:rsidR="00E67F76" w:rsidRPr="00E52C9A">
        <w:rPr>
          <w:rFonts w:ascii="Times New Roman" w:hAnsi="Times New Roman" w:cs="Times New Roman"/>
          <w:b/>
          <w:bCs/>
          <w:sz w:val="24"/>
          <w:szCs w:val="24"/>
        </w:rPr>
        <w:t xml:space="preserve">азовательных технологий </w:t>
      </w:r>
      <w:r w:rsidR="00E52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7F76" w:rsidRPr="00E52C9A">
        <w:rPr>
          <w:rFonts w:ascii="Times New Roman" w:hAnsi="Times New Roman" w:cs="Times New Roman"/>
          <w:b/>
          <w:bCs/>
          <w:sz w:val="24"/>
          <w:szCs w:val="24"/>
        </w:rPr>
        <w:t>на уроках</w:t>
      </w:r>
      <w:r w:rsidRPr="00E52C9A">
        <w:rPr>
          <w:rFonts w:ascii="Times New Roman" w:hAnsi="Times New Roman" w:cs="Times New Roman"/>
          <w:b/>
          <w:bCs/>
          <w:sz w:val="24"/>
          <w:szCs w:val="24"/>
        </w:rPr>
        <w:t xml:space="preserve"> биологии</w:t>
      </w:r>
      <w:r w:rsidR="00245246" w:rsidRPr="00E52C9A">
        <w:rPr>
          <w:rFonts w:ascii="Times New Roman" w:hAnsi="Times New Roman" w:cs="Times New Roman"/>
          <w:b/>
          <w:bCs/>
          <w:sz w:val="24"/>
          <w:szCs w:val="24"/>
        </w:rPr>
        <w:t xml:space="preserve"> в условиях ФГОС</w:t>
      </w:r>
      <w:r w:rsidRPr="00E52C9A">
        <w:rPr>
          <w:rFonts w:ascii="Times New Roman" w:hAnsi="Times New Roman" w:cs="Times New Roman"/>
          <w:b/>
          <w:bCs/>
          <w:sz w:val="24"/>
          <w:szCs w:val="24"/>
        </w:rPr>
        <w:t xml:space="preserve"> ООО»</w:t>
      </w:r>
    </w:p>
    <w:bookmarkEnd w:id="0"/>
    <w:p w:rsidR="00F91608" w:rsidRPr="00E52C9A" w:rsidRDefault="00F91608" w:rsidP="00F9160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C9A">
        <w:rPr>
          <w:rFonts w:ascii="Times New Roman" w:hAnsi="Times New Roman" w:cs="Times New Roman"/>
          <w:b/>
          <w:bCs/>
          <w:i/>
          <w:sz w:val="24"/>
          <w:szCs w:val="24"/>
        </w:rPr>
        <w:t>Ичаловская Надежда Александровна,</w:t>
      </w:r>
    </w:p>
    <w:p w:rsidR="00F91608" w:rsidRPr="00E52C9A" w:rsidRDefault="00F91608" w:rsidP="00F9160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C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учитель биологии </w:t>
      </w:r>
    </w:p>
    <w:p w:rsidR="00F91608" w:rsidRPr="00E52C9A" w:rsidRDefault="00F91608" w:rsidP="00F91608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52C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МБОУ «СШ №2 им А.С. Пушкина» </w:t>
      </w:r>
    </w:p>
    <w:p w:rsidR="00F91608" w:rsidRPr="00E52C9A" w:rsidRDefault="00F91608" w:rsidP="00F9160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2C9A">
        <w:rPr>
          <w:rFonts w:ascii="Times New Roman" w:hAnsi="Times New Roman" w:cs="Times New Roman"/>
          <w:b/>
          <w:bCs/>
          <w:i/>
          <w:sz w:val="24"/>
          <w:szCs w:val="24"/>
        </w:rPr>
        <w:t>г.о.г</w:t>
      </w:r>
      <w:proofErr w:type="spellEnd"/>
      <w:r w:rsidRPr="00E52C9A">
        <w:rPr>
          <w:rFonts w:ascii="Times New Roman" w:hAnsi="Times New Roman" w:cs="Times New Roman"/>
          <w:b/>
          <w:bCs/>
          <w:i/>
          <w:sz w:val="24"/>
          <w:szCs w:val="24"/>
        </w:rPr>
        <w:t>. Арзамас</w:t>
      </w:r>
    </w:p>
    <w:p w:rsidR="00994C9B" w:rsidRPr="00F91608" w:rsidRDefault="00F91608" w:rsidP="00994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4C9B" w:rsidRPr="00F91608">
        <w:rPr>
          <w:rFonts w:ascii="Times New Roman" w:hAnsi="Times New Roman" w:cs="Times New Roman"/>
          <w:sz w:val="24"/>
          <w:szCs w:val="24"/>
        </w:rPr>
        <w:t>Современный учитель, если он всерьёз задумывается о реализации задачи доступности качественного образования, не может замыкаться только в круге проблем своего предмета. Ведь качество образования – это понятие, аккумулирующее в себе все стороны образовательного процесса, начиная от реально существующих санитарно-гигиенических условий пребывания детей в образовательном учреждении, и заканчивая достижениями воспитанников в освоении образовательных программ.</w:t>
      </w:r>
    </w:p>
    <w:p w:rsidR="00994C9B" w:rsidRPr="00F91608" w:rsidRDefault="00994C9B" w:rsidP="00994C9B">
      <w:pPr>
        <w:rPr>
          <w:rFonts w:ascii="Times New Roman" w:hAnsi="Times New Roman" w:cs="Times New Roman"/>
          <w:sz w:val="24"/>
          <w:szCs w:val="24"/>
        </w:rPr>
      </w:pPr>
      <w:r w:rsidRPr="00F91608">
        <w:rPr>
          <w:rFonts w:ascii="Times New Roman" w:hAnsi="Times New Roman" w:cs="Times New Roman"/>
          <w:bCs/>
          <w:sz w:val="24"/>
          <w:szCs w:val="24"/>
        </w:rPr>
        <w:t>Инновационный поиск</w:t>
      </w:r>
      <w:r w:rsidRPr="00F91608">
        <w:rPr>
          <w:rFonts w:ascii="Times New Roman" w:hAnsi="Times New Roman" w:cs="Times New Roman"/>
          <w:sz w:val="24"/>
          <w:szCs w:val="24"/>
        </w:rPr>
        <w:t xml:space="preserve"> новых средств обучения приводит меня к пониманию того, что на уроках нужны групповые, игровые, ролевые, практико-ориентированные, проблемные, рефлексивные и прочие методы обучения.</w:t>
      </w:r>
    </w:p>
    <w:p w:rsidR="00966334" w:rsidRPr="00F91608" w:rsidRDefault="00994C9B">
      <w:pPr>
        <w:rPr>
          <w:rFonts w:ascii="Times New Roman" w:hAnsi="Times New Roman" w:cs="Times New Roman"/>
          <w:sz w:val="24"/>
          <w:szCs w:val="24"/>
        </w:rPr>
      </w:pPr>
      <w:r w:rsidRPr="00F91608">
        <w:rPr>
          <w:rFonts w:ascii="Times New Roman" w:hAnsi="Times New Roman" w:cs="Times New Roman"/>
          <w:sz w:val="24"/>
          <w:szCs w:val="24"/>
        </w:rPr>
        <w:t>Проблема выбора необходимого метода возникает перед учителем всегда. Но в новых условиях необходимы и новые (а может быть хорошо забытые) методы, позволяющие по-новому организовывать процесс обучения, взаимоотношений между учителем и учеником. Объяснительно-иллюстративный метод уже не годится. Так как самостоятельная деятельность учащихся ограничена, снижена мотивация и замечается некоторая пассивность детей, нет возможности нащупать творческую “жилку” ребёнка.</w:t>
      </w:r>
    </w:p>
    <w:p w:rsidR="00966334" w:rsidRPr="00F91608" w:rsidRDefault="00F91608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334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требований государственного стандарта, предмет биологии достаточно сложен, требует знания строения и функционирования биологических систем, понимания закономерностей, существующих на различных уровнях организации живой природы,  демонстрации процессов происходящих в природе</w:t>
      </w:r>
      <w:proofErr w:type="gramStart"/>
      <w:r w:rsidR="00966334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 </w:t>
      </w:r>
      <w:proofErr w:type="gramEnd"/>
      <w:r w:rsidR="00966334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 лишь часть факторов, усложняющих усвоение предмета биологии школьниками.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Мыслительная деятельность учащихся</w:t>
      </w:r>
      <w:r w:rsidR="00F91608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класса к классу усложняется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требует осуществления переноса интеллектуальных умений с ботанических объектов на зоологические, на человека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живую природу в целом.(по уровням организации живой природы)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сложный характер носят интеллектуальные умения учащихся 9-11 классов, которые формируются у  них в процессе обучения общей биологии. В 6-8 классов школьники проводят анализ и синтез отдельных биологических объектов. В старших же классах они</w:t>
      </w:r>
      <w:r w:rsidR="00F91608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анализируют процессы и явления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положения биологических теорий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сравнивают взгляды ученых.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нельзя научить того, кто сам не желает этого. Поэтому проблема активизации обучения является центральной в современной педагогике и методике обучения. Активизация связана с изменением позиции учителя, который не только передает знания, но и формирует личность школьника через организацию его активной деятельности.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 над методической темой 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«Использование И</w:t>
      </w:r>
      <w:proofErr w:type="gram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в пр</w:t>
      </w:r>
      <w:proofErr w:type="gram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оцессе преподавания биологии для повышения познавательной активности и развития логического мышления учащихся»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По Сухомлинскому </w:t>
      </w:r>
      <w:r w:rsid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природы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самая понятная и доступная для детей логика задача учителя опираясь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эту логику сформировать логическое мышление и навыки деятельности.</w:t>
      </w:r>
      <w:r w:rsidR="00F91608"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лежат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связи: состав-строение</w:t>
      </w:r>
      <w:r w:rsid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функция в биологии или сост</w:t>
      </w:r>
      <w:r w:rsid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 – строение - свойства в химии».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инновационной работы: создание оптимальных условий для повышения качества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учащихся по предмету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"биология", формирование педагогического опыта для его дальнейшего использования в собственной практике и распространении.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цели я решаю следующие  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66334" w:rsidRPr="00F91608" w:rsidRDefault="00966334" w:rsidP="00966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форм и методов работы с детьми;</w:t>
      </w:r>
    </w:p>
    <w:p w:rsidR="00966334" w:rsidRPr="00F91608" w:rsidRDefault="00966334" w:rsidP="00966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технологий, направленных на повышение качества образования и воспитания школьников;</w:t>
      </w:r>
    </w:p>
    <w:p w:rsidR="00966334" w:rsidRPr="00F91608" w:rsidRDefault="00966334" w:rsidP="00966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вовлечению учащихся в исследовательскую и проектную деятельность.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ПРОГНОЗИРУЕМЫМ РЕЗУЛЬТАТОМ РАБОТЫ ДОЛЖНО СТАТЬ формированием ключевых компетенций, то есть готовности использовать усвоенные знания, умения и способы деятельности в реальной жизни.</w:t>
      </w:r>
    </w:p>
    <w:p w:rsidR="00966334" w:rsidRPr="00F91608" w:rsidRDefault="00966334" w:rsidP="00966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информационная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(учащиеся обращаются к различным источникам информации; анализируют, систематизируют и обобщают материал);</w:t>
      </w:r>
    </w:p>
    <w:p w:rsidR="00966334" w:rsidRPr="00F91608" w:rsidRDefault="00966334" w:rsidP="00966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коммуникативная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ходе работы учащиеся обращаются за консультациями к специалистам, при защите своих работ не только представляют структурированные материалы, но и отвечают на вопросы по затронутой проблеме, отстаивают собственную точку зрения на данную проблему);</w:t>
      </w:r>
    </w:p>
    <w:p w:rsidR="00966334" w:rsidRPr="00F91608" w:rsidRDefault="00966334" w:rsidP="00966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самоорганизация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работе над проектом или исследовательской работой ученики ставят учебные цели и задачи, самостоятельно составляют план работы, распределяют время на выполнение того или иного вида деятельности);</w:t>
      </w:r>
    </w:p>
    <w:p w:rsidR="00966334" w:rsidRPr="00E52C9A" w:rsidRDefault="00966334" w:rsidP="009663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самообразование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процессе самостоятельной исследовательской работы учащиеся узнают много нового, делают выводы и совершают открытия, важные для их собственного интеллектуального роста).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новых требований изменяется и роль педагога и отношение к учащимся, которые не сосуд который нужно наполнить и не кусок глины из которого нужно вылепить что то, но личности а учитель это направляющий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помогающий всестороннему раскрытию всех положительных сторон ребенка. Учитель идет рядом или немного впереди в зоне ближнего действия и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подсказывает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направляет в нужное русло познавательную активность ребёнка. Не бежит вперёд лишая детей веры в себя не подгоняет сзади, а создаёт такие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которых ребёнок познаёт законы природы сам, создаёт ситуацию успеха. И в то же время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в тени чтобы у ученика была уверенность что всё это он сделал сам.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значимыми моментами здесь является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вера ребёнка в собственные силы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познавательный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подкрепляемый новизной материала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посильность заданий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результативность его деятельности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 в этом направлении  приводит к пониманию того, что нам нужно гибкое адаптивное к условиям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образоватеьного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 вариативное использование  </w:t>
      </w:r>
      <w:proofErr w:type="spell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деятельностные</w:t>
      </w:r>
      <w:proofErr w:type="spell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групповые, игровые, ролевые, практико-ориентированные, проблемные, рефлексивные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другие активные формы и методы учения/обучения.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эффективными для активизации учебного процесса считаю следующие технологии:</w:t>
      </w:r>
    </w:p>
    <w:p w:rsidR="00966334" w:rsidRPr="00F91608" w:rsidRDefault="00966334" w:rsidP="00966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проблемного обучения;</w:t>
      </w:r>
    </w:p>
    <w:p w:rsidR="00966334" w:rsidRPr="00F91608" w:rsidRDefault="00966334" w:rsidP="00966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технология;</w:t>
      </w:r>
    </w:p>
    <w:p w:rsidR="00966334" w:rsidRPr="00F91608" w:rsidRDefault="00966334" w:rsidP="00966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научно-исследовательская работа;</w:t>
      </w:r>
    </w:p>
    <w:p w:rsidR="00966334" w:rsidRPr="00F91608" w:rsidRDefault="00966334" w:rsidP="00966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Образовательной технологией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называют способ реализации предусмотренного учебной программой  содержания, представляющий систему форм, методов и средств обучения, обеспечивающий достижение поставленных дидактических целей.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 образовательной технологии (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целесообразность, целостность) и решают задачи, которые ранее в педагогике не были решены.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Главной отличительной чертой использования  НИТ в биологическом и экологическом образовании является перераспределение потоков информации на занятии. При этом учащийся превращается в активного участника образовательного процесса. Активная деятельность учащегося приводит к значительному повышению его  мотивации, стимулирует активную поисковую познавательную деятельность. Поэтому обучение биологии и экологии с использованием НИТ следует рассматривать как новую форму организации самостоятельного освоения школьниками содержания учебного предмета и их развития.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наглядные практические методы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информаци</w:t>
      </w:r>
      <w:proofErr w:type="gram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и(</w:t>
      </w:r>
      <w:proofErr w:type="gram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зрение 75% слух)  НЛП  </w:t>
      </w:r>
      <w:proofErr w:type="spell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аудиалы</w:t>
      </w:r>
      <w:proofErr w:type="spell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визуалы</w:t>
      </w:r>
      <w:proofErr w:type="spell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кинестетики</w:t>
      </w:r>
      <w:proofErr w:type="spellEnd"/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в школе предмета «Биология», на вербальном уровне не всегда создает правильное представление об изучаемых объектах и явлениях (объяснение на пальцах). Поэтому главной задачей учителя является разумное использование в учебном процессе наглядных средств обучения.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Многие биологические процессы отличаются сложностью. Дети с образным мышлением тяжело усваивают абстрактные обобщения, без картинки не способны понять процесс, изучить явление.  Развитие их абстрактного мышления происходит посредством образов. С НИТ в образовании позволяют сформировать в сознании учащегося целостную картину биологического процесса, интерактивные модели дают возможность самостоятельно «конструировать» процесс, исправлять свои ошибки, самообучаться.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Выделяют восемь типов компьютерных средств, используемых в обучении на основании их функционального назначения (по А. В. </w:t>
      </w:r>
      <w:proofErr w:type="spellStart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Дворецкой</w:t>
      </w:r>
      <w:proofErr w:type="spellEnd"/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Презентации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электронные диафильмы, которые могут включать в себя анимацию, аудио-, видеофрагменты, элементы интерактивности. К наиболее эффективным формам представления материала по биологии, следует отнести мультимедийные презентации. Данная форма позволяет представить учебный материал как систему ярких опорных образов, наполненных исчерпывающей структурированной информацией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случае задействуются различные каналы восприятия учащихся, что позволяет заложить информацию не только в фактическом, но и в ассоциативном виде в память учащихся. Цель такого представления 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учебной информации - формирование у школьников системы мышления. Подача учебного материала в виде мультимедийной презентации сокращает время обучения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высвобождает ресурсы здоровья детей. Это становится возможным благодаря свойствам интерактивности электронных учебных приложений, которые наилучшим образом приспособлены для организации самостоятельной познавательной деятельности учащихся.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энциклопедии.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отличие от бумажных аналогов они обладают дополнительными свойствами и возможностями: поддерживают удобную систему поиска по ключевым словам и понятиям, используется удобная система навигации на основе гиперссылок, может включать в себя аудио-, видео фрагменты.  « Школьный курс биологии», «Открытая биология», энциклопедия Кирилла и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Мифодия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материалы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сборники задач, упражнений, примеры рефератов.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Программы-тренажеры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могут отслеживать ход решения и сообщать об ошибках.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Системы виртуального эксперимента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программные комплексы, позволяющие проводить эксперименты в "виртуальной лаборатории". Главное преимущество таких лабораторий – они позволяют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обучаемому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такие эксперименты, которые в реальности были невозможны по соображениям безопасности, временным характеристикам, недостаточности химических реактивов.</w:t>
      </w:r>
    </w:p>
    <w:p w:rsidR="00966334" w:rsidRPr="00F91608" w:rsidRDefault="00966334" w:rsidP="00966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Программные системы контроля знаний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которым относятся опросники и тесты. С помощью их можно быстро, автоматизировано обработать результаты.</w:t>
      </w:r>
    </w:p>
    <w:p w:rsidR="00966334" w:rsidRPr="00F91608" w:rsidRDefault="00966334" w:rsidP="009663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учебники и учебные курсы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объединяют в единый комплекс все или несколько вышеописанных типов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с ЦОР и ЭОР.)</w:t>
      </w:r>
    </w:p>
    <w:p w:rsidR="00966334" w:rsidRPr="00F91608" w:rsidRDefault="00966334" w:rsidP="009663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игры или развивающие программы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интерактивные программы с игровым сценарием.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способу использования информационных технологий вы</w:t>
      </w:r>
      <w:r w:rsidR="00F91608"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деляют несколько типов уроков: </w:t>
      </w:r>
    </w:p>
    <w:p w:rsidR="00966334" w:rsidRPr="00F91608" w:rsidRDefault="00966334" w:rsidP="009663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на которых компьютер используется в демонстрационном режиме – один компьютер на учительском столе + проектор.</w:t>
      </w:r>
    </w:p>
    <w:p w:rsidR="00966334" w:rsidRPr="00F91608" w:rsidRDefault="00966334" w:rsidP="0096633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на которых компьютер используется в индивидуальном режиме – урок в компьютерном классе без выхода в Интернет.</w:t>
      </w:r>
    </w:p>
    <w:p w:rsidR="00966334" w:rsidRPr="00F91608" w:rsidRDefault="00966334" w:rsidP="0096633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Уроки, на которых компьютер используется в индивидуальном дистанционном режиме – урок в компьютерном классе с выходом в Интернет.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объяснения нового материала целесообразно использовать следующие виды учебной деятельности: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Цветные рисунки и фото.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и методические пособия обычно не  имеют большого иллюстративного материала. Цифровые технологии позволяют насытить издание большим количеством цветных иллюстраций, которые расширяют иллюстративный ряд, придают ему большую эмоциональность, приближенность к реальной жизни.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Слайд-шоу –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сменяющиеся иллюстрации (фотографии, рисунки) с дикторским сопровождением. Использование слайд-шоу при объяснении нового материала дает возможность более наглядно проиллюстрировать новый материал, привлечь внимание учащихся. Особенно полезны слайд-шоу при изучении многообразия живых организмов различных систематических групп, так как позволяют иллюстрировать богатый живой мир.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3.Видеофрагменты –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функцию, аналогичную использовавшимся учебным кино- и видеофильмам, однако в сочетании с компьютерными технологиями выводят их на качественно новый уровень.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Видеофрагменты с использованием компьютера, позволяют использовать видеоматериал как сверхэффективное средство создания проблемной ситуации на уроке.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Анимации -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аналоги традиционных фрагментов "мультфильмов", включавшихся в учебные кино- и видеофильмы для иллюстрации механизмов тех или иных биологических процессов, в том числе и микромира. Психологически привлекательны за счет использования современного компьютерного дизайна, внедряемого в сознание школьника телевидением. В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подобных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анимациях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облегчена остановка и переход к нужному фрагменту, за счет синхронизированного звукового сопровождения возможно квалифицированное объяснение процесса с нужными визуальными акцентами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Интерактивные модели и рисунки, схемы.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модели – анимация, ход которой зависит от задаваемых начальных условий. Могут использоваться для имитации биологических процессов.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типу объектов можно отнести интерактивные таблицы, в которых фрагменты могут "оживать" в короткие анимации или укрупняться с появлением новых деталей.</w:t>
      </w:r>
      <w:proofErr w:type="gramEnd"/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Мультимедийные презентации.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форма позволяет представить учебный материал как систему ярких опорных образов, наполненных исчерпывающей структурированной информацией в аналогичном порядке. В этом случае задействуются различные каналы восприятия учащихся, что позволяет заложить информацию не только в фактографическом, но и в ассоциативном виде в память учащихся. Цель такого представления учебной информации – формирование у школьников системы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мыслеобразов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Использование на уроках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</w:t>
      </w:r>
      <w:proofErr w:type="spell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мыследеятельности</w:t>
      </w:r>
      <w:proofErr w:type="spell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этапе закрепления материала я использую следующие виды учебной деятельности.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1.Работа с заданиями с выбором ответа.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задания помимо текста могут содержать рисунки, а также фотографии, виде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анимационные фрагменты.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 тренажерами.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вид работы позволяет закрепить знания учащихся и отработать умения определять части и органы живых организмов.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Выполнение виртуальных лабораторных работ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позволяют кроме закрепления знаний и отработки умений, значительно сократить время на проведение лабораторной работы и решить проблему недостаточной материальной базы.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Работа с интерактивными заданиями –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(система заданий), в которых заложен компьютерный контроль этапов выполнения и ошибок, имеется система подсказок для выбора следующего шага, система ветвлений в зависимости от результатов выполнения первого этапа. Интерактивные задания могут содержать фото-, виде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анимационные объекты. Такие задания переводят эти объекты из категории иллюстраций в категорию обучающих материалов. В преподавании биологии могут быть использованы для создания заданий, связанных с экспериментом, обработкой экспериментальных данных и для сопоставления информации, представленной в различных видах.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Интерактивные таблицы – д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вид работы очень удобен при наличии интерактивной доски. При заполнении таких таблиц один учащийся выходит к доске, а остальные фиксируют таблицу в тетрадь. Интерактивные таблицы также можно использовать для фронтальной работы, в этом случае заполнение таблицы происходит устно.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ИКТ  позволяет не только насытить обучающегося большим количеством готовых, строго отобранных организованных знаний, но и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современных образовательных технологий на уроках биологии позволит повысить качество обучения предмету, отразить существенные стороны биологических объектов, выдвинуть на передний план наиболее важные характеристики изучаемых объектов и явлений 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цифровых образовательных ресурсов позволяет: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коренным образом изменить организацию процесса обучения учащихся, формируя у них системное мышление.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рационально организовать познавательную деятельность школьников в ходе учебно-воспитательного процесса.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компьютеры с целью индивидуализации учебного процесса и обратиться к принципиально новым познавательным средствам.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изучать явления и процессы в микро- и макромире, внутри сложных технических и биологических систем на основе использования средств компьютерной графики и моделирования.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в удобном для изучения масштабе различные биологические процессы, реально протекающие с очень большой или малой скоростью.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компьютеров в учебной и внеурочной деятельности позволяет решить следующие проблемы: индивидуализация и дифференциация обучения; мотивация обучения; избежание трудностей при работе с печатными пособиями; дефицит времени; активизация самостоятельной работы учащихся.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современные технологии должны и регламентированы гигиеническими нормами. Длительное пребывание за компьютером может негативно сказаться на здоровье ученика, возникает утомление, которое приводит к торможению восприятия учебного материала, отвлечению внимания и привыканию. Поэтому важно использовать </w:t>
      </w:r>
      <w:r w:rsidRPr="00F91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 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(физкультминутки, изменение мизансцены урока, негромкую классическую и релаксирующую музыку). Информационные технологии должны использоваться как элементы на уроке. И далеко не все уроки целесообразно проводить с использованием мультимедийных презентаций.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средство обучения обладает определенными возможностями и дополняет другие средства, не заменяя их. Поэтому необходимо 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 средств обучения.</w:t>
      </w:r>
    </w:p>
    <w:p w:rsidR="00966334" w:rsidRPr="00F91608" w:rsidRDefault="00966334" w:rsidP="009663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Одним из достоин</w:t>
      </w:r>
      <w:proofErr w:type="gramStart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именения мультимедиа технологии в обучении является повышение качества обучения за счет новизны деятельности, интереса к работе с компьютером. Применение компьютера </w:t>
      </w:r>
      <w:r w:rsidRPr="00F9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уроках биологии и экологии может стать новым методом организации активной и осмысленной работы учащихся, сделав занятия более наглядными и интересными.</w:t>
      </w:r>
    </w:p>
    <w:p w:rsidR="00966334" w:rsidRPr="00E52C9A" w:rsidRDefault="00F91608">
      <w:pPr>
        <w:rPr>
          <w:rFonts w:ascii="Times New Roman" w:hAnsi="Times New Roman" w:cs="Times New Roman"/>
          <w:b/>
          <w:sz w:val="24"/>
          <w:szCs w:val="24"/>
        </w:rPr>
      </w:pPr>
      <w:r w:rsidRPr="00E52C9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Бартенева Т. П., Ремонтов А. П. Использование информационных компьютерных технологий на уроках биологии. Международный конгресс «Информационные технологии в образовании». –  Москва, 2003.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 Н. Ю. Как активизировать познавательную деятельность учащихся // Педагогика – 2001. – № 7.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Атутов</w:t>
      </w:r>
      <w:proofErr w:type="spell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П.Р. Технология и современное образование / П.Р. </w:t>
      </w:r>
      <w:proofErr w:type="spell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Атутов</w:t>
      </w:r>
      <w:proofErr w:type="spell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Педагогика. - 1996. - № 2.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Кудрявцев В.Т. Проблемное обучение: истоки, сущность перспективы / В.Т. Кудрявцев. — М.: Знание, 1991.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 Современные образовательные технологии / Г.К. </w:t>
      </w:r>
      <w:proofErr w:type="spell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Народное образование, 1998.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Громыко, Г. Обучение в парах – и просто, и сложно /Г. Громыко // Директор школы.- 2010.-№3.-С.67-70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Дмитриева  Л.В. Дистанционное обучение: разработка нормативного и методического обеспечения /Л.В. Дмитриева // Открытая школа.-2008.-№6.-С.75-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К. Современные образовательные технологии</w:t>
      </w:r>
      <w:proofErr w:type="gram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 пособие.– М.: Народное образование, 1998.</w:t>
      </w:r>
    </w:p>
    <w:p w:rsidR="00E52C9A" w:rsidRPr="00E52C9A" w:rsidRDefault="00E52C9A" w:rsidP="00E52C9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52C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Всесвятский Б.В. Системный подход к биологическому образованию в средней школе. – М.: Просвещение, 1985.</w:t>
      </w:r>
    </w:p>
    <w:p w:rsidR="00F91608" w:rsidRPr="00F91608" w:rsidRDefault="00F91608">
      <w:pPr>
        <w:rPr>
          <w:rFonts w:ascii="Times New Roman" w:hAnsi="Times New Roman" w:cs="Times New Roman"/>
          <w:sz w:val="24"/>
          <w:szCs w:val="24"/>
        </w:rPr>
      </w:pPr>
    </w:p>
    <w:sectPr w:rsidR="00F91608" w:rsidRPr="00F91608" w:rsidSect="00492FA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1A2"/>
    <w:multiLevelType w:val="multilevel"/>
    <w:tmpl w:val="734A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77020"/>
    <w:multiLevelType w:val="multilevel"/>
    <w:tmpl w:val="B598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67551"/>
    <w:multiLevelType w:val="multilevel"/>
    <w:tmpl w:val="EF84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F216E"/>
    <w:multiLevelType w:val="multilevel"/>
    <w:tmpl w:val="58CC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B566A"/>
    <w:multiLevelType w:val="multilevel"/>
    <w:tmpl w:val="F0E2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A7920"/>
    <w:multiLevelType w:val="multilevel"/>
    <w:tmpl w:val="196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B04D4"/>
    <w:multiLevelType w:val="multilevel"/>
    <w:tmpl w:val="F57E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05751"/>
    <w:multiLevelType w:val="multilevel"/>
    <w:tmpl w:val="2720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636E8"/>
    <w:multiLevelType w:val="multilevel"/>
    <w:tmpl w:val="3AC61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065A9"/>
    <w:multiLevelType w:val="multilevel"/>
    <w:tmpl w:val="B6C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  <w:lvlOverride w:ilvl="0">
      <w:startOverride w:val="7"/>
    </w:lvlOverride>
  </w:num>
  <w:num w:numId="7">
    <w:abstractNumId w:val="9"/>
    <w:lvlOverride w:ilvl="0">
      <w:startOverride w:val="8"/>
    </w:lvlOverride>
  </w:num>
  <w:num w:numId="8">
    <w:abstractNumId w:val="6"/>
  </w:num>
  <w:num w:numId="9">
    <w:abstractNumId w:val="7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B"/>
    <w:rsid w:val="00245246"/>
    <w:rsid w:val="00492FAC"/>
    <w:rsid w:val="006F504E"/>
    <w:rsid w:val="00966334"/>
    <w:rsid w:val="00994C9B"/>
    <w:rsid w:val="00B44BBA"/>
    <w:rsid w:val="00C9745E"/>
    <w:rsid w:val="00E52C9A"/>
    <w:rsid w:val="00E67F76"/>
    <w:rsid w:val="00F91608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34"/>
    <w:rPr>
      <w:b/>
      <w:bCs/>
    </w:rPr>
  </w:style>
  <w:style w:type="character" w:customStyle="1" w:styleId="c4">
    <w:name w:val="c4"/>
    <w:basedOn w:val="a0"/>
    <w:rsid w:val="00E52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34"/>
    <w:rPr>
      <w:b/>
      <w:bCs/>
    </w:rPr>
  </w:style>
  <w:style w:type="character" w:customStyle="1" w:styleId="c4">
    <w:name w:val="c4"/>
    <w:basedOn w:val="a0"/>
    <w:rsid w:val="00E5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Alien</cp:lastModifiedBy>
  <cp:revision>10</cp:revision>
  <dcterms:created xsi:type="dcterms:W3CDTF">2017-04-12T09:41:00Z</dcterms:created>
  <dcterms:modified xsi:type="dcterms:W3CDTF">2023-11-26T16:41:00Z</dcterms:modified>
</cp:coreProperties>
</file>