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53" w:rsidRPr="00411853" w:rsidRDefault="00411853" w:rsidP="004118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853">
        <w:rPr>
          <w:rFonts w:ascii="Times New Roman" w:hAnsi="Times New Roman" w:cs="Times New Roman"/>
          <w:sz w:val="24"/>
          <w:szCs w:val="24"/>
        </w:rPr>
        <w:t>Роль родителей и педагогов в развитии детей</w:t>
      </w:r>
    </w:p>
    <w:p w:rsidR="00411853" w:rsidRPr="00411853" w:rsidRDefault="00411853" w:rsidP="004118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11853">
        <w:rPr>
          <w:rFonts w:ascii="Times New Roman" w:hAnsi="Times New Roman" w:cs="Times New Roman"/>
          <w:sz w:val="24"/>
          <w:szCs w:val="24"/>
        </w:rPr>
        <w:t>Глаговская Татьяна Эдуардовна, учитель истории и обществознания, АОУ школа №16, г.о. Долгопрудный</w:t>
      </w:r>
    </w:p>
    <w:p w:rsidR="00411853" w:rsidRDefault="00411853" w:rsidP="0041185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853">
        <w:rPr>
          <w:rFonts w:ascii="Times New Roman" w:hAnsi="Times New Roman" w:cs="Times New Roman"/>
          <w:sz w:val="24"/>
          <w:szCs w:val="24"/>
        </w:rPr>
        <w:t xml:space="preserve">Сегодня для педагогов, психологов, родителей интересна, актуальна и важна тема раннего развития ребенка. Это не случайно, ведь за 2—3 года у него происходит огромный скачок в физическом, моторном, интеллектуальном, речевом, эмоциональном развитии. Если упустить это время, наверстать его очень трудно, а иногда и невозможно. В традиционной русской культуре с давних времен воспитанием ребенка занималась семья. Существовала тесная взаимосвязь поколений. Секреты материнства и отцовства передавались от матери к дочери, от отца к сыну. В советские времена произошла подмена семейного воспитания социальными институтами — яслями, детскими садами. Родителям предлагалось определять ребенка в ясли с двух месяцев. Тесная связь поколений прерывалась. Это, несомненно, сказывалось на развитии и психике детей. Очень важно «напитать» малыша в первые годы жизни всем необходимым, что потребуется ему на протяжении всей жизни, заложить «прочный фундамент» его будущего. </w:t>
      </w:r>
    </w:p>
    <w:p w:rsidR="00411853" w:rsidRDefault="00411853" w:rsidP="0041185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853">
        <w:rPr>
          <w:rFonts w:ascii="Times New Roman" w:hAnsi="Times New Roman" w:cs="Times New Roman"/>
          <w:sz w:val="24"/>
          <w:szCs w:val="24"/>
        </w:rPr>
        <w:t xml:space="preserve">Личность ребенка формируют многие факторы: наследственность, течение беременности, история родов, опыт воспитателей, культура семьи и взаимоотношения в доме. Некоторые факторы мы контролировать не можем: например, невозможно сразу родить третьего ребенка — сначала появится первый. Также невозможно предсказать расположение плаценты. Хотя кое-что до известной степени поддается контролю: например, чувствительные современные приборы и передовые методы ранней диагностики внутриутробных заболеваний в подавляющем большинстве случаев загодя информируют родителей о возможных дефектах плода. Иных отрицательных влияний можно избежать, соблюдая гигиенические и профилактические меры, предписанные беременным (отказ от наркотиков, алкоголя, определенных медикаментов, экстремальных видов спорта). Между тем есть важнейшие вещи, которым родители постепенно учатся на собственных ошибках, прислушиваясь к советам родственников и друзей, семейного консультанта, читая книги по воспитанию детей. </w:t>
      </w:r>
    </w:p>
    <w:p w:rsidR="00411853" w:rsidRDefault="00411853" w:rsidP="0041185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853">
        <w:rPr>
          <w:rFonts w:ascii="Times New Roman" w:hAnsi="Times New Roman" w:cs="Times New Roman"/>
          <w:sz w:val="24"/>
          <w:szCs w:val="24"/>
        </w:rPr>
        <w:t>Как правило, любознательные и гибкие родители подходят к моменту рождения ребенка куда более педагогически подкованными, более терпеливыми и спокойными. Родители составляют первую общественную среду ребенка. Их личности играют существеннейшую роль в жизни каждого человека. Не случайно к родителям, особенно к матери, мы мысленно обращаемся в тяжелую минуту жизни. Вместе с тем чувства, окрашивающие отношения ребенка и родителей, — это особые чувства, отличные от других эмоциональных связей. Их специфика определяется</w:t>
      </w:r>
      <w:r w:rsidRPr="00411853">
        <w:rPr>
          <w:rFonts w:ascii="Times New Roman" w:hAnsi="Times New Roman" w:cs="Times New Roman"/>
          <w:sz w:val="24"/>
          <w:szCs w:val="24"/>
        </w:rPr>
        <w:t xml:space="preserve"> </w:t>
      </w:r>
      <w:r w:rsidRPr="00411853">
        <w:rPr>
          <w:rFonts w:ascii="Times New Roman" w:hAnsi="Times New Roman" w:cs="Times New Roman"/>
          <w:sz w:val="24"/>
          <w:szCs w:val="24"/>
        </w:rPr>
        <w:t xml:space="preserve">главным образом тем, что забота родителей необходима для поддержания самой жизни ребенка. Нужда в родительской любви — это поистине жизненно необходимая потребность маленького человеческого существа. </w:t>
      </w:r>
    </w:p>
    <w:p w:rsidR="00411853" w:rsidRDefault="00411853" w:rsidP="0041185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853">
        <w:rPr>
          <w:rFonts w:ascii="Times New Roman" w:hAnsi="Times New Roman" w:cs="Times New Roman"/>
          <w:sz w:val="24"/>
          <w:szCs w:val="24"/>
        </w:rPr>
        <w:t xml:space="preserve">Любовь каждого ребенка к своим родителям беспредельна, безусловна и безгранична. Причем если в первые годы жизни любовь к родителям обеспечивает собственную жизнь и безопасность, то по мере взросления она все больше выполняет функцию поддержания и безопасности внутреннего, эмоционального и психологического мира человека. Родительская любовь — источник и гарантия благополучия человека, поддержания телесного и душевного здоровья. Именно поэтому первой и основной задачей родителей является создание у ребенка уверенности в том, что его любят и о нем заботятся. Никогда и ни при каких условиях у ребенка не должно возникать сомнений в </w:t>
      </w:r>
      <w:r w:rsidRPr="00411853">
        <w:rPr>
          <w:rFonts w:ascii="Times New Roman" w:hAnsi="Times New Roman" w:cs="Times New Roman"/>
          <w:sz w:val="24"/>
          <w:szCs w:val="24"/>
        </w:rPr>
        <w:lastRenderedPageBreak/>
        <w:t xml:space="preserve">родительской любви. Самая естественная и самая необходимая из всех обязанностей родителей — это относиться к ребенку в любом возрасте любовно и внимательно. Тем не менее подчеркивание необходимости создания у него уверенности в родительской любви диктуется рядом обстоятельств. Не так редки случаи, когда дети, повзрослев, расстаются с родителями в психологическом, душевном смысле, когда утрачиваются эмоциональные связи с самыми близкими людьми. </w:t>
      </w:r>
    </w:p>
    <w:p w:rsidR="00DA11A9" w:rsidRDefault="00411853" w:rsidP="0041185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853">
        <w:rPr>
          <w:rFonts w:ascii="Times New Roman" w:hAnsi="Times New Roman" w:cs="Times New Roman"/>
          <w:sz w:val="24"/>
          <w:szCs w:val="24"/>
        </w:rPr>
        <w:t>Психологами доказано, что за трагедией подросткового алкоголизма и подростковой наркомании часто стоят нелюбящие своих детей родители. Главное требование к семейному воспитанию — это требование любви. Но важно не только любить ребенка и руководствоваться любовью в своих повседневных заботах по уходу за ним, усилиях по его воспитанию. Необходимо, чтобы ребенок ощущал, чувствовал, понимал, был уверен, что его любят, был наполнен этим ощущением, какие бы сложности, столкновения и конфликты ни возникали в его отношениях с родителями или в отношении супругов друг с другом. Только при уверенности ребенка в родительской любви возможно правильное формирование психического мира человека и на ее основе можно воспитать нравственное поведение. Любовь способна научить любви. Многие родители считают, что ни в коем случае нельзя показывать детям любовь к ним, полагая, что, когда ребенок хорошо знает, что его любят, это приводит к избалованности, эгоизму, себялюбию. Нужно категорически отвергнуть это утверждение. Все эти неблагоприятные личностные черты как раз возникают при недостатке любви, когда создается некий эмоциональный дефицит, когда ребенок лишен прочного фундамента неизменной родительской привязанности.</w:t>
      </w:r>
    </w:p>
    <w:p w:rsidR="00411853" w:rsidRPr="00411853" w:rsidRDefault="00411853" w:rsidP="0041185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853">
        <w:rPr>
          <w:rFonts w:ascii="Times New Roman" w:hAnsi="Times New Roman" w:cs="Times New Roman"/>
          <w:sz w:val="24"/>
          <w:szCs w:val="24"/>
        </w:rPr>
        <w:t>Одной из главных отличительных черт учителя, реализующего личностно ориентированный подход, является стремление понимать и принимать ребенка таким, какой он есть, знать и учитывать его возрастные и индивидуальные особенности в осуществлении педагогического процесса, обучать, опираясь на сильные стороны каждого ученика. Проблеме индивидуального подхода в воспитании детей уделяли внимание многие представители прогрессивной педагогики — как русской, так и зарубежной. Уже в педагогической системе великого чешского педагога Я. А. Коменского четко обозначены положения о том, что весь процесс обучения и воспитания детей необходимо строить с учетом их возрастных и индивидуальных особенностей и выявлять эти особенности путем систематических наблюдений.</w:t>
      </w:r>
    </w:p>
    <w:p w:rsidR="00411853" w:rsidRDefault="00411853" w:rsidP="0041185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853">
        <w:rPr>
          <w:rFonts w:ascii="Times New Roman" w:hAnsi="Times New Roman" w:cs="Times New Roman"/>
          <w:sz w:val="24"/>
          <w:szCs w:val="24"/>
        </w:rPr>
        <w:t>Перед учителем с точки зрения педагогических норм как будто стоят две задачи: обеспечить результативность усвоения знаний и сохранить у детей интерес к познанию. Однако оценка работы учителей идет только по первому критерию. Тем самым учителей подталкивают к достижению результативности усвоения любой ценой, в том числе и через возбуждение страха и тревожности у детей. Это не противоречит задачам школы как системы принудительной передачи знаний детям. Чтобы мир взрослых мог воспроизвести себя, ребенку полагается овладеть знаниями и средствами, необходимыми для этого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853" w:rsidRPr="00411853" w:rsidRDefault="00411853" w:rsidP="00411853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5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411853" w:rsidRPr="00411853" w:rsidRDefault="00411853" w:rsidP="0041185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853">
        <w:rPr>
          <w:rFonts w:ascii="Times New Roman" w:hAnsi="Times New Roman" w:cs="Times New Roman"/>
          <w:sz w:val="24"/>
          <w:szCs w:val="24"/>
        </w:rPr>
        <w:t xml:space="preserve">1. Кулганов В. А. </w:t>
      </w:r>
      <w:r w:rsidRPr="00411853">
        <w:rPr>
          <w:rFonts w:ascii="Times New Roman" w:hAnsi="Times New Roman" w:cs="Times New Roman"/>
          <w:sz w:val="24"/>
          <w:szCs w:val="24"/>
        </w:rPr>
        <w:t>Психоэмоциональное напряжение и</w:t>
      </w:r>
      <w:r w:rsidRPr="00411853">
        <w:rPr>
          <w:rFonts w:ascii="Times New Roman" w:hAnsi="Times New Roman" w:cs="Times New Roman"/>
          <w:sz w:val="24"/>
          <w:szCs w:val="24"/>
        </w:rPr>
        <w:t>утомление учителя: механизмы, диагностика и профилактика // Известия Российского государственного педагогического университета им. А. И. Герцена. — 2009. — № 100.</w:t>
      </w:r>
    </w:p>
    <w:p w:rsidR="00411853" w:rsidRPr="00411853" w:rsidRDefault="00411853" w:rsidP="0041185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853">
        <w:rPr>
          <w:rFonts w:ascii="Times New Roman" w:hAnsi="Times New Roman" w:cs="Times New Roman"/>
          <w:sz w:val="24"/>
          <w:szCs w:val="24"/>
        </w:rPr>
        <w:t>2. Кулганов В. А., Верещагина Н. В. Консультирование</w:t>
      </w:r>
      <w:r w:rsidRPr="00411853">
        <w:rPr>
          <w:rFonts w:ascii="Times New Roman" w:hAnsi="Times New Roman" w:cs="Times New Roman"/>
          <w:sz w:val="24"/>
          <w:szCs w:val="24"/>
        </w:rPr>
        <w:t xml:space="preserve"> </w:t>
      </w:r>
      <w:r w:rsidRPr="00411853">
        <w:rPr>
          <w:rFonts w:ascii="Times New Roman" w:hAnsi="Times New Roman" w:cs="Times New Roman"/>
          <w:sz w:val="24"/>
          <w:szCs w:val="24"/>
        </w:rPr>
        <w:t>в работе детского практического психолога: учебное пособие. — СПб.: ДЕТСТВО-ПРЕСС, 2008.</w:t>
      </w:r>
    </w:p>
    <w:p w:rsidR="00411853" w:rsidRPr="00411853" w:rsidRDefault="00411853" w:rsidP="0041185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853">
        <w:rPr>
          <w:rFonts w:ascii="Times New Roman" w:hAnsi="Times New Roman" w:cs="Times New Roman"/>
          <w:sz w:val="24"/>
          <w:szCs w:val="24"/>
        </w:rPr>
        <w:lastRenderedPageBreak/>
        <w:t>3. Кулганов В. А., Кузьмичева И. В. Формы и причины девиантного пов</w:t>
      </w:r>
      <w:r w:rsidRPr="00411853">
        <w:rPr>
          <w:rFonts w:ascii="Times New Roman" w:hAnsi="Times New Roman" w:cs="Times New Roman"/>
          <w:sz w:val="24"/>
          <w:szCs w:val="24"/>
        </w:rPr>
        <w:t>едения подростков // Психоло</w:t>
      </w:r>
      <w:bookmarkStart w:id="0" w:name="_GoBack"/>
      <w:bookmarkEnd w:id="0"/>
      <w:r w:rsidRPr="00411853">
        <w:rPr>
          <w:rFonts w:ascii="Times New Roman" w:hAnsi="Times New Roman" w:cs="Times New Roman"/>
          <w:sz w:val="24"/>
          <w:szCs w:val="24"/>
        </w:rPr>
        <w:t xml:space="preserve">гия </w:t>
      </w:r>
      <w:r w:rsidRPr="00411853">
        <w:rPr>
          <w:rFonts w:ascii="Times New Roman" w:hAnsi="Times New Roman" w:cs="Times New Roman"/>
          <w:sz w:val="24"/>
          <w:szCs w:val="24"/>
        </w:rPr>
        <w:t>образования в поликул</w:t>
      </w:r>
      <w:r w:rsidRPr="00411853">
        <w:rPr>
          <w:rFonts w:ascii="Times New Roman" w:hAnsi="Times New Roman" w:cs="Times New Roman"/>
          <w:sz w:val="24"/>
          <w:szCs w:val="24"/>
        </w:rPr>
        <w:t>ьтурном пространстве. — 2009. —</w:t>
      </w:r>
      <w:r w:rsidRPr="00411853">
        <w:rPr>
          <w:rFonts w:ascii="Times New Roman" w:hAnsi="Times New Roman" w:cs="Times New Roman"/>
          <w:sz w:val="24"/>
          <w:szCs w:val="24"/>
        </w:rPr>
        <w:t>Т. 2. — № 3—4.</w:t>
      </w:r>
    </w:p>
    <w:p w:rsidR="00411853" w:rsidRPr="00411853" w:rsidRDefault="00411853" w:rsidP="0041185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853">
        <w:rPr>
          <w:rFonts w:ascii="Times New Roman" w:hAnsi="Times New Roman" w:cs="Times New Roman"/>
          <w:sz w:val="24"/>
          <w:szCs w:val="24"/>
        </w:rPr>
        <w:t>4. Кулганов В. А., Ми</w:t>
      </w:r>
      <w:r w:rsidRPr="00411853">
        <w:rPr>
          <w:rFonts w:ascii="Times New Roman" w:hAnsi="Times New Roman" w:cs="Times New Roman"/>
          <w:sz w:val="24"/>
          <w:szCs w:val="24"/>
        </w:rPr>
        <w:t xml:space="preserve">тяева Л. В. Показатели развития </w:t>
      </w:r>
      <w:r w:rsidRPr="00411853">
        <w:rPr>
          <w:rFonts w:ascii="Times New Roman" w:hAnsi="Times New Roman" w:cs="Times New Roman"/>
          <w:sz w:val="24"/>
          <w:szCs w:val="24"/>
        </w:rPr>
        <w:t>высших психических ф</w:t>
      </w:r>
      <w:r w:rsidRPr="00411853">
        <w:rPr>
          <w:rFonts w:ascii="Times New Roman" w:hAnsi="Times New Roman" w:cs="Times New Roman"/>
          <w:sz w:val="24"/>
          <w:szCs w:val="24"/>
        </w:rPr>
        <w:t xml:space="preserve">ункций детей 6—7 лет и их связь </w:t>
      </w:r>
      <w:r w:rsidRPr="00411853">
        <w:rPr>
          <w:rFonts w:ascii="Times New Roman" w:hAnsi="Times New Roman" w:cs="Times New Roman"/>
          <w:sz w:val="24"/>
          <w:szCs w:val="24"/>
        </w:rPr>
        <w:t>с уровнем мотивации обучения // Ученые записки СанктПетербургского государственного института психологии и</w:t>
      </w:r>
      <w:r w:rsidRPr="00411853">
        <w:rPr>
          <w:rFonts w:ascii="Times New Roman" w:hAnsi="Times New Roman" w:cs="Times New Roman"/>
          <w:sz w:val="24"/>
          <w:szCs w:val="24"/>
        </w:rPr>
        <w:t xml:space="preserve"> </w:t>
      </w:r>
      <w:r w:rsidRPr="00411853">
        <w:rPr>
          <w:rFonts w:ascii="Times New Roman" w:hAnsi="Times New Roman" w:cs="Times New Roman"/>
          <w:sz w:val="24"/>
          <w:szCs w:val="24"/>
        </w:rPr>
        <w:t>социальной работы. — 2013. — Т. 19. — № 1.</w:t>
      </w:r>
    </w:p>
    <w:p w:rsidR="00411853" w:rsidRPr="00411853" w:rsidRDefault="00411853" w:rsidP="0041185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11853" w:rsidRPr="00411853" w:rsidSect="006027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CA1" w:rsidRDefault="005B4CA1" w:rsidP="00D166EE">
      <w:pPr>
        <w:spacing w:after="0" w:line="240" w:lineRule="auto"/>
      </w:pPr>
      <w:r>
        <w:separator/>
      </w:r>
    </w:p>
  </w:endnote>
  <w:endnote w:type="continuationSeparator" w:id="0">
    <w:p w:rsidR="005B4CA1" w:rsidRDefault="005B4CA1" w:rsidP="00D1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778609"/>
      <w:docPartObj>
        <w:docPartGallery w:val="Page Numbers (Bottom of Page)"/>
        <w:docPartUnique/>
      </w:docPartObj>
    </w:sdtPr>
    <w:sdtEndPr/>
    <w:sdtContent>
      <w:p w:rsidR="00D166EE" w:rsidRDefault="00E76D46">
        <w:pPr>
          <w:pStyle w:val="a7"/>
          <w:jc w:val="center"/>
        </w:pPr>
        <w:r>
          <w:fldChar w:fldCharType="begin"/>
        </w:r>
        <w:r w:rsidR="00D166EE">
          <w:instrText>PAGE   \* MERGEFORMAT</w:instrText>
        </w:r>
        <w:r>
          <w:fldChar w:fldCharType="separate"/>
        </w:r>
        <w:r w:rsidR="00411853">
          <w:rPr>
            <w:noProof/>
          </w:rPr>
          <w:t>2</w:t>
        </w:r>
        <w:r>
          <w:fldChar w:fldCharType="end"/>
        </w:r>
      </w:p>
    </w:sdtContent>
  </w:sdt>
  <w:p w:rsidR="00D166EE" w:rsidRDefault="00D166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CA1" w:rsidRDefault="005B4CA1" w:rsidP="00D166EE">
      <w:pPr>
        <w:spacing w:after="0" w:line="240" w:lineRule="auto"/>
      </w:pPr>
      <w:r>
        <w:separator/>
      </w:r>
    </w:p>
  </w:footnote>
  <w:footnote w:type="continuationSeparator" w:id="0">
    <w:p w:rsidR="005B4CA1" w:rsidRDefault="005B4CA1" w:rsidP="00D16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1BC4"/>
    <w:multiLevelType w:val="hybridMultilevel"/>
    <w:tmpl w:val="A456E98E"/>
    <w:lvl w:ilvl="0" w:tplc="A6BE5EA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6DD01FA"/>
    <w:multiLevelType w:val="multilevel"/>
    <w:tmpl w:val="E7CC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97242"/>
    <w:multiLevelType w:val="multilevel"/>
    <w:tmpl w:val="4F38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576A0"/>
    <w:multiLevelType w:val="hybridMultilevel"/>
    <w:tmpl w:val="A828AE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2F5ABC"/>
    <w:multiLevelType w:val="multilevel"/>
    <w:tmpl w:val="679E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9E06B6"/>
    <w:multiLevelType w:val="multilevel"/>
    <w:tmpl w:val="6192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A82EA9"/>
    <w:multiLevelType w:val="hybridMultilevel"/>
    <w:tmpl w:val="4CBC454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32552DC0"/>
    <w:multiLevelType w:val="hybridMultilevel"/>
    <w:tmpl w:val="C5BEA0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B04411C"/>
    <w:multiLevelType w:val="multilevel"/>
    <w:tmpl w:val="00F8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8B643F"/>
    <w:multiLevelType w:val="multilevel"/>
    <w:tmpl w:val="3F78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7F421BD"/>
    <w:multiLevelType w:val="multilevel"/>
    <w:tmpl w:val="3622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755D65"/>
    <w:multiLevelType w:val="multilevel"/>
    <w:tmpl w:val="7F4A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4170D3"/>
    <w:multiLevelType w:val="multilevel"/>
    <w:tmpl w:val="1E5E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0D7735"/>
    <w:multiLevelType w:val="hybridMultilevel"/>
    <w:tmpl w:val="D4ECF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0"/>
  </w:num>
  <w:num w:numId="5">
    <w:abstractNumId w:val="0"/>
  </w:num>
  <w:num w:numId="6">
    <w:abstractNumId w:val="9"/>
  </w:num>
  <w:num w:numId="7">
    <w:abstractNumId w:val="11"/>
  </w:num>
  <w:num w:numId="8">
    <w:abstractNumId w:val="7"/>
  </w:num>
  <w:num w:numId="9">
    <w:abstractNumId w:val="3"/>
  </w:num>
  <w:num w:numId="10">
    <w:abstractNumId w:val="6"/>
  </w:num>
  <w:num w:numId="11">
    <w:abstractNumId w:val="13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CA3"/>
    <w:rsid w:val="00010785"/>
    <w:rsid w:val="00036309"/>
    <w:rsid w:val="0004711C"/>
    <w:rsid w:val="00091236"/>
    <w:rsid w:val="000D483E"/>
    <w:rsid w:val="000F50E1"/>
    <w:rsid w:val="001152AE"/>
    <w:rsid w:val="0013514F"/>
    <w:rsid w:val="00142E35"/>
    <w:rsid w:val="00144647"/>
    <w:rsid w:val="00191CA3"/>
    <w:rsid w:val="001E2577"/>
    <w:rsid w:val="00235604"/>
    <w:rsid w:val="00273A12"/>
    <w:rsid w:val="002C34DF"/>
    <w:rsid w:val="002F24BC"/>
    <w:rsid w:val="003150E4"/>
    <w:rsid w:val="003477E5"/>
    <w:rsid w:val="00354B72"/>
    <w:rsid w:val="00377D63"/>
    <w:rsid w:val="003A666E"/>
    <w:rsid w:val="003C2ED5"/>
    <w:rsid w:val="00411853"/>
    <w:rsid w:val="00414D60"/>
    <w:rsid w:val="00492307"/>
    <w:rsid w:val="0049559E"/>
    <w:rsid w:val="004B4ED6"/>
    <w:rsid w:val="00561DB5"/>
    <w:rsid w:val="00581B5D"/>
    <w:rsid w:val="005943B3"/>
    <w:rsid w:val="00594F14"/>
    <w:rsid w:val="005B3548"/>
    <w:rsid w:val="005B4CA1"/>
    <w:rsid w:val="006027E9"/>
    <w:rsid w:val="006043A9"/>
    <w:rsid w:val="00611DDD"/>
    <w:rsid w:val="00681139"/>
    <w:rsid w:val="007030EA"/>
    <w:rsid w:val="00761CFD"/>
    <w:rsid w:val="007827AD"/>
    <w:rsid w:val="00873F29"/>
    <w:rsid w:val="008850B3"/>
    <w:rsid w:val="008A3FEF"/>
    <w:rsid w:val="008B2ACC"/>
    <w:rsid w:val="00907359"/>
    <w:rsid w:val="00920850"/>
    <w:rsid w:val="009F316D"/>
    <w:rsid w:val="00A5272B"/>
    <w:rsid w:val="00A60703"/>
    <w:rsid w:val="00A724D5"/>
    <w:rsid w:val="00A732F0"/>
    <w:rsid w:val="00AB2190"/>
    <w:rsid w:val="00B413A7"/>
    <w:rsid w:val="00BB6CFC"/>
    <w:rsid w:val="00BD5A0B"/>
    <w:rsid w:val="00BE5DD0"/>
    <w:rsid w:val="00BE6F7A"/>
    <w:rsid w:val="00BF1D3D"/>
    <w:rsid w:val="00C660E1"/>
    <w:rsid w:val="00CA6DCD"/>
    <w:rsid w:val="00CC453C"/>
    <w:rsid w:val="00D166EE"/>
    <w:rsid w:val="00D418DE"/>
    <w:rsid w:val="00D97765"/>
    <w:rsid w:val="00DA11A9"/>
    <w:rsid w:val="00DF527D"/>
    <w:rsid w:val="00E05B20"/>
    <w:rsid w:val="00E1408B"/>
    <w:rsid w:val="00E22C37"/>
    <w:rsid w:val="00E52C2F"/>
    <w:rsid w:val="00E717A3"/>
    <w:rsid w:val="00E72BDF"/>
    <w:rsid w:val="00E76D46"/>
    <w:rsid w:val="00EB1B58"/>
    <w:rsid w:val="00EC28E3"/>
    <w:rsid w:val="00EF0997"/>
    <w:rsid w:val="00F07201"/>
    <w:rsid w:val="00F07FAE"/>
    <w:rsid w:val="00F15B8D"/>
    <w:rsid w:val="00F30A19"/>
    <w:rsid w:val="00F50B07"/>
    <w:rsid w:val="00F54303"/>
    <w:rsid w:val="00F84556"/>
    <w:rsid w:val="00F94A74"/>
    <w:rsid w:val="00FE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25DDA-ABAD-4BFF-B5E2-2C5C9178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7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73F29"/>
  </w:style>
  <w:style w:type="paragraph" w:customStyle="1" w:styleId="c0">
    <w:name w:val="c0"/>
    <w:basedOn w:val="a"/>
    <w:rsid w:val="0087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3F29"/>
  </w:style>
  <w:style w:type="character" w:customStyle="1" w:styleId="c1">
    <w:name w:val="c1"/>
    <w:basedOn w:val="a0"/>
    <w:rsid w:val="00873F29"/>
  </w:style>
  <w:style w:type="paragraph" w:customStyle="1" w:styleId="c10">
    <w:name w:val="c10"/>
    <w:basedOn w:val="a"/>
    <w:rsid w:val="0087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73F29"/>
  </w:style>
  <w:style w:type="paragraph" w:customStyle="1" w:styleId="a4">
    <w:name w:val="Знак"/>
    <w:basedOn w:val="a"/>
    <w:rsid w:val="003C2E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D16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6EE"/>
  </w:style>
  <w:style w:type="paragraph" w:styleId="a7">
    <w:name w:val="footer"/>
    <w:basedOn w:val="a"/>
    <w:link w:val="a8"/>
    <w:uiPriority w:val="99"/>
    <w:unhideWhenUsed/>
    <w:rsid w:val="00D16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6EE"/>
  </w:style>
  <w:style w:type="paragraph" w:styleId="a9">
    <w:name w:val="List Paragraph"/>
    <w:basedOn w:val="a"/>
    <w:uiPriority w:val="34"/>
    <w:qFormat/>
    <w:rsid w:val="00414D60"/>
    <w:pPr>
      <w:ind w:left="720"/>
      <w:contextualSpacing/>
    </w:pPr>
  </w:style>
  <w:style w:type="paragraph" w:customStyle="1" w:styleId="c9">
    <w:name w:val="c9"/>
    <w:basedOn w:val="a"/>
    <w:rsid w:val="00E2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1152AE"/>
    <w:rPr>
      <w:i/>
      <w:iCs/>
    </w:rPr>
  </w:style>
  <w:style w:type="character" w:styleId="ab">
    <w:name w:val="Strong"/>
    <w:basedOn w:val="a0"/>
    <w:uiPriority w:val="22"/>
    <w:qFormat/>
    <w:rsid w:val="00115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Армашова</dc:creator>
  <cp:keywords/>
  <dc:description/>
  <cp:lastModifiedBy>Воронцова Татьяна</cp:lastModifiedBy>
  <cp:revision>17</cp:revision>
  <cp:lastPrinted>2016-12-04T16:59:00Z</cp:lastPrinted>
  <dcterms:created xsi:type="dcterms:W3CDTF">2016-12-02T05:50:00Z</dcterms:created>
  <dcterms:modified xsi:type="dcterms:W3CDTF">2020-08-27T15:25:00Z</dcterms:modified>
</cp:coreProperties>
</file>