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D4B" w:rsidRPr="00E41D4B" w:rsidRDefault="00E41D4B" w:rsidP="00E41D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1D4B">
        <w:rPr>
          <w:rFonts w:ascii="Times New Roman" w:hAnsi="Times New Roman" w:cs="Times New Roman"/>
          <w:b/>
          <w:sz w:val="24"/>
          <w:szCs w:val="24"/>
        </w:rPr>
        <w:t>Игра как средство обучения</w:t>
      </w:r>
      <w:proofErr w:type="gramStart"/>
      <w:r w:rsidRPr="00E41D4B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E41D4B">
        <w:rPr>
          <w:rFonts w:ascii="Times New Roman" w:hAnsi="Times New Roman" w:cs="Times New Roman"/>
          <w:b/>
          <w:sz w:val="24"/>
          <w:szCs w:val="24"/>
        </w:rPr>
        <w:t xml:space="preserve">Настольная игра по истории «Великие имена России» </w:t>
      </w:r>
    </w:p>
    <w:p w:rsidR="00E41D4B" w:rsidRPr="00E41D4B" w:rsidRDefault="00E41D4B" w:rsidP="00E41D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1D4B">
        <w:rPr>
          <w:rFonts w:ascii="Times New Roman" w:hAnsi="Times New Roman" w:cs="Times New Roman"/>
          <w:i/>
          <w:sz w:val="24"/>
          <w:szCs w:val="24"/>
        </w:rPr>
        <w:t>Автор: Мошева Анастасия Геннадьевна, учитель истории и обществознания</w:t>
      </w:r>
    </w:p>
    <w:p w:rsidR="00E41D4B" w:rsidRPr="00E41D4B" w:rsidRDefault="00E41D4B" w:rsidP="00E41D4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41D4B">
        <w:rPr>
          <w:rFonts w:ascii="Times New Roman" w:hAnsi="Times New Roman" w:cs="Times New Roman"/>
          <w:i/>
          <w:sz w:val="24"/>
          <w:szCs w:val="24"/>
        </w:rPr>
        <w:t>ГБОУ ВДЦ «Орленок» Средняя общеобразовательная школа</w:t>
      </w:r>
    </w:p>
    <w:p w:rsidR="00F22D6C" w:rsidRPr="00E41D4B" w:rsidRDefault="00F22D6C" w:rsidP="00D05110">
      <w:pPr>
        <w:pStyle w:val="a4"/>
        <w:shd w:val="clear" w:color="auto" w:fill="FFFFFF"/>
        <w:spacing w:before="0" w:beforeAutospacing="0" w:after="0" w:afterAutospacing="0" w:line="20" w:lineRule="atLeast"/>
        <w:rPr>
          <w:color w:val="000000"/>
        </w:rPr>
      </w:pPr>
      <w:r w:rsidRPr="00E41D4B">
        <w:t xml:space="preserve">Дидактическая игра является одной из форм, позволяющих сделать интересной и увлекательной работу школьника на творческо-поисковом уровне. </w:t>
      </w:r>
      <w:r w:rsidRPr="00E41D4B">
        <w:rPr>
          <w:color w:val="000000"/>
        </w:rPr>
        <w:t>Игра – это еще и яркий, эмоциональный праздник для ребят. На это указывали многие выдающиеся педагоги – А.С. Макаренко, В.А. Сухомлинский и другие.</w:t>
      </w:r>
    </w:p>
    <w:p w:rsidR="00F22D6C" w:rsidRPr="00E41D4B" w:rsidRDefault="00F22D6C" w:rsidP="00D0511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D4B">
        <w:rPr>
          <w:rFonts w:ascii="Times New Roman" w:hAnsi="Times New Roman" w:cs="Times New Roman"/>
          <w:sz w:val="24"/>
          <w:szCs w:val="24"/>
        </w:rPr>
        <w:t>Занимательность игры делает положительно окрашенной деятельность по закреплению, повторению, проверке исторической информации. Игра служит своеобразной практикой для закрепления знаний, полученных  на уроках.</w:t>
      </w:r>
    </w:p>
    <w:p w:rsidR="00F22D6C" w:rsidRPr="00E41D4B" w:rsidRDefault="00F22D6C" w:rsidP="00D0511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1D4B">
        <w:rPr>
          <w:rFonts w:ascii="Times New Roman" w:hAnsi="Times New Roman" w:cs="Times New Roman"/>
          <w:sz w:val="24"/>
          <w:szCs w:val="24"/>
        </w:rPr>
        <w:t>Исторические дидактические игры - просты, непродолжительны по времени (большая перемена), не требуют сложного оформления и оборудования (игровое поле, карточки с заданием, кубик) и решают задачу повышения учебной мотивации и интереса к предмету история.</w:t>
      </w:r>
    </w:p>
    <w:p w:rsidR="00F22D6C" w:rsidRPr="00E41D4B" w:rsidRDefault="00F22D6C" w:rsidP="00D05110">
      <w:pPr>
        <w:spacing w:after="0" w:line="2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41D4B">
        <w:rPr>
          <w:rFonts w:ascii="Times New Roman" w:hAnsi="Times New Roman" w:cs="Times New Roman"/>
          <w:sz w:val="24"/>
          <w:szCs w:val="24"/>
        </w:rPr>
        <w:t xml:space="preserve">Педагогом школы была разработана  настольная игра «Великие люди России».  Целью стало </w:t>
      </w:r>
      <w:r w:rsidR="005E3EEC" w:rsidRPr="00E41D4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E41D4B">
        <w:rPr>
          <w:rFonts w:ascii="Times New Roman" w:hAnsi="Times New Roman" w:cs="Times New Roman"/>
          <w:color w:val="000000"/>
          <w:sz w:val="24"/>
          <w:szCs w:val="24"/>
        </w:rPr>
        <w:t>оспитание у обучающихся любви к Родине и ее прошлому, формирование патриотического самосознания</w:t>
      </w:r>
      <w:r w:rsidR="005E3EEC" w:rsidRPr="00E41D4B">
        <w:rPr>
          <w:rFonts w:ascii="Times New Roman" w:hAnsi="Times New Roman" w:cs="Times New Roman"/>
          <w:color w:val="000000"/>
          <w:sz w:val="24"/>
          <w:szCs w:val="24"/>
        </w:rPr>
        <w:t xml:space="preserve"> расширение кругозора</w:t>
      </w:r>
      <w:proofErr w:type="gramStart"/>
      <w:r w:rsidR="005E3EEC" w:rsidRPr="00E41D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1D4B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F22D6C" w:rsidRPr="00E41D4B" w:rsidRDefault="00F22D6C" w:rsidP="00D05110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1.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Игра содержит:</w:t>
      </w:r>
    </w:p>
    <w:p w:rsidR="00F22D6C" w:rsidRPr="00E41D4B" w:rsidRDefault="00F22D6C" w:rsidP="00D05110">
      <w:pPr>
        <w:pStyle w:val="a3"/>
        <w:numPr>
          <w:ilvl w:val="0"/>
          <w:numId w:val="9"/>
        </w:num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игровое поле;</w:t>
      </w:r>
    </w:p>
    <w:p w:rsidR="00F22D6C" w:rsidRPr="00E41D4B" w:rsidRDefault="00F22D6C" w:rsidP="00D05110">
      <w:pPr>
        <w:pStyle w:val="a3"/>
        <w:numPr>
          <w:ilvl w:val="0"/>
          <w:numId w:val="9"/>
        </w:num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карточки (с вопросами);</w:t>
      </w:r>
    </w:p>
    <w:p w:rsidR="005E3EEC" w:rsidRPr="00E41D4B" w:rsidRDefault="00F22D6C" w:rsidP="005E3EEC">
      <w:pPr>
        <w:pStyle w:val="a3"/>
        <w:numPr>
          <w:ilvl w:val="0"/>
          <w:numId w:val="9"/>
        </w:num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кубик;</w:t>
      </w:r>
    </w:p>
    <w:p w:rsidR="00F22D6C" w:rsidRPr="00E41D4B" w:rsidRDefault="00F22D6C" w:rsidP="005E3EEC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2. Описани</w:t>
      </w:r>
      <w:r w:rsidR="005E3EEC"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е  настольной игры «Великие имена</w:t>
      </w:r>
      <w:r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России»</w:t>
      </w:r>
    </w:p>
    <w:p w:rsidR="00F22D6C" w:rsidRPr="00E41D4B" w:rsidRDefault="00F22D6C" w:rsidP="00D05110">
      <w:pPr>
        <w:spacing w:after="0" w:line="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Следуя приведенной классификации, игра  характеризуется следующим образом: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типу используемых предметов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 </w:t>
      </w:r>
      <w:hyperlink r:id="rId7" w:history="1">
        <w:r w:rsidRPr="00E41D4B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ru-RU"/>
          </w:rPr>
          <w:t>настольная игра с игровым полем</w:t>
        </w:r>
      </w:hyperlink>
      <w:r w:rsidRPr="00E41D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количеству игроков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для фиксированного числа игроков;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степени кооперации игроков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 каждый за себя или командная игра;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динамике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пошаговая</w:t>
      </w:r>
      <w:proofErr w:type="gramEnd"/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05110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по характеру игры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: </w:t>
      </w:r>
      <w:proofErr w:type="gramStart"/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интеллектуальная</w:t>
      </w:r>
      <w:proofErr w:type="gramEnd"/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05110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Задача игры – правильно отвечая на вопросы, нужно быстрее дру</w:t>
      </w:r>
      <w:r w:rsidR="005E3EEC"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гих игроков дойти до финиша  и н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абрать как можно больше  баллов.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Условия игры: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Разложите игровое поле.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Выберите ведущег</w:t>
      </w:r>
      <w:proofErr w:type="gramStart"/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о(</w:t>
      </w:r>
      <w:proofErr w:type="gramEnd"/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педагог выступает в роли ведущего) и 3 игрока или 3 команды.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Каждый игрок выбирает (цвет игрового поля</w:t>
      </w:r>
      <w:proofErr w:type="gramStart"/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)</w:t>
      </w:r>
      <w:proofErr w:type="gramEnd"/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 по которому он будет ходить.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сделать ход, игрок бросает кубик и делает столько шагов по полю, сколько точек обозначено на кубике </w:t>
      </w:r>
    </w:p>
    <w:p w:rsidR="00D05110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случае правильного ответа, игрок имеет право сделать ход.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Побеждает тот игрок, который быстрее других игроков сможет дойти до финиша и набирает большее количество баллов.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Роль ведущего заключается в следующем: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определяет очередность ходов игроков;</w:t>
      </w:r>
    </w:p>
    <w:p w:rsidR="00F22D6C" w:rsidRPr="00E41D4B" w:rsidRDefault="00F22D6C" w:rsidP="00D05110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следит за выполнением правил игры;</w:t>
      </w:r>
    </w:p>
    <w:p w:rsidR="005E3EEC" w:rsidRPr="00E41D4B" w:rsidRDefault="00F22D6C" w:rsidP="005E3EEC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следит за правильностью ответов на вопросы.</w:t>
      </w:r>
    </w:p>
    <w:p w:rsidR="005E3EEC" w:rsidRPr="00E41D4B" w:rsidRDefault="005E3EEC" w:rsidP="005E3EEC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color w:val="464646"/>
          <w:sz w:val="24"/>
          <w:szCs w:val="24"/>
          <w:bdr w:val="none" w:sz="0" w:space="0" w:color="auto" w:frame="1"/>
          <w:shd w:val="clear" w:color="auto" w:fill="FFF9F0"/>
          <w:lang w:eastAsia="ru-RU"/>
        </w:rPr>
      </w:pPr>
      <w:r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3. </w:t>
      </w:r>
      <w:r w:rsidR="00F22D6C"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Апробация и отзывы о настольной игре «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Великие имена</w:t>
      </w:r>
      <w:r w:rsidR="00F22D6C"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России</w:t>
      </w:r>
      <w:r w:rsidR="00F22D6C" w:rsidRPr="00E41D4B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»</w:t>
      </w:r>
      <w:r w:rsidR="00F22D6C"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Предлагаемая игра была апробирована  сначала в 8 классе. Игра была проведена 4 раза во время занятий по внеурочной деятельности 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3 раза в урочное время</w:t>
      </w:r>
      <w:r w:rsidR="00F22D6C"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D05110"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«Игра очень заинтересовала детей. Они внимательно слушали правила игры и усвоили их с первого раза. Данная игра развивает внимание и сообразительность. Дети с увлечением проходили все этапы игрового поля. Когда игра закончилась, дети выразили желание как мож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 чаще проводить подобные игры</w:t>
      </w:r>
      <w:r w:rsidR="00D05110"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Настольная игра «Великие имена</w:t>
      </w:r>
      <w:r w:rsidR="00D05110"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России» позволяет интересно провести время. Она развивает тактическое и стратегическое мышление, логику. Это прекрасное средство для обучения, развития и развлечения ребенка.</w:t>
      </w:r>
      <w:r w:rsidR="00D05110" w:rsidRPr="00E41D4B">
        <w:rPr>
          <w:rFonts w:ascii="Times New Roman" w:eastAsia="Times New Roman" w:hAnsi="Times New Roman" w:cs="Times New Roman"/>
          <w:color w:val="464646"/>
          <w:sz w:val="24"/>
          <w:szCs w:val="24"/>
          <w:bdr w:val="none" w:sz="0" w:space="0" w:color="auto" w:frame="1"/>
          <w:shd w:val="clear" w:color="auto" w:fill="FFF9F0"/>
          <w:lang w:eastAsia="ru-RU"/>
        </w:rPr>
        <w:t> </w:t>
      </w:r>
    </w:p>
    <w:p w:rsidR="005E3EEC" w:rsidRPr="00E41D4B" w:rsidRDefault="00F22D6C" w:rsidP="005E3EEC">
      <w:pPr>
        <w:spacing w:after="0" w:line="20" w:lineRule="atLeast"/>
        <w:ind w:left="-360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</w:pPr>
      <w:r w:rsidRPr="00E41D4B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Заключение</w:t>
      </w:r>
    </w:p>
    <w:p w:rsidR="00F22D6C" w:rsidRDefault="00F22D6C" w:rsidP="005E3EEC">
      <w:pPr>
        <w:spacing w:after="0" w:line="20" w:lineRule="atLeast"/>
        <w:ind w:left="-36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Для изуче</w:t>
      </w:r>
      <w:r w:rsidR="005E3EEC"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ния других исторических тем моя</w:t>
      </w:r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игра может варьироваться. Стоит лишь </w:t>
      </w:r>
      <w:proofErr w:type="gramStart"/>
      <w:r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поменять карточки-вопрос</w:t>
      </w:r>
      <w:r w:rsidR="005E3EEC" w:rsidRPr="00E41D4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ы интеллектуальную составляющую </w:t>
      </w:r>
      <w:r w:rsidRPr="00E41D4B">
        <w:rPr>
          <w:rFonts w:ascii="Times New Roman" w:hAnsi="Times New Roman" w:cs="Times New Roman"/>
          <w:color w:val="000000"/>
          <w:sz w:val="24"/>
          <w:szCs w:val="24"/>
        </w:rPr>
        <w:t>Данная методическая разработка предназначена</w:t>
      </w:r>
      <w:proofErr w:type="gramEnd"/>
      <w:r w:rsidRPr="00E41D4B">
        <w:rPr>
          <w:rFonts w:ascii="Times New Roman" w:hAnsi="Times New Roman" w:cs="Times New Roman"/>
          <w:color w:val="000000"/>
          <w:sz w:val="24"/>
          <w:szCs w:val="24"/>
        </w:rPr>
        <w:t xml:space="preserve"> для педагогических работников в сфере общего и профессионального образования, може</w:t>
      </w:r>
      <w:r w:rsidR="00E41D4B">
        <w:rPr>
          <w:rFonts w:ascii="Times New Roman" w:hAnsi="Times New Roman" w:cs="Times New Roman"/>
          <w:color w:val="000000"/>
          <w:sz w:val="24"/>
          <w:szCs w:val="24"/>
        </w:rPr>
        <w:t>т быть использована классными р</w:t>
      </w:r>
      <w:r w:rsidR="00E94234">
        <w:rPr>
          <w:rFonts w:ascii="Times New Roman" w:hAnsi="Times New Roman" w:cs="Times New Roman"/>
          <w:color w:val="000000"/>
          <w:sz w:val="24"/>
          <w:szCs w:val="24"/>
        </w:rPr>
        <w:t>уко</w:t>
      </w:r>
      <w:r w:rsidRPr="00E41D4B">
        <w:rPr>
          <w:rFonts w:ascii="Times New Roman" w:hAnsi="Times New Roman" w:cs="Times New Roman"/>
          <w:color w:val="000000"/>
          <w:sz w:val="24"/>
          <w:szCs w:val="24"/>
        </w:rPr>
        <w:t>водителями</w:t>
      </w:r>
      <w:r w:rsidR="005E3EEC" w:rsidRPr="00E41D4B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F22D6C" w:rsidSect="00F22D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01CC"/>
    <w:multiLevelType w:val="multilevel"/>
    <w:tmpl w:val="274E2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8C15B3"/>
    <w:multiLevelType w:val="multilevel"/>
    <w:tmpl w:val="40CA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1A076E"/>
    <w:multiLevelType w:val="multilevel"/>
    <w:tmpl w:val="74788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2F305E"/>
    <w:multiLevelType w:val="hybridMultilevel"/>
    <w:tmpl w:val="5EAA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C0F8D"/>
    <w:multiLevelType w:val="multilevel"/>
    <w:tmpl w:val="7FFC7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F66986"/>
    <w:multiLevelType w:val="multilevel"/>
    <w:tmpl w:val="2D9C395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1507DA"/>
    <w:multiLevelType w:val="hybridMultilevel"/>
    <w:tmpl w:val="5EAA2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227EE"/>
    <w:multiLevelType w:val="hybridMultilevel"/>
    <w:tmpl w:val="2CDEA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123EA"/>
    <w:multiLevelType w:val="hybridMultilevel"/>
    <w:tmpl w:val="FCE2F2F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AA"/>
    <w:rsid w:val="000B0DC9"/>
    <w:rsid w:val="000D35F1"/>
    <w:rsid w:val="00160B0A"/>
    <w:rsid w:val="002D175A"/>
    <w:rsid w:val="0038767F"/>
    <w:rsid w:val="004A676D"/>
    <w:rsid w:val="004B0DE1"/>
    <w:rsid w:val="005E3EEC"/>
    <w:rsid w:val="006D1B50"/>
    <w:rsid w:val="007663FC"/>
    <w:rsid w:val="0080121A"/>
    <w:rsid w:val="008233BE"/>
    <w:rsid w:val="00853C98"/>
    <w:rsid w:val="00974BAA"/>
    <w:rsid w:val="009C2035"/>
    <w:rsid w:val="00B12597"/>
    <w:rsid w:val="00C518DC"/>
    <w:rsid w:val="00C61FA5"/>
    <w:rsid w:val="00C77E66"/>
    <w:rsid w:val="00D05110"/>
    <w:rsid w:val="00D26CBF"/>
    <w:rsid w:val="00DF2A51"/>
    <w:rsid w:val="00E41D4B"/>
    <w:rsid w:val="00E94234"/>
    <w:rsid w:val="00F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18D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2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s://ru.wikipedia.org/wiki/%25D0%259D%25D0%25B0%25D1%2581%25D1%2582%25D0%25BE%25D0%25BB%25D1%258C%25D0%25BD%25D0%25B0%25D1%258F_%25D0%25B8%25D0%25B3%25D1%2580%25D0%25B0_%25D1%2581_%25D0%25B8%25D0%25B3%25D1%2580%25D0%25BE%25D0%25B2%25D1%258B%25D0%25BC_%25D0%25BF%25D0%25BE%25D0%25BB%25D0%25B5%25D0%25BC&amp;sa=D&amp;ust=1501155504132000&amp;usg=AFQjCNHoA3PRd8z4JJmJBv7o_QX9d4JAX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C23E5-CF16-4D02-A8E9-4BE5A4928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Семинар</dc:creator>
  <cp:keywords/>
  <dc:description/>
  <cp:lastModifiedBy>Admin</cp:lastModifiedBy>
  <cp:revision>10</cp:revision>
  <dcterms:created xsi:type="dcterms:W3CDTF">2019-11-28T08:11:00Z</dcterms:created>
  <dcterms:modified xsi:type="dcterms:W3CDTF">2020-06-14T06:49:00Z</dcterms:modified>
</cp:coreProperties>
</file>