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3D3" w:rsidRDefault="00C173D3" w:rsidP="00C173D3">
      <w:pPr>
        <w:spacing w:after="200" w:line="360" w:lineRule="auto"/>
        <w:jc w:val="both"/>
        <w:rPr>
          <w:sz w:val="28"/>
          <w:szCs w:val="28"/>
        </w:rPr>
      </w:pPr>
    </w:p>
    <w:p w:rsidR="00F0112B" w:rsidRDefault="00F0112B" w:rsidP="00787245">
      <w:pPr>
        <w:spacing w:after="200" w:line="360" w:lineRule="auto"/>
        <w:jc w:val="center"/>
        <w:rPr>
          <w:b/>
          <w:sz w:val="40"/>
          <w:szCs w:val="40"/>
        </w:rPr>
      </w:pPr>
    </w:p>
    <w:p w:rsidR="00F0112B" w:rsidRDefault="00F0112B" w:rsidP="00787245">
      <w:pPr>
        <w:spacing w:after="200" w:line="360" w:lineRule="auto"/>
        <w:jc w:val="center"/>
        <w:rPr>
          <w:b/>
          <w:sz w:val="40"/>
          <w:szCs w:val="40"/>
        </w:rPr>
      </w:pPr>
    </w:p>
    <w:p w:rsidR="00F0112B" w:rsidRDefault="00F0112B" w:rsidP="00F0112B">
      <w:pPr>
        <w:spacing w:after="200" w:line="360" w:lineRule="auto"/>
        <w:rPr>
          <w:b/>
          <w:sz w:val="40"/>
          <w:szCs w:val="40"/>
        </w:rPr>
      </w:pPr>
    </w:p>
    <w:p w:rsidR="00F0112B" w:rsidRDefault="00F0112B" w:rsidP="00F0112B">
      <w:pPr>
        <w:spacing w:after="200" w:line="360" w:lineRule="auto"/>
        <w:rPr>
          <w:b/>
          <w:sz w:val="40"/>
          <w:szCs w:val="40"/>
        </w:rPr>
      </w:pPr>
    </w:p>
    <w:p w:rsidR="00C173D3" w:rsidRPr="00F0112B" w:rsidRDefault="00264BC0" w:rsidP="00F0112B">
      <w:pPr>
        <w:spacing w:after="200" w:line="360" w:lineRule="auto"/>
        <w:jc w:val="center"/>
        <w:rPr>
          <w:b/>
          <w:sz w:val="40"/>
          <w:szCs w:val="40"/>
        </w:rPr>
      </w:pPr>
      <w:r>
        <w:rPr>
          <w:b/>
          <w:sz w:val="40"/>
          <w:szCs w:val="40"/>
        </w:rPr>
        <w:t>Основы музыкального оформления урока</w:t>
      </w:r>
      <w:r w:rsidR="00F0112B" w:rsidRPr="00F0112B">
        <w:rPr>
          <w:b/>
          <w:sz w:val="40"/>
          <w:szCs w:val="40"/>
        </w:rPr>
        <w:t>.</w:t>
      </w:r>
    </w:p>
    <w:p w:rsidR="00F0112B" w:rsidRDefault="00F0112B" w:rsidP="00F0112B">
      <w:pPr>
        <w:spacing w:after="200"/>
        <w:rPr>
          <w:sz w:val="28"/>
          <w:szCs w:val="28"/>
        </w:rPr>
      </w:pPr>
    </w:p>
    <w:p w:rsidR="00F0112B" w:rsidRDefault="00F0112B" w:rsidP="00F0112B">
      <w:pPr>
        <w:spacing w:after="200"/>
        <w:rPr>
          <w:sz w:val="28"/>
          <w:szCs w:val="28"/>
        </w:rPr>
      </w:pPr>
    </w:p>
    <w:p w:rsidR="00F0112B" w:rsidRDefault="00F0112B" w:rsidP="00F0112B">
      <w:pPr>
        <w:spacing w:after="200"/>
        <w:rPr>
          <w:sz w:val="28"/>
          <w:szCs w:val="28"/>
        </w:rPr>
      </w:pPr>
    </w:p>
    <w:p w:rsidR="00F0112B" w:rsidRDefault="00F0112B" w:rsidP="00F0112B">
      <w:pPr>
        <w:spacing w:after="200"/>
        <w:rPr>
          <w:sz w:val="28"/>
          <w:szCs w:val="28"/>
        </w:rPr>
      </w:pPr>
    </w:p>
    <w:p w:rsidR="00F0112B" w:rsidRDefault="00F0112B" w:rsidP="00F0112B">
      <w:pPr>
        <w:spacing w:after="200"/>
        <w:rPr>
          <w:sz w:val="28"/>
          <w:szCs w:val="28"/>
        </w:rPr>
      </w:pPr>
    </w:p>
    <w:p w:rsidR="00F0112B" w:rsidRDefault="00F0112B" w:rsidP="00F0112B">
      <w:pPr>
        <w:spacing w:after="200"/>
        <w:rPr>
          <w:sz w:val="28"/>
          <w:szCs w:val="28"/>
        </w:rPr>
      </w:pPr>
    </w:p>
    <w:p w:rsidR="00F0112B" w:rsidRDefault="00F0112B" w:rsidP="00F0112B">
      <w:pPr>
        <w:spacing w:after="200"/>
        <w:jc w:val="right"/>
        <w:rPr>
          <w:sz w:val="28"/>
          <w:szCs w:val="28"/>
        </w:rPr>
      </w:pPr>
      <w:r w:rsidRPr="00F0112B">
        <w:rPr>
          <w:sz w:val="28"/>
          <w:szCs w:val="28"/>
        </w:rPr>
        <w:t>концертмейстер ГБ ПОУ "Воронежское хореографическое училище"</w:t>
      </w:r>
    </w:p>
    <w:p w:rsidR="00F0112B" w:rsidRDefault="00787245" w:rsidP="00F0112B">
      <w:pPr>
        <w:spacing w:after="200"/>
        <w:jc w:val="right"/>
        <w:rPr>
          <w:sz w:val="28"/>
          <w:szCs w:val="28"/>
        </w:rPr>
      </w:pPr>
      <w:r w:rsidRPr="00F0112B">
        <w:rPr>
          <w:sz w:val="28"/>
          <w:szCs w:val="28"/>
        </w:rPr>
        <w:t>Лещева</w:t>
      </w:r>
      <w:r w:rsidR="00F0112B">
        <w:rPr>
          <w:sz w:val="28"/>
          <w:szCs w:val="28"/>
        </w:rPr>
        <w:t xml:space="preserve"> Галина Ивановна</w:t>
      </w:r>
    </w:p>
    <w:p w:rsidR="00C173D3" w:rsidRPr="00E2001D" w:rsidRDefault="00F0112B" w:rsidP="00F0112B">
      <w:pPr>
        <w:spacing w:after="200"/>
        <w:jc w:val="right"/>
        <w:rPr>
          <w:sz w:val="28"/>
          <w:szCs w:val="28"/>
        </w:rPr>
      </w:pPr>
      <w:r>
        <w:rPr>
          <w:sz w:val="28"/>
          <w:szCs w:val="28"/>
        </w:rPr>
        <w:t>Воронеж 2020год</w:t>
      </w:r>
    </w:p>
    <w:p w:rsidR="00C173D3" w:rsidRDefault="00C173D3" w:rsidP="00F0112B">
      <w:pPr>
        <w:spacing w:after="200" w:line="360" w:lineRule="auto"/>
        <w:jc w:val="right"/>
        <w:rPr>
          <w:b/>
          <w:sz w:val="28"/>
          <w:szCs w:val="28"/>
        </w:rPr>
      </w:pPr>
    </w:p>
    <w:p w:rsidR="00C173D3" w:rsidRDefault="00C173D3" w:rsidP="00F0112B">
      <w:pPr>
        <w:spacing w:after="200" w:line="360" w:lineRule="auto"/>
        <w:rPr>
          <w:b/>
          <w:sz w:val="28"/>
          <w:szCs w:val="28"/>
        </w:rPr>
      </w:pPr>
    </w:p>
    <w:p w:rsidR="00F0112B" w:rsidRPr="00F0112B" w:rsidRDefault="00F0112B" w:rsidP="00AD4A08">
      <w:pPr>
        <w:spacing w:line="360" w:lineRule="auto"/>
        <w:jc w:val="center"/>
        <w:rPr>
          <w:b/>
          <w:sz w:val="28"/>
          <w:szCs w:val="28"/>
        </w:rPr>
      </w:pPr>
    </w:p>
    <w:p w:rsidR="00F0112B" w:rsidRPr="00F0112B" w:rsidRDefault="00F0112B" w:rsidP="00AD4A08">
      <w:pPr>
        <w:spacing w:line="360" w:lineRule="auto"/>
        <w:jc w:val="center"/>
        <w:rPr>
          <w:b/>
          <w:sz w:val="28"/>
          <w:szCs w:val="28"/>
        </w:rPr>
      </w:pPr>
    </w:p>
    <w:p w:rsidR="00F0112B" w:rsidRPr="00F0112B" w:rsidRDefault="00F0112B" w:rsidP="00AD4A08">
      <w:pPr>
        <w:spacing w:line="360" w:lineRule="auto"/>
        <w:jc w:val="center"/>
        <w:rPr>
          <w:b/>
          <w:sz w:val="28"/>
          <w:szCs w:val="28"/>
        </w:rPr>
      </w:pPr>
    </w:p>
    <w:p w:rsidR="00F0112B" w:rsidRPr="00F0112B" w:rsidRDefault="00F0112B" w:rsidP="00AD4A08">
      <w:pPr>
        <w:spacing w:line="360" w:lineRule="auto"/>
        <w:jc w:val="center"/>
        <w:rPr>
          <w:b/>
          <w:sz w:val="28"/>
          <w:szCs w:val="28"/>
        </w:rPr>
      </w:pPr>
    </w:p>
    <w:p w:rsidR="00F0112B" w:rsidRPr="00F0112B" w:rsidRDefault="00F0112B" w:rsidP="00AD4A08">
      <w:pPr>
        <w:spacing w:line="360" w:lineRule="auto"/>
        <w:jc w:val="center"/>
        <w:rPr>
          <w:b/>
          <w:sz w:val="28"/>
          <w:szCs w:val="28"/>
        </w:rPr>
      </w:pPr>
    </w:p>
    <w:p w:rsidR="00F0112B" w:rsidRPr="00F0112B" w:rsidRDefault="00F0112B" w:rsidP="00AD4A08">
      <w:pPr>
        <w:spacing w:line="360" w:lineRule="auto"/>
        <w:jc w:val="center"/>
        <w:rPr>
          <w:b/>
          <w:sz w:val="28"/>
          <w:szCs w:val="28"/>
        </w:rPr>
      </w:pPr>
    </w:p>
    <w:p w:rsidR="00F0112B" w:rsidRPr="00F0112B" w:rsidRDefault="00F0112B" w:rsidP="00AD4A08">
      <w:pPr>
        <w:spacing w:line="360" w:lineRule="auto"/>
        <w:jc w:val="center"/>
        <w:rPr>
          <w:b/>
          <w:sz w:val="28"/>
          <w:szCs w:val="28"/>
        </w:rPr>
      </w:pPr>
    </w:p>
    <w:p w:rsidR="00F0112B" w:rsidRPr="00F0112B" w:rsidRDefault="00F0112B" w:rsidP="00AD4A08">
      <w:pPr>
        <w:spacing w:line="360" w:lineRule="auto"/>
        <w:jc w:val="center"/>
        <w:rPr>
          <w:b/>
          <w:sz w:val="28"/>
          <w:szCs w:val="28"/>
        </w:rPr>
      </w:pPr>
    </w:p>
    <w:p w:rsidR="00F0112B" w:rsidRPr="00F0112B" w:rsidRDefault="00F0112B" w:rsidP="00AD4A08">
      <w:pPr>
        <w:spacing w:line="360" w:lineRule="auto"/>
        <w:jc w:val="center"/>
        <w:rPr>
          <w:b/>
          <w:sz w:val="28"/>
          <w:szCs w:val="28"/>
        </w:rPr>
      </w:pPr>
    </w:p>
    <w:p w:rsidR="00F0112B" w:rsidRPr="00F0112B" w:rsidRDefault="00F0112B" w:rsidP="00AD4A08">
      <w:pPr>
        <w:spacing w:line="360" w:lineRule="auto"/>
        <w:jc w:val="center"/>
        <w:rPr>
          <w:b/>
          <w:sz w:val="28"/>
          <w:szCs w:val="28"/>
        </w:rPr>
      </w:pPr>
    </w:p>
    <w:p w:rsidR="00F0112B" w:rsidRPr="00F0112B" w:rsidRDefault="00F0112B" w:rsidP="00AD4A08">
      <w:pPr>
        <w:spacing w:line="360" w:lineRule="auto"/>
        <w:jc w:val="center"/>
        <w:rPr>
          <w:b/>
          <w:sz w:val="28"/>
          <w:szCs w:val="28"/>
        </w:rPr>
      </w:pPr>
    </w:p>
    <w:p w:rsidR="00F0112B" w:rsidRPr="00F0112B" w:rsidRDefault="00F0112B" w:rsidP="00AD4A08">
      <w:pPr>
        <w:spacing w:line="360" w:lineRule="auto"/>
        <w:jc w:val="center"/>
        <w:rPr>
          <w:b/>
          <w:sz w:val="28"/>
          <w:szCs w:val="28"/>
        </w:rPr>
      </w:pPr>
    </w:p>
    <w:p w:rsidR="00F0112B" w:rsidRPr="00F0112B" w:rsidRDefault="00F0112B" w:rsidP="00AD4A08">
      <w:pPr>
        <w:spacing w:line="360" w:lineRule="auto"/>
        <w:jc w:val="center"/>
        <w:rPr>
          <w:b/>
          <w:sz w:val="28"/>
          <w:szCs w:val="28"/>
        </w:rPr>
      </w:pPr>
    </w:p>
    <w:p w:rsidR="00F0112B" w:rsidRPr="00F0112B" w:rsidRDefault="00F0112B" w:rsidP="00AD4A08">
      <w:pPr>
        <w:spacing w:line="360" w:lineRule="auto"/>
        <w:jc w:val="center"/>
        <w:rPr>
          <w:b/>
          <w:sz w:val="28"/>
          <w:szCs w:val="28"/>
        </w:rPr>
      </w:pPr>
    </w:p>
    <w:p w:rsidR="00F0112B" w:rsidRPr="00F0112B" w:rsidRDefault="00F0112B" w:rsidP="00AD4A08">
      <w:pPr>
        <w:spacing w:line="360" w:lineRule="auto"/>
        <w:jc w:val="center"/>
        <w:rPr>
          <w:b/>
          <w:sz w:val="28"/>
          <w:szCs w:val="28"/>
        </w:rPr>
      </w:pPr>
    </w:p>
    <w:p w:rsidR="00F0112B" w:rsidRPr="00F0112B" w:rsidRDefault="00F0112B" w:rsidP="00AD4A08">
      <w:pPr>
        <w:spacing w:line="360" w:lineRule="auto"/>
        <w:jc w:val="center"/>
        <w:rPr>
          <w:b/>
          <w:sz w:val="28"/>
          <w:szCs w:val="28"/>
        </w:rPr>
      </w:pPr>
    </w:p>
    <w:p w:rsidR="00F0112B" w:rsidRPr="00F0112B" w:rsidRDefault="00F0112B" w:rsidP="00AD4A08">
      <w:pPr>
        <w:spacing w:line="360" w:lineRule="auto"/>
        <w:jc w:val="center"/>
        <w:rPr>
          <w:b/>
          <w:sz w:val="28"/>
          <w:szCs w:val="28"/>
        </w:rPr>
      </w:pPr>
    </w:p>
    <w:p w:rsidR="00AD4A08" w:rsidRPr="00AD4A08" w:rsidRDefault="00AD4A08" w:rsidP="00AD4A08">
      <w:pPr>
        <w:spacing w:line="360" w:lineRule="auto"/>
        <w:jc w:val="center"/>
        <w:rPr>
          <w:b/>
          <w:sz w:val="28"/>
          <w:szCs w:val="28"/>
        </w:rPr>
      </w:pPr>
      <w:r w:rsidRPr="00AD4A08">
        <w:rPr>
          <w:b/>
          <w:sz w:val="28"/>
          <w:szCs w:val="28"/>
        </w:rPr>
        <w:t>СОДЕРЖАНИЕ</w:t>
      </w:r>
    </w:p>
    <w:p w:rsidR="00AD4A08" w:rsidRPr="00AD4A08" w:rsidRDefault="00AD4A08" w:rsidP="00AD4A08">
      <w:pPr>
        <w:spacing w:line="360" w:lineRule="auto"/>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380"/>
        <w:gridCol w:w="1363"/>
      </w:tblGrid>
      <w:tr w:rsidR="00AD4A08" w:rsidRPr="00AD4A08" w:rsidTr="00632719">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AD4A08" w:rsidRPr="00AD4A08" w:rsidRDefault="00AD4A08" w:rsidP="00AD4A08">
            <w:pPr>
              <w:spacing w:line="360" w:lineRule="auto"/>
              <w:jc w:val="center"/>
              <w:rPr>
                <w:b/>
                <w:sz w:val="28"/>
                <w:szCs w:val="28"/>
              </w:rPr>
            </w:pPr>
            <w:r w:rsidRPr="00AD4A08">
              <w:rPr>
                <w:b/>
                <w:sz w:val="28"/>
                <w:szCs w:val="28"/>
              </w:rPr>
              <w:t>№</w:t>
            </w:r>
          </w:p>
        </w:tc>
        <w:tc>
          <w:tcPr>
            <w:tcW w:w="7380" w:type="dxa"/>
            <w:tcBorders>
              <w:top w:val="single" w:sz="4" w:space="0" w:color="auto"/>
              <w:left w:val="single" w:sz="4" w:space="0" w:color="auto"/>
              <w:bottom w:val="single" w:sz="4" w:space="0" w:color="auto"/>
              <w:right w:val="single" w:sz="4" w:space="0" w:color="auto"/>
            </w:tcBorders>
            <w:shd w:val="clear" w:color="auto" w:fill="auto"/>
            <w:hideMark/>
          </w:tcPr>
          <w:p w:rsidR="00AD4A08" w:rsidRPr="00AD4A08" w:rsidRDefault="00AD4A08" w:rsidP="00AD4A08">
            <w:pPr>
              <w:spacing w:line="360" w:lineRule="auto"/>
              <w:jc w:val="center"/>
              <w:rPr>
                <w:b/>
                <w:sz w:val="28"/>
                <w:szCs w:val="28"/>
              </w:rPr>
            </w:pPr>
            <w:r w:rsidRPr="00AD4A08">
              <w:rPr>
                <w:b/>
                <w:sz w:val="28"/>
                <w:szCs w:val="28"/>
              </w:rPr>
              <w:t>Название темы</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AD4A08" w:rsidRPr="00AD4A08" w:rsidRDefault="00AD4A08" w:rsidP="00AD4A08">
            <w:pPr>
              <w:spacing w:line="360" w:lineRule="auto"/>
              <w:jc w:val="center"/>
              <w:rPr>
                <w:b/>
                <w:sz w:val="28"/>
                <w:szCs w:val="28"/>
              </w:rPr>
            </w:pPr>
            <w:proofErr w:type="spellStart"/>
            <w:proofErr w:type="gramStart"/>
            <w:r w:rsidRPr="00AD4A08">
              <w:rPr>
                <w:b/>
                <w:sz w:val="28"/>
                <w:szCs w:val="28"/>
              </w:rPr>
              <w:t>стр</w:t>
            </w:r>
            <w:proofErr w:type="spellEnd"/>
            <w:proofErr w:type="gramEnd"/>
          </w:p>
        </w:tc>
      </w:tr>
      <w:tr w:rsidR="00AD4A08" w:rsidRPr="00AD4A08" w:rsidTr="00632719">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AD4A08" w:rsidRPr="00AD4A08" w:rsidRDefault="00AD4A08" w:rsidP="00AD4A08">
            <w:pPr>
              <w:spacing w:line="360" w:lineRule="auto"/>
              <w:jc w:val="center"/>
              <w:rPr>
                <w:b/>
                <w:sz w:val="28"/>
                <w:szCs w:val="28"/>
              </w:rPr>
            </w:pPr>
            <w:r w:rsidRPr="00AD4A08">
              <w:rPr>
                <w:b/>
                <w:sz w:val="28"/>
                <w:szCs w:val="28"/>
              </w:rPr>
              <w:t>1</w:t>
            </w:r>
          </w:p>
        </w:tc>
        <w:tc>
          <w:tcPr>
            <w:tcW w:w="7380" w:type="dxa"/>
            <w:tcBorders>
              <w:top w:val="single" w:sz="4" w:space="0" w:color="auto"/>
              <w:left w:val="single" w:sz="4" w:space="0" w:color="auto"/>
              <w:bottom w:val="single" w:sz="4" w:space="0" w:color="auto"/>
              <w:right w:val="single" w:sz="4" w:space="0" w:color="auto"/>
            </w:tcBorders>
            <w:shd w:val="clear" w:color="auto" w:fill="auto"/>
            <w:hideMark/>
          </w:tcPr>
          <w:p w:rsidR="00AD4A08" w:rsidRPr="00AD4A08" w:rsidRDefault="00AD4A08" w:rsidP="00AD4A08">
            <w:pPr>
              <w:spacing w:line="276" w:lineRule="auto"/>
              <w:rPr>
                <w:sz w:val="28"/>
                <w:szCs w:val="28"/>
              </w:rPr>
            </w:pPr>
            <w:r w:rsidRPr="00AD4A08">
              <w:rPr>
                <w:sz w:val="28"/>
                <w:szCs w:val="28"/>
              </w:rPr>
              <w:t>Музыкальное оформление урока.</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AD4A08" w:rsidRPr="00AD4A08" w:rsidRDefault="00AD4A08" w:rsidP="00AD4A08">
            <w:pPr>
              <w:spacing w:line="276" w:lineRule="auto"/>
              <w:jc w:val="center"/>
              <w:rPr>
                <w:b/>
                <w:sz w:val="28"/>
                <w:szCs w:val="28"/>
              </w:rPr>
            </w:pPr>
            <w:r w:rsidRPr="00AD4A08">
              <w:rPr>
                <w:b/>
                <w:sz w:val="28"/>
                <w:szCs w:val="28"/>
              </w:rPr>
              <w:t>3</w:t>
            </w:r>
          </w:p>
        </w:tc>
      </w:tr>
      <w:tr w:rsidR="00AD4A08" w:rsidRPr="00AD4A08" w:rsidTr="00632719">
        <w:tc>
          <w:tcPr>
            <w:tcW w:w="828" w:type="dxa"/>
            <w:tcBorders>
              <w:top w:val="single" w:sz="4" w:space="0" w:color="auto"/>
              <w:left w:val="single" w:sz="4" w:space="0" w:color="auto"/>
              <w:bottom w:val="single" w:sz="4" w:space="0" w:color="auto"/>
              <w:right w:val="single" w:sz="4" w:space="0" w:color="auto"/>
            </w:tcBorders>
            <w:shd w:val="clear" w:color="auto" w:fill="auto"/>
          </w:tcPr>
          <w:p w:rsidR="00AD4A08" w:rsidRPr="00AD4A08" w:rsidRDefault="00AD4A08" w:rsidP="00AD4A08">
            <w:pPr>
              <w:spacing w:line="360" w:lineRule="auto"/>
              <w:jc w:val="center"/>
              <w:rPr>
                <w:b/>
                <w:sz w:val="28"/>
                <w:szCs w:val="28"/>
              </w:rPr>
            </w:pPr>
            <w:r w:rsidRPr="00AD4A08">
              <w:rPr>
                <w:b/>
                <w:sz w:val="28"/>
                <w:szCs w:val="28"/>
              </w:rPr>
              <w:t>2</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AD4A08" w:rsidRPr="00AD4A08" w:rsidRDefault="00AD4A08" w:rsidP="00AD4A08">
            <w:pPr>
              <w:spacing w:line="276" w:lineRule="auto"/>
              <w:rPr>
                <w:sz w:val="28"/>
                <w:szCs w:val="28"/>
              </w:rPr>
            </w:pPr>
            <w:r w:rsidRPr="00AD4A08">
              <w:rPr>
                <w:sz w:val="28"/>
                <w:szCs w:val="28"/>
              </w:rPr>
              <w:t>Задачи музыкального оформления урока.</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AD4A08" w:rsidRPr="00AD4A08" w:rsidRDefault="00AD4A08" w:rsidP="00AD4A08">
            <w:pPr>
              <w:spacing w:line="276" w:lineRule="auto"/>
              <w:jc w:val="center"/>
              <w:rPr>
                <w:b/>
                <w:sz w:val="28"/>
                <w:szCs w:val="28"/>
              </w:rPr>
            </w:pPr>
            <w:r>
              <w:rPr>
                <w:b/>
                <w:sz w:val="28"/>
                <w:szCs w:val="28"/>
              </w:rPr>
              <w:t>5</w:t>
            </w:r>
          </w:p>
        </w:tc>
      </w:tr>
      <w:tr w:rsidR="00AD4A08" w:rsidRPr="00AD4A08" w:rsidTr="00632719">
        <w:tc>
          <w:tcPr>
            <w:tcW w:w="828" w:type="dxa"/>
            <w:tcBorders>
              <w:top w:val="single" w:sz="4" w:space="0" w:color="auto"/>
              <w:left w:val="single" w:sz="4" w:space="0" w:color="auto"/>
              <w:bottom w:val="single" w:sz="4" w:space="0" w:color="auto"/>
              <w:right w:val="single" w:sz="4" w:space="0" w:color="auto"/>
            </w:tcBorders>
            <w:shd w:val="clear" w:color="auto" w:fill="auto"/>
          </w:tcPr>
          <w:p w:rsidR="00AD4A08" w:rsidRPr="00AD4A08" w:rsidRDefault="00AD4A08" w:rsidP="00AD4A08">
            <w:pPr>
              <w:spacing w:line="360" w:lineRule="auto"/>
              <w:jc w:val="center"/>
              <w:rPr>
                <w:b/>
                <w:sz w:val="28"/>
                <w:szCs w:val="28"/>
              </w:rPr>
            </w:pPr>
            <w:r w:rsidRPr="00AD4A08">
              <w:rPr>
                <w:b/>
                <w:sz w:val="28"/>
                <w:szCs w:val="28"/>
              </w:rPr>
              <w:t>3</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AD4A08" w:rsidRPr="00AD4A08" w:rsidRDefault="00475C86" w:rsidP="00AD4A08">
            <w:pPr>
              <w:spacing w:line="276" w:lineRule="auto"/>
              <w:rPr>
                <w:sz w:val="28"/>
                <w:szCs w:val="28"/>
              </w:rPr>
            </w:pPr>
            <w:r w:rsidRPr="00475C86">
              <w:rPr>
                <w:sz w:val="28"/>
                <w:szCs w:val="28"/>
              </w:rPr>
              <w:t>Принципы музыкального оформления урока.</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AD4A08" w:rsidRPr="00AD4A08" w:rsidRDefault="00475C86" w:rsidP="00AD4A08">
            <w:pPr>
              <w:spacing w:line="276" w:lineRule="auto"/>
              <w:jc w:val="center"/>
              <w:rPr>
                <w:b/>
                <w:sz w:val="28"/>
                <w:szCs w:val="28"/>
              </w:rPr>
            </w:pPr>
            <w:r>
              <w:rPr>
                <w:b/>
                <w:sz w:val="28"/>
                <w:szCs w:val="28"/>
              </w:rPr>
              <w:t>6</w:t>
            </w:r>
          </w:p>
        </w:tc>
      </w:tr>
      <w:tr w:rsidR="00D34862" w:rsidRPr="00AD4A08" w:rsidTr="00632719">
        <w:tc>
          <w:tcPr>
            <w:tcW w:w="828" w:type="dxa"/>
            <w:tcBorders>
              <w:top w:val="single" w:sz="4" w:space="0" w:color="auto"/>
              <w:left w:val="single" w:sz="4" w:space="0" w:color="auto"/>
              <w:bottom w:val="single" w:sz="4" w:space="0" w:color="auto"/>
              <w:right w:val="single" w:sz="4" w:space="0" w:color="auto"/>
            </w:tcBorders>
            <w:shd w:val="clear" w:color="auto" w:fill="auto"/>
          </w:tcPr>
          <w:p w:rsidR="00D34862" w:rsidRPr="00AD4A08" w:rsidRDefault="00D34862" w:rsidP="00AD4A08">
            <w:pPr>
              <w:spacing w:line="360" w:lineRule="auto"/>
              <w:jc w:val="center"/>
              <w:rPr>
                <w:b/>
                <w:sz w:val="28"/>
                <w:szCs w:val="28"/>
              </w:rPr>
            </w:pPr>
            <w:r>
              <w:rPr>
                <w:b/>
                <w:sz w:val="28"/>
                <w:szCs w:val="28"/>
              </w:rPr>
              <w:t>4</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D34862" w:rsidRPr="00475C86" w:rsidRDefault="00D34862" w:rsidP="00AD4A08">
            <w:pPr>
              <w:spacing w:line="276" w:lineRule="auto"/>
              <w:rPr>
                <w:sz w:val="28"/>
                <w:szCs w:val="28"/>
              </w:rPr>
            </w:pPr>
            <w:r>
              <w:rPr>
                <w:sz w:val="28"/>
                <w:szCs w:val="28"/>
              </w:rPr>
              <w:t>Заключение.</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D34862" w:rsidRDefault="00D34862" w:rsidP="00AD4A08">
            <w:pPr>
              <w:spacing w:line="276" w:lineRule="auto"/>
              <w:jc w:val="center"/>
              <w:rPr>
                <w:b/>
                <w:sz w:val="28"/>
                <w:szCs w:val="28"/>
              </w:rPr>
            </w:pPr>
            <w:r>
              <w:rPr>
                <w:b/>
                <w:sz w:val="28"/>
                <w:szCs w:val="28"/>
              </w:rPr>
              <w:t>8</w:t>
            </w:r>
          </w:p>
        </w:tc>
      </w:tr>
      <w:tr w:rsidR="00AD4A08" w:rsidRPr="00AD4A08" w:rsidTr="00632719">
        <w:tc>
          <w:tcPr>
            <w:tcW w:w="828" w:type="dxa"/>
            <w:tcBorders>
              <w:top w:val="single" w:sz="4" w:space="0" w:color="auto"/>
              <w:left w:val="single" w:sz="4" w:space="0" w:color="auto"/>
              <w:bottom w:val="single" w:sz="4" w:space="0" w:color="auto"/>
              <w:right w:val="single" w:sz="4" w:space="0" w:color="auto"/>
            </w:tcBorders>
            <w:shd w:val="clear" w:color="auto" w:fill="auto"/>
          </w:tcPr>
          <w:p w:rsidR="00AD4A08" w:rsidRPr="00AD4A08" w:rsidRDefault="00D34862" w:rsidP="00AD4A08">
            <w:pPr>
              <w:spacing w:line="360" w:lineRule="auto"/>
              <w:jc w:val="center"/>
              <w:rPr>
                <w:b/>
                <w:sz w:val="28"/>
                <w:szCs w:val="28"/>
              </w:rPr>
            </w:pPr>
            <w:r>
              <w:rPr>
                <w:b/>
                <w:sz w:val="28"/>
                <w:szCs w:val="28"/>
              </w:rPr>
              <w:t>5</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AD4A08" w:rsidRPr="00AD4A08" w:rsidRDefault="00AD4A08" w:rsidP="00AD4A08">
            <w:pPr>
              <w:spacing w:line="276" w:lineRule="auto"/>
              <w:rPr>
                <w:sz w:val="28"/>
                <w:szCs w:val="28"/>
              </w:rPr>
            </w:pPr>
            <w:r w:rsidRPr="00AD4A08">
              <w:rPr>
                <w:sz w:val="28"/>
                <w:szCs w:val="28"/>
              </w:rPr>
              <w:t>Библиография.</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AD4A08" w:rsidRPr="00AD4A08" w:rsidRDefault="00D34862" w:rsidP="00AD4A08">
            <w:pPr>
              <w:spacing w:line="276" w:lineRule="auto"/>
              <w:jc w:val="center"/>
              <w:rPr>
                <w:b/>
                <w:sz w:val="28"/>
                <w:szCs w:val="28"/>
              </w:rPr>
            </w:pPr>
            <w:r>
              <w:rPr>
                <w:b/>
                <w:sz w:val="28"/>
                <w:szCs w:val="28"/>
              </w:rPr>
              <w:t>9</w:t>
            </w:r>
          </w:p>
        </w:tc>
      </w:tr>
    </w:tbl>
    <w:p w:rsidR="00AD4A08" w:rsidRPr="00AD4A08" w:rsidRDefault="00AD4A08" w:rsidP="00AD4A08">
      <w:pPr>
        <w:spacing w:after="200" w:line="360" w:lineRule="auto"/>
        <w:jc w:val="center"/>
        <w:rPr>
          <w:b/>
          <w:sz w:val="28"/>
          <w:szCs w:val="28"/>
        </w:rPr>
      </w:pPr>
    </w:p>
    <w:p w:rsidR="00AD4A08" w:rsidRDefault="00AD4A08" w:rsidP="00606665">
      <w:pPr>
        <w:spacing w:after="200" w:line="360" w:lineRule="auto"/>
        <w:jc w:val="center"/>
        <w:rPr>
          <w:b/>
          <w:sz w:val="28"/>
          <w:szCs w:val="28"/>
        </w:rPr>
      </w:pPr>
    </w:p>
    <w:p w:rsidR="00AD4A08" w:rsidRDefault="00AD4A08" w:rsidP="00606665">
      <w:pPr>
        <w:spacing w:after="200" w:line="360" w:lineRule="auto"/>
        <w:jc w:val="center"/>
        <w:rPr>
          <w:b/>
          <w:sz w:val="28"/>
          <w:szCs w:val="28"/>
        </w:rPr>
      </w:pPr>
    </w:p>
    <w:p w:rsidR="00AD4A08" w:rsidRDefault="00AD4A08" w:rsidP="00606665">
      <w:pPr>
        <w:spacing w:after="200" w:line="360" w:lineRule="auto"/>
        <w:jc w:val="center"/>
        <w:rPr>
          <w:b/>
          <w:sz w:val="28"/>
          <w:szCs w:val="28"/>
        </w:rPr>
      </w:pPr>
    </w:p>
    <w:p w:rsidR="00AD4A08" w:rsidRDefault="00AD4A08" w:rsidP="00606665">
      <w:pPr>
        <w:spacing w:after="200" w:line="360" w:lineRule="auto"/>
        <w:jc w:val="center"/>
        <w:rPr>
          <w:b/>
          <w:sz w:val="28"/>
          <w:szCs w:val="28"/>
        </w:rPr>
      </w:pPr>
    </w:p>
    <w:p w:rsidR="00AD4A08" w:rsidRDefault="00AD4A08" w:rsidP="00606665">
      <w:pPr>
        <w:spacing w:after="200" w:line="360" w:lineRule="auto"/>
        <w:jc w:val="center"/>
        <w:rPr>
          <w:b/>
          <w:sz w:val="28"/>
          <w:szCs w:val="28"/>
        </w:rPr>
      </w:pPr>
    </w:p>
    <w:p w:rsidR="00AD4A08" w:rsidRDefault="00AD4A08" w:rsidP="00606665">
      <w:pPr>
        <w:spacing w:after="200" w:line="360" w:lineRule="auto"/>
        <w:jc w:val="center"/>
        <w:rPr>
          <w:b/>
          <w:sz w:val="28"/>
          <w:szCs w:val="28"/>
        </w:rPr>
      </w:pPr>
    </w:p>
    <w:p w:rsidR="00F0112B" w:rsidRDefault="00F0112B" w:rsidP="00264BC0">
      <w:pPr>
        <w:spacing w:after="200" w:line="360" w:lineRule="auto"/>
        <w:rPr>
          <w:b/>
          <w:sz w:val="28"/>
          <w:szCs w:val="28"/>
        </w:rPr>
      </w:pPr>
    </w:p>
    <w:p w:rsidR="00264BC0" w:rsidRPr="00264BC0" w:rsidRDefault="00264BC0" w:rsidP="00264BC0">
      <w:pPr>
        <w:spacing w:after="200" w:line="360" w:lineRule="auto"/>
        <w:rPr>
          <w:b/>
          <w:sz w:val="28"/>
          <w:szCs w:val="28"/>
        </w:rPr>
      </w:pPr>
      <w:r w:rsidRPr="00264BC0">
        <w:rPr>
          <w:b/>
          <w:sz w:val="28"/>
          <w:szCs w:val="28"/>
        </w:rPr>
        <w:lastRenderedPageBreak/>
        <w:t>1. Музыкальное оформление урока.</w:t>
      </w:r>
    </w:p>
    <w:p w:rsidR="00264BC0" w:rsidRPr="00264BC0" w:rsidRDefault="00264BC0" w:rsidP="00264BC0">
      <w:pPr>
        <w:spacing w:after="200" w:line="360" w:lineRule="auto"/>
        <w:jc w:val="both"/>
        <w:rPr>
          <w:sz w:val="28"/>
          <w:szCs w:val="28"/>
        </w:rPr>
      </w:pPr>
      <w:r w:rsidRPr="00264BC0">
        <w:rPr>
          <w:sz w:val="28"/>
          <w:szCs w:val="28"/>
        </w:rPr>
        <w:t xml:space="preserve">  </w:t>
      </w:r>
      <w:r>
        <w:rPr>
          <w:sz w:val="28"/>
          <w:szCs w:val="28"/>
        </w:rPr>
        <w:t xml:space="preserve">     </w:t>
      </w:r>
      <w:r w:rsidRPr="00264BC0">
        <w:rPr>
          <w:sz w:val="28"/>
          <w:szCs w:val="28"/>
        </w:rPr>
        <w:t>Наибольшей выразительности танец достигает при тесной  согласованности с музыкой, в движениях и позах раскрывая ее эмоциональное и образно</w:t>
      </w:r>
      <w:r>
        <w:rPr>
          <w:sz w:val="28"/>
          <w:szCs w:val="28"/>
        </w:rPr>
        <w:t>е содержание. Лучшими произведе</w:t>
      </w:r>
      <w:r w:rsidRPr="00264BC0">
        <w:rPr>
          <w:sz w:val="28"/>
          <w:szCs w:val="28"/>
        </w:rPr>
        <w:t>ниями хореографического наследия являются те балеты, в которых шедевры балетмейстерского искусства сочетаются с классически совершенной музыкой.</w:t>
      </w:r>
    </w:p>
    <w:p w:rsidR="00264BC0" w:rsidRPr="00264BC0" w:rsidRDefault="00264BC0" w:rsidP="00264BC0">
      <w:pPr>
        <w:spacing w:after="200" w:line="360" w:lineRule="auto"/>
        <w:jc w:val="both"/>
        <w:rPr>
          <w:sz w:val="28"/>
          <w:szCs w:val="28"/>
        </w:rPr>
      </w:pPr>
      <w:r>
        <w:rPr>
          <w:sz w:val="28"/>
          <w:szCs w:val="28"/>
        </w:rPr>
        <w:t xml:space="preserve">     </w:t>
      </w:r>
      <w:r w:rsidRPr="00264BC0">
        <w:rPr>
          <w:sz w:val="28"/>
          <w:szCs w:val="28"/>
        </w:rPr>
        <w:t>В процессе урока классиче</w:t>
      </w:r>
      <w:r>
        <w:rPr>
          <w:sz w:val="28"/>
          <w:szCs w:val="28"/>
        </w:rPr>
        <w:t xml:space="preserve">ского тренажа, оформляемого  </w:t>
      </w:r>
      <w:r w:rsidRPr="00264BC0">
        <w:rPr>
          <w:sz w:val="28"/>
          <w:szCs w:val="28"/>
        </w:rPr>
        <w:t>музыкой, должно быть соблюдено то же единство движения и музыки, но, разумеется, формы этого единства здесь проще, ибо элементарнее задача: найти</w:t>
      </w:r>
      <w:r>
        <w:rPr>
          <w:sz w:val="28"/>
          <w:szCs w:val="28"/>
        </w:rPr>
        <w:t xml:space="preserve"> музыкальное выражение от</w:t>
      </w:r>
      <w:r w:rsidRPr="00264BC0">
        <w:rPr>
          <w:sz w:val="28"/>
          <w:szCs w:val="28"/>
        </w:rPr>
        <w:t>дельных движений экзерсиса и</w:t>
      </w:r>
      <w:r>
        <w:rPr>
          <w:sz w:val="28"/>
          <w:szCs w:val="28"/>
        </w:rPr>
        <w:t xml:space="preserve"> их комбинаций, задаваемых пе</w:t>
      </w:r>
      <w:r w:rsidRPr="00264BC0">
        <w:rPr>
          <w:sz w:val="28"/>
          <w:szCs w:val="28"/>
        </w:rPr>
        <w:t>дагогом в соответствии с его учебными задачами. В тесном согласовании с этими движениями и должна на уроке компоноваться музыка.</w:t>
      </w:r>
    </w:p>
    <w:p w:rsidR="00264BC0" w:rsidRPr="00264BC0" w:rsidRDefault="00264BC0" w:rsidP="00264BC0">
      <w:pPr>
        <w:spacing w:after="200" w:line="360" w:lineRule="auto"/>
        <w:jc w:val="both"/>
        <w:rPr>
          <w:sz w:val="28"/>
          <w:szCs w:val="28"/>
        </w:rPr>
      </w:pPr>
      <w:r>
        <w:rPr>
          <w:sz w:val="28"/>
          <w:szCs w:val="28"/>
        </w:rPr>
        <w:t xml:space="preserve">     </w:t>
      </w:r>
      <w:r w:rsidRPr="00264BC0">
        <w:rPr>
          <w:sz w:val="28"/>
          <w:szCs w:val="28"/>
        </w:rPr>
        <w:t>Распространенное в нашей учебной практике определение «музыкальное сопровождение» урока следует отбросить как не отвечающее полностью своему назначению и низводящее роль музыки на уроке до степени узко метрического аккомпанемента.  Следует заменить его терм</w:t>
      </w:r>
      <w:r>
        <w:rPr>
          <w:sz w:val="28"/>
          <w:szCs w:val="28"/>
        </w:rPr>
        <w:t>ином «музыкальное оформление» ур</w:t>
      </w:r>
      <w:r w:rsidRPr="00264BC0">
        <w:rPr>
          <w:sz w:val="28"/>
          <w:szCs w:val="28"/>
        </w:rPr>
        <w:t>ока.</w:t>
      </w:r>
    </w:p>
    <w:p w:rsidR="00264BC0" w:rsidRPr="00264BC0" w:rsidRDefault="00264BC0" w:rsidP="00264BC0">
      <w:pPr>
        <w:spacing w:after="200" w:line="360" w:lineRule="auto"/>
        <w:jc w:val="both"/>
        <w:rPr>
          <w:sz w:val="28"/>
          <w:szCs w:val="28"/>
        </w:rPr>
      </w:pPr>
      <w:r>
        <w:rPr>
          <w:sz w:val="28"/>
          <w:szCs w:val="28"/>
        </w:rPr>
        <w:t xml:space="preserve">     </w:t>
      </w:r>
      <w:proofErr w:type="gramStart"/>
      <w:r>
        <w:rPr>
          <w:sz w:val="28"/>
          <w:szCs w:val="28"/>
        </w:rPr>
        <w:t>Под музыкальным оформлением урока надо понимать музыкальную композицию, обла</w:t>
      </w:r>
      <w:r w:rsidRPr="00264BC0">
        <w:rPr>
          <w:sz w:val="28"/>
          <w:szCs w:val="28"/>
        </w:rPr>
        <w:t>ченную в законченную форму, построенную по характеру, фразировке, ритмическому рисунку, динамике в полном соответствия с танцевальным движением и как бы сливающуюся с ним в одно целое.</w:t>
      </w:r>
      <w:proofErr w:type="gramEnd"/>
      <w:r w:rsidRPr="00264BC0">
        <w:rPr>
          <w:sz w:val="28"/>
          <w:szCs w:val="28"/>
        </w:rPr>
        <w:t xml:space="preserve"> Эта композиция  должна подчеркивать все особенности данного танцевального  движения средствами музыкальной характеристики его и тем самым </w:t>
      </w:r>
      <w:proofErr w:type="gramStart"/>
      <w:r w:rsidRPr="00264BC0">
        <w:rPr>
          <w:sz w:val="28"/>
          <w:szCs w:val="28"/>
        </w:rPr>
        <w:t>помогать ученику творчески повысить</w:t>
      </w:r>
      <w:proofErr w:type="gramEnd"/>
      <w:r w:rsidRPr="00264BC0">
        <w:rPr>
          <w:sz w:val="28"/>
          <w:szCs w:val="28"/>
        </w:rPr>
        <w:t xml:space="preserve"> качество своего исполнения.</w:t>
      </w:r>
    </w:p>
    <w:p w:rsidR="00264BC0" w:rsidRPr="00264BC0" w:rsidRDefault="00264BC0" w:rsidP="00264BC0">
      <w:pPr>
        <w:spacing w:after="200" w:line="360" w:lineRule="auto"/>
        <w:jc w:val="both"/>
        <w:rPr>
          <w:sz w:val="28"/>
          <w:szCs w:val="28"/>
        </w:rPr>
      </w:pPr>
      <w:r>
        <w:rPr>
          <w:sz w:val="28"/>
          <w:szCs w:val="28"/>
        </w:rPr>
        <w:t xml:space="preserve">     </w:t>
      </w:r>
      <w:r w:rsidRPr="00264BC0">
        <w:rPr>
          <w:sz w:val="28"/>
          <w:szCs w:val="28"/>
        </w:rPr>
        <w:t>Практика показывает, что импровизационная система м</w:t>
      </w:r>
      <w:r>
        <w:rPr>
          <w:sz w:val="28"/>
          <w:szCs w:val="28"/>
        </w:rPr>
        <w:t>узыкального</w:t>
      </w:r>
      <w:r w:rsidRPr="00264BC0">
        <w:rPr>
          <w:sz w:val="28"/>
          <w:szCs w:val="28"/>
        </w:rPr>
        <w:t xml:space="preserve"> оформле</w:t>
      </w:r>
      <w:r w:rsidR="00AD4A08">
        <w:rPr>
          <w:sz w:val="28"/>
          <w:szCs w:val="28"/>
        </w:rPr>
        <w:t xml:space="preserve">ния уроков классического танца </w:t>
      </w:r>
      <w:r w:rsidRPr="00264BC0">
        <w:rPr>
          <w:sz w:val="28"/>
          <w:szCs w:val="28"/>
        </w:rPr>
        <w:t xml:space="preserve"> является наиболее творчески гибкой и практически удобной.</w:t>
      </w:r>
    </w:p>
    <w:p w:rsidR="00AD4A08" w:rsidRDefault="00264BC0" w:rsidP="00264BC0">
      <w:pPr>
        <w:spacing w:after="200" w:line="360" w:lineRule="auto"/>
        <w:jc w:val="both"/>
        <w:rPr>
          <w:sz w:val="28"/>
          <w:szCs w:val="28"/>
        </w:rPr>
      </w:pPr>
      <w:r>
        <w:rPr>
          <w:sz w:val="28"/>
          <w:szCs w:val="28"/>
        </w:rPr>
        <w:lastRenderedPageBreak/>
        <w:t xml:space="preserve">     </w:t>
      </w:r>
      <w:r w:rsidRPr="00264BC0">
        <w:rPr>
          <w:sz w:val="28"/>
          <w:szCs w:val="28"/>
        </w:rPr>
        <w:t>Комбинации движений, яв</w:t>
      </w:r>
      <w:r>
        <w:rPr>
          <w:sz w:val="28"/>
          <w:szCs w:val="28"/>
        </w:rPr>
        <w:t>ляющиеся плодом творческой фан</w:t>
      </w:r>
      <w:r w:rsidRPr="00264BC0">
        <w:rPr>
          <w:sz w:val="28"/>
          <w:szCs w:val="28"/>
        </w:rPr>
        <w:t>тазии педагога и зачастую возникающие в процессе самого  урока, могут быть бесконечно разнообразными. Никакие «готовые» музыкальные произве</w:t>
      </w:r>
      <w:r>
        <w:rPr>
          <w:sz w:val="28"/>
          <w:szCs w:val="28"/>
        </w:rPr>
        <w:t xml:space="preserve">дения вследствие этого не могут </w:t>
      </w:r>
      <w:r w:rsidRPr="00264BC0">
        <w:rPr>
          <w:sz w:val="28"/>
          <w:szCs w:val="28"/>
        </w:rPr>
        <w:t>быть к ним заранее подобраны. Кроме того, готовое музыкальное произведение, как бы вд</w:t>
      </w:r>
      <w:r>
        <w:rPr>
          <w:sz w:val="28"/>
          <w:szCs w:val="28"/>
        </w:rPr>
        <w:t>умчиво и старательно оно ли при</w:t>
      </w:r>
      <w:r w:rsidRPr="00264BC0">
        <w:rPr>
          <w:sz w:val="28"/>
          <w:szCs w:val="28"/>
        </w:rPr>
        <w:t>менялось к движению, невозможно подобрать так, чтобы установилось полное соответст</w:t>
      </w:r>
      <w:r>
        <w:rPr>
          <w:sz w:val="28"/>
          <w:szCs w:val="28"/>
        </w:rPr>
        <w:t>вие между комбинацией движений и музыкой, к</w:t>
      </w:r>
      <w:r w:rsidRPr="00264BC0">
        <w:rPr>
          <w:sz w:val="28"/>
          <w:szCs w:val="28"/>
        </w:rPr>
        <w:t xml:space="preserve">ак в </w:t>
      </w:r>
      <w:r>
        <w:rPr>
          <w:sz w:val="28"/>
          <w:szCs w:val="28"/>
        </w:rPr>
        <w:t>целом</w:t>
      </w:r>
      <w:r w:rsidRPr="00264BC0">
        <w:rPr>
          <w:sz w:val="28"/>
          <w:szCs w:val="28"/>
        </w:rPr>
        <w:t xml:space="preserve">, так и в деталях. Соответствие в лучшем случае может </w:t>
      </w:r>
      <w:proofErr w:type="gramStart"/>
      <w:r>
        <w:rPr>
          <w:sz w:val="28"/>
          <w:szCs w:val="28"/>
        </w:rPr>
        <w:t>получится</w:t>
      </w:r>
      <w:proofErr w:type="gramEnd"/>
      <w:r>
        <w:rPr>
          <w:sz w:val="28"/>
          <w:szCs w:val="28"/>
        </w:rPr>
        <w:t xml:space="preserve"> лишь внешнее,</w:t>
      </w:r>
      <w:r w:rsidRPr="00264BC0">
        <w:rPr>
          <w:sz w:val="28"/>
          <w:szCs w:val="28"/>
        </w:rPr>
        <w:t xml:space="preserve"> формальное и, конечно,  не полное, основанное либо только на метрической </w:t>
      </w:r>
      <w:r w:rsidR="00AD4A08">
        <w:rPr>
          <w:sz w:val="28"/>
          <w:szCs w:val="28"/>
        </w:rPr>
        <w:t xml:space="preserve">основе и общем </w:t>
      </w:r>
      <w:r w:rsidRPr="00264BC0">
        <w:rPr>
          <w:sz w:val="28"/>
          <w:szCs w:val="28"/>
        </w:rPr>
        <w:t xml:space="preserve">темпе, либо на совпадении </w:t>
      </w:r>
      <w:r w:rsidR="00AD4A08">
        <w:rPr>
          <w:sz w:val="28"/>
          <w:szCs w:val="28"/>
        </w:rPr>
        <w:t xml:space="preserve">отдельных частностей. </w:t>
      </w:r>
      <w:r w:rsidRPr="00264BC0">
        <w:rPr>
          <w:sz w:val="28"/>
          <w:szCs w:val="28"/>
        </w:rPr>
        <w:t xml:space="preserve"> Мы не говорим уже о том, что не</w:t>
      </w:r>
      <w:r w:rsidR="00AD4A08">
        <w:rPr>
          <w:sz w:val="28"/>
          <w:szCs w:val="28"/>
        </w:rPr>
        <w:t>совершенным останется один из самых</w:t>
      </w:r>
      <w:r w:rsidRPr="00264BC0">
        <w:rPr>
          <w:sz w:val="28"/>
          <w:szCs w:val="28"/>
        </w:rPr>
        <w:t xml:space="preserve"> основных моментов хореографического искусства — фразировка движений и музыки: на всем протяжении </w:t>
      </w:r>
      <w:r w:rsidR="00AD4A08">
        <w:rPr>
          <w:sz w:val="28"/>
          <w:szCs w:val="28"/>
        </w:rPr>
        <w:t xml:space="preserve">исполняемой </w:t>
      </w:r>
      <w:r w:rsidRPr="00264BC0">
        <w:rPr>
          <w:sz w:val="28"/>
          <w:szCs w:val="28"/>
        </w:rPr>
        <w:t xml:space="preserve"> комбинации в том и в другом не будет соответствия. Отсюда  при </w:t>
      </w:r>
      <w:r w:rsidR="00AD4A08">
        <w:rPr>
          <w:sz w:val="28"/>
          <w:szCs w:val="28"/>
        </w:rPr>
        <w:t xml:space="preserve">попытке </w:t>
      </w:r>
      <w:r w:rsidRPr="00264BC0">
        <w:rPr>
          <w:sz w:val="28"/>
          <w:szCs w:val="28"/>
        </w:rPr>
        <w:t xml:space="preserve"> искусственно отыскать формы этого соответствия неизбежен обрыв музыкальны</w:t>
      </w:r>
      <w:r w:rsidR="00AD4A08">
        <w:rPr>
          <w:sz w:val="28"/>
          <w:szCs w:val="28"/>
        </w:rPr>
        <w:t>х фраз, т. е. невольное подчине</w:t>
      </w:r>
      <w:r w:rsidRPr="00264BC0">
        <w:rPr>
          <w:sz w:val="28"/>
          <w:szCs w:val="28"/>
        </w:rPr>
        <w:t xml:space="preserve">ние готовой музыки движению, </w:t>
      </w:r>
      <w:proofErr w:type="gramStart"/>
      <w:r w:rsidRPr="00264BC0">
        <w:rPr>
          <w:sz w:val="28"/>
          <w:szCs w:val="28"/>
        </w:rPr>
        <w:t>а</w:t>
      </w:r>
      <w:proofErr w:type="gramEnd"/>
      <w:r w:rsidRPr="00264BC0">
        <w:rPr>
          <w:sz w:val="28"/>
          <w:szCs w:val="28"/>
        </w:rPr>
        <w:t xml:space="preserve"> следовательно, и искажение ее</w:t>
      </w:r>
      <w:r w:rsidR="00AD4A08">
        <w:rPr>
          <w:sz w:val="28"/>
          <w:szCs w:val="28"/>
        </w:rPr>
        <w:t>.</w:t>
      </w:r>
    </w:p>
    <w:p w:rsidR="00264BC0" w:rsidRPr="00264BC0" w:rsidRDefault="00AD4A08" w:rsidP="00264BC0">
      <w:pPr>
        <w:spacing w:after="200" w:line="360" w:lineRule="auto"/>
        <w:jc w:val="both"/>
        <w:rPr>
          <w:sz w:val="28"/>
          <w:szCs w:val="28"/>
        </w:rPr>
      </w:pPr>
      <w:r>
        <w:rPr>
          <w:sz w:val="28"/>
          <w:szCs w:val="28"/>
        </w:rPr>
        <w:t xml:space="preserve">      Н</w:t>
      </w:r>
      <w:r w:rsidR="00264BC0" w:rsidRPr="00264BC0">
        <w:rPr>
          <w:sz w:val="28"/>
          <w:szCs w:val="28"/>
        </w:rPr>
        <w:t>еизбежными были при таком приспособлении готовой музыки к хореографическо</w:t>
      </w:r>
      <w:r>
        <w:rPr>
          <w:sz w:val="28"/>
          <w:szCs w:val="28"/>
        </w:rPr>
        <w:t>й композиции урока также искаже</w:t>
      </w:r>
      <w:r w:rsidR="00264BC0" w:rsidRPr="00264BC0">
        <w:rPr>
          <w:sz w:val="28"/>
          <w:szCs w:val="28"/>
        </w:rPr>
        <w:t xml:space="preserve">ния музыкального произведения купюрами, </w:t>
      </w:r>
      <w:r>
        <w:rPr>
          <w:sz w:val="28"/>
          <w:szCs w:val="28"/>
        </w:rPr>
        <w:t>частичными изме</w:t>
      </w:r>
      <w:r w:rsidR="00264BC0" w:rsidRPr="00264BC0">
        <w:rPr>
          <w:sz w:val="28"/>
          <w:szCs w:val="28"/>
        </w:rPr>
        <w:t>нениями т</w:t>
      </w:r>
      <w:r>
        <w:rPr>
          <w:sz w:val="28"/>
          <w:szCs w:val="28"/>
        </w:rPr>
        <w:t xml:space="preserve">емпа, нюансов, вставками для </w:t>
      </w:r>
      <w:proofErr w:type="spellStart"/>
      <w:r>
        <w:rPr>
          <w:sz w:val="28"/>
          <w:szCs w:val="28"/>
        </w:rPr>
        <w:t>pr</w:t>
      </w:r>
      <w:proofErr w:type="spellEnd"/>
      <w:r>
        <w:rPr>
          <w:sz w:val="28"/>
          <w:szCs w:val="28"/>
          <w:lang w:val="en-US"/>
        </w:rPr>
        <w:t>e</w:t>
      </w:r>
      <w:proofErr w:type="spellStart"/>
      <w:r>
        <w:rPr>
          <w:sz w:val="28"/>
          <w:szCs w:val="28"/>
        </w:rPr>
        <w:t>para</w:t>
      </w:r>
      <w:proofErr w:type="spellEnd"/>
      <w:r>
        <w:rPr>
          <w:sz w:val="28"/>
          <w:szCs w:val="28"/>
          <w:lang w:val="en-US"/>
        </w:rPr>
        <w:t>t</w:t>
      </w:r>
      <w:proofErr w:type="spellStart"/>
      <w:r w:rsidR="00264BC0" w:rsidRPr="00264BC0">
        <w:rPr>
          <w:sz w:val="28"/>
          <w:szCs w:val="28"/>
        </w:rPr>
        <w:t>ion</w:t>
      </w:r>
      <w:proofErr w:type="spellEnd"/>
      <w:r w:rsidR="00264BC0" w:rsidRPr="00264BC0">
        <w:rPr>
          <w:sz w:val="28"/>
          <w:szCs w:val="28"/>
        </w:rPr>
        <w:t xml:space="preserve"> (подготовительных движений) и т. п., </w:t>
      </w:r>
      <w:r>
        <w:rPr>
          <w:sz w:val="28"/>
          <w:szCs w:val="28"/>
        </w:rPr>
        <w:t>и это привело бы к неправильному</w:t>
      </w:r>
      <w:r w:rsidR="00264BC0" w:rsidRPr="00264BC0">
        <w:rPr>
          <w:sz w:val="28"/>
          <w:szCs w:val="28"/>
        </w:rPr>
        <w:t xml:space="preserve">  представлению учащихся о данном музыкальном произведении.</w:t>
      </w:r>
    </w:p>
    <w:p w:rsidR="00264BC0" w:rsidRPr="00264BC0" w:rsidRDefault="00AD4A08" w:rsidP="00264BC0">
      <w:pPr>
        <w:spacing w:after="200" w:line="360" w:lineRule="auto"/>
        <w:jc w:val="both"/>
        <w:rPr>
          <w:sz w:val="28"/>
          <w:szCs w:val="28"/>
        </w:rPr>
      </w:pPr>
      <w:r>
        <w:rPr>
          <w:sz w:val="28"/>
          <w:szCs w:val="28"/>
        </w:rPr>
        <w:t xml:space="preserve">     Использование «готовых» </w:t>
      </w:r>
      <w:r w:rsidR="00264BC0" w:rsidRPr="00264BC0">
        <w:rPr>
          <w:sz w:val="28"/>
          <w:szCs w:val="28"/>
        </w:rPr>
        <w:t>музыкальных произведений</w:t>
      </w:r>
      <w:r>
        <w:rPr>
          <w:sz w:val="28"/>
          <w:szCs w:val="28"/>
        </w:rPr>
        <w:t xml:space="preserve"> на уроках классического танца </w:t>
      </w:r>
      <w:r w:rsidR="00264BC0" w:rsidRPr="00264BC0">
        <w:rPr>
          <w:sz w:val="28"/>
          <w:szCs w:val="28"/>
        </w:rPr>
        <w:t xml:space="preserve"> бывает все же возможным, но лишь в виде исключения, </w:t>
      </w:r>
      <w:r>
        <w:rPr>
          <w:sz w:val="28"/>
          <w:szCs w:val="28"/>
        </w:rPr>
        <w:t xml:space="preserve">например, для оформления </w:t>
      </w:r>
      <w:proofErr w:type="spellStart"/>
      <w:r>
        <w:rPr>
          <w:sz w:val="28"/>
          <w:szCs w:val="28"/>
        </w:rPr>
        <w:t>adagio</w:t>
      </w:r>
      <w:proofErr w:type="spellEnd"/>
      <w:r>
        <w:rPr>
          <w:sz w:val="28"/>
          <w:szCs w:val="28"/>
        </w:rPr>
        <w:t xml:space="preserve"> </w:t>
      </w:r>
      <w:r w:rsidR="00264BC0" w:rsidRPr="00264BC0">
        <w:rPr>
          <w:sz w:val="28"/>
          <w:szCs w:val="28"/>
        </w:rPr>
        <w:t xml:space="preserve"> или большого </w:t>
      </w:r>
      <w:proofErr w:type="spellStart"/>
      <w:r w:rsidR="00264BC0" w:rsidRPr="00264BC0">
        <w:rPr>
          <w:sz w:val="28"/>
          <w:szCs w:val="28"/>
        </w:rPr>
        <w:t>allegro</w:t>
      </w:r>
      <w:proofErr w:type="spellEnd"/>
      <w:r w:rsidR="00264BC0" w:rsidRPr="00264BC0">
        <w:rPr>
          <w:sz w:val="28"/>
          <w:szCs w:val="28"/>
        </w:rPr>
        <w:t xml:space="preserve"> на середине зала. В этих случаях, строго художественно о</w:t>
      </w:r>
      <w:r>
        <w:rPr>
          <w:sz w:val="28"/>
          <w:szCs w:val="28"/>
        </w:rPr>
        <w:t>тбирая музыкальный материал, пе</w:t>
      </w:r>
      <w:r w:rsidR="00264BC0" w:rsidRPr="00264BC0">
        <w:rPr>
          <w:sz w:val="28"/>
          <w:szCs w:val="28"/>
        </w:rPr>
        <w:t>дагог-хореограф должен пос</w:t>
      </w:r>
      <w:r>
        <w:rPr>
          <w:sz w:val="28"/>
          <w:szCs w:val="28"/>
        </w:rPr>
        <w:t>тавить танцевальный этюд на дан</w:t>
      </w:r>
      <w:r w:rsidR="00264BC0" w:rsidRPr="00264BC0">
        <w:rPr>
          <w:sz w:val="28"/>
          <w:szCs w:val="28"/>
        </w:rPr>
        <w:t>ное музыкальное произведени</w:t>
      </w:r>
      <w:r>
        <w:rPr>
          <w:sz w:val="28"/>
          <w:szCs w:val="28"/>
        </w:rPr>
        <w:t>е уже без всякого его изменения,</w:t>
      </w:r>
      <w:r w:rsidR="00264BC0" w:rsidRPr="00264BC0">
        <w:rPr>
          <w:sz w:val="28"/>
          <w:szCs w:val="28"/>
        </w:rPr>
        <w:t xml:space="preserve">   без купюр, </w:t>
      </w:r>
      <w:r w:rsidR="00264BC0" w:rsidRPr="00264BC0">
        <w:rPr>
          <w:sz w:val="28"/>
          <w:szCs w:val="28"/>
        </w:rPr>
        <w:lastRenderedPageBreak/>
        <w:t xml:space="preserve">учитывая в собственном замысле замысел </w:t>
      </w:r>
      <w:r>
        <w:rPr>
          <w:sz w:val="28"/>
          <w:szCs w:val="28"/>
        </w:rPr>
        <w:t>к</w:t>
      </w:r>
      <w:r w:rsidRPr="00264BC0">
        <w:rPr>
          <w:sz w:val="28"/>
          <w:szCs w:val="28"/>
        </w:rPr>
        <w:t>омпозитора</w:t>
      </w:r>
      <w:r w:rsidR="00264BC0" w:rsidRPr="00264BC0">
        <w:rPr>
          <w:sz w:val="28"/>
          <w:szCs w:val="28"/>
        </w:rPr>
        <w:t xml:space="preserve">, содержание музыки, </w:t>
      </w:r>
      <w:proofErr w:type="gramStart"/>
      <w:r w:rsidR="00264BC0" w:rsidRPr="00264BC0">
        <w:rPr>
          <w:sz w:val="28"/>
          <w:szCs w:val="28"/>
        </w:rPr>
        <w:t>а</w:t>
      </w:r>
      <w:proofErr w:type="gramEnd"/>
      <w:r w:rsidR="00264BC0" w:rsidRPr="00264BC0">
        <w:rPr>
          <w:sz w:val="28"/>
          <w:szCs w:val="28"/>
        </w:rPr>
        <w:t xml:space="preserve"> не ограни</w:t>
      </w:r>
      <w:r>
        <w:rPr>
          <w:sz w:val="28"/>
          <w:szCs w:val="28"/>
        </w:rPr>
        <w:t>чиваясь сходством ее характера и</w:t>
      </w:r>
      <w:r w:rsidR="00264BC0" w:rsidRPr="00264BC0">
        <w:rPr>
          <w:sz w:val="28"/>
          <w:szCs w:val="28"/>
        </w:rPr>
        <w:t xml:space="preserve"> метроритма со </w:t>
      </w:r>
      <w:r>
        <w:rPr>
          <w:sz w:val="28"/>
          <w:szCs w:val="28"/>
        </w:rPr>
        <w:t>с</w:t>
      </w:r>
      <w:r w:rsidRPr="00264BC0">
        <w:rPr>
          <w:sz w:val="28"/>
          <w:szCs w:val="28"/>
        </w:rPr>
        <w:t>воим</w:t>
      </w:r>
      <w:r w:rsidR="00264BC0" w:rsidRPr="00264BC0">
        <w:rPr>
          <w:sz w:val="28"/>
          <w:szCs w:val="28"/>
        </w:rPr>
        <w:t xml:space="preserve"> хореографическим намерением. </w:t>
      </w:r>
    </w:p>
    <w:p w:rsidR="00264BC0" w:rsidRPr="00AD4A08" w:rsidRDefault="00264BC0" w:rsidP="00264BC0">
      <w:pPr>
        <w:spacing w:after="200" w:line="360" w:lineRule="auto"/>
        <w:jc w:val="both"/>
        <w:rPr>
          <w:b/>
          <w:sz w:val="28"/>
          <w:szCs w:val="28"/>
        </w:rPr>
      </w:pPr>
      <w:r w:rsidRPr="00AD4A08">
        <w:rPr>
          <w:b/>
          <w:sz w:val="28"/>
          <w:szCs w:val="28"/>
        </w:rPr>
        <w:t xml:space="preserve">2. </w:t>
      </w:r>
      <w:r w:rsidR="00AD4A08" w:rsidRPr="00AD4A08">
        <w:rPr>
          <w:b/>
          <w:sz w:val="28"/>
          <w:szCs w:val="28"/>
        </w:rPr>
        <w:t>Задачи музыкального оформления урока.</w:t>
      </w:r>
    </w:p>
    <w:p w:rsidR="00264BC0" w:rsidRPr="00264BC0" w:rsidRDefault="00AD4A08" w:rsidP="00264BC0">
      <w:pPr>
        <w:spacing w:after="200" w:line="360" w:lineRule="auto"/>
        <w:jc w:val="both"/>
        <w:rPr>
          <w:sz w:val="28"/>
          <w:szCs w:val="28"/>
        </w:rPr>
      </w:pPr>
      <w:r>
        <w:rPr>
          <w:sz w:val="28"/>
          <w:szCs w:val="28"/>
        </w:rPr>
        <w:t xml:space="preserve">     </w:t>
      </w:r>
      <w:r w:rsidR="00264BC0" w:rsidRPr="00264BC0">
        <w:rPr>
          <w:sz w:val="28"/>
          <w:szCs w:val="28"/>
        </w:rPr>
        <w:t xml:space="preserve">Основной задачей музыкального оформления урока классического </w:t>
      </w:r>
      <w:r w:rsidR="00475C86">
        <w:rPr>
          <w:sz w:val="28"/>
          <w:szCs w:val="28"/>
        </w:rPr>
        <w:t>танца</w:t>
      </w:r>
      <w:r w:rsidR="00264BC0" w:rsidRPr="00264BC0">
        <w:rPr>
          <w:sz w:val="28"/>
          <w:szCs w:val="28"/>
        </w:rPr>
        <w:t xml:space="preserve"> является развитие музыкальности </w:t>
      </w:r>
      <w:r w:rsidR="00475C86">
        <w:rPr>
          <w:sz w:val="28"/>
          <w:szCs w:val="28"/>
        </w:rPr>
        <w:t>учащихся</w:t>
      </w:r>
      <w:r w:rsidR="00264BC0" w:rsidRPr="00264BC0">
        <w:rPr>
          <w:sz w:val="28"/>
          <w:szCs w:val="28"/>
        </w:rPr>
        <w:t xml:space="preserve">,   т. е. развитие в детях уже с первого года обучения </w:t>
      </w:r>
      <w:r w:rsidR="00475C86" w:rsidRPr="00264BC0">
        <w:rPr>
          <w:sz w:val="28"/>
          <w:szCs w:val="28"/>
        </w:rPr>
        <w:t>музыкального</w:t>
      </w:r>
      <w:r w:rsidR="00264BC0" w:rsidRPr="00264BC0">
        <w:rPr>
          <w:sz w:val="28"/>
          <w:szCs w:val="28"/>
        </w:rPr>
        <w:t xml:space="preserve"> вкуса, ритмичности, понимания неотделимости танца от  музыки, взаимосвязи   элементов музыкального </w:t>
      </w:r>
      <w:r w:rsidR="00475C86" w:rsidRPr="00264BC0">
        <w:rPr>
          <w:sz w:val="28"/>
          <w:szCs w:val="28"/>
        </w:rPr>
        <w:t>произведения</w:t>
      </w:r>
      <w:r w:rsidR="00264BC0" w:rsidRPr="00264BC0">
        <w:rPr>
          <w:sz w:val="28"/>
          <w:szCs w:val="28"/>
        </w:rPr>
        <w:t xml:space="preserve"> танца.</w:t>
      </w:r>
    </w:p>
    <w:p w:rsidR="00264BC0" w:rsidRPr="00264BC0" w:rsidRDefault="00475C86" w:rsidP="00264BC0">
      <w:pPr>
        <w:spacing w:after="200" w:line="360" w:lineRule="auto"/>
        <w:jc w:val="both"/>
        <w:rPr>
          <w:sz w:val="28"/>
          <w:szCs w:val="28"/>
        </w:rPr>
      </w:pPr>
      <w:r>
        <w:rPr>
          <w:sz w:val="28"/>
          <w:szCs w:val="28"/>
        </w:rPr>
        <w:t xml:space="preserve">     </w:t>
      </w:r>
      <w:r w:rsidR="00264BC0" w:rsidRPr="00264BC0">
        <w:rPr>
          <w:sz w:val="28"/>
          <w:szCs w:val="28"/>
        </w:rPr>
        <w:t>Музыкаль</w:t>
      </w:r>
      <w:r>
        <w:rPr>
          <w:sz w:val="28"/>
          <w:szCs w:val="28"/>
        </w:rPr>
        <w:t>ное оформление урока пианистом-</w:t>
      </w:r>
      <w:r w:rsidR="00264BC0" w:rsidRPr="00264BC0">
        <w:rPr>
          <w:sz w:val="28"/>
          <w:szCs w:val="28"/>
        </w:rPr>
        <w:t xml:space="preserve">импровизатором должно </w:t>
      </w:r>
      <w:proofErr w:type="gramStart"/>
      <w:r w:rsidR="00264BC0" w:rsidRPr="00264BC0">
        <w:rPr>
          <w:sz w:val="28"/>
          <w:szCs w:val="28"/>
        </w:rPr>
        <w:t>помогать учащимся овладевать</w:t>
      </w:r>
      <w:proofErr w:type="gramEnd"/>
      <w:r w:rsidR="00264BC0" w:rsidRPr="00264BC0">
        <w:rPr>
          <w:sz w:val="28"/>
          <w:szCs w:val="28"/>
        </w:rPr>
        <w:t xml:space="preserve"> </w:t>
      </w:r>
      <w:r>
        <w:rPr>
          <w:sz w:val="28"/>
          <w:szCs w:val="28"/>
        </w:rPr>
        <w:t>т</w:t>
      </w:r>
      <w:r w:rsidRPr="00264BC0">
        <w:rPr>
          <w:sz w:val="28"/>
          <w:szCs w:val="28"/>
        </w:rPr>
        <w:t>ехнически</w:t>
      </w:r>
      <w:r>
        <w:rPr>
          <w:sz w:val="28"/>
          <w:szCs w:val="28"/>
        </w:rPr>
        <w:t xml:space="preserve">ми  навыками </w:t>
      </w:r>
      <w:r w:rsidR="00264BC0" w:rsidRPr="00264BC0">
        <w:rPr>
          <w:sz w:val="28"/>
          <w:szCs w:val="28"/>
        </w:rPr>
        <w:t xml:space="preserve"> хореографии и в то же время прививать им осознанное отношение к конструктивным особенностям музыкального произведения — умение отличать   фразу, предложение, период. Оно должно далее приучать их ориентироваться </w:t>
      </w:r>
      <w:r>
        <w:rPr>
          <w:sz w:val="28"/>
          <w:szCs w:val="28"/>
        </w:rPr>
        <w:t>в характере музыки, ритмическом рисунке, в динамике и</w:t>
      </w:r>
      <w:r w:rsidR="00264BC0" w:rsidRPr="00264BC0">
        <w:rPr>
          <w:sz w:val="28"/>
          <w:szCs w:val="28"/>
        </w:rPr>
        <w:t xml:space="preserve"> агогике </w:t>
      </w:r>
      <w:r>
        <w:rPr>
          <w:sz w:val="28"/>
          <w:szCs w:val="28"/>
        </w:rPr>
        <w:t>музыки.</w:t>
      </w:r>
      <w:r w:rsidR="00264BC0" w:rsidRPr="00264BC0">
        <w:rPr>
          <w:sz w:val="28"/>
          <w:szCs w:val="28"/>
        </w:rPr>
        <w:t xml:space="preserve"> Развивать все эти </w:t>
      </w:r>
      <w:r>
        <w:rPr>
          <w:sz w:val="28"/>
          <w:szCs w:val="28"/>
        </w:rPr>
        <w:t>свойства и стороны музыкальности учащегося н</w:t>
      </w:r>
      <w:r w:rsidR="00264BC0" w:rsidRPr="00264BC0">
        <w:rPr>
          <w:sz w:val="28"/>
          <w:szCs w:val="28"/>
        </w:rPr>
        <w:t>еобходимо с разъяснением их прямого соответствия танцевальным фразам движениям.</w:t>
      </w:r>
    </w:p>
    <w:p w:rsidR="00264BC0" w:rsidRPr="00264BC0" w:rsidRDefault="00475C86" w:rsidP="00264BC0">
      <w:pPr>
        <w:spacing w:after="200" w:line="360" w:lineRule="auto"/>
        <w:jc w:val="both"/>
        <w:rPr>
          <w:sz w:val="28"/>
          <w:szCs w:val="28"/>
        </w:rPr>
      </w:pPr>
      <w:r>
        <w:rPr>
          <w:sz w:val="28"/>
          <w:szCs w:val="28"/>
        </w:rPr>
        <w:t xml:space="preserve">     </w:t>
      </w:r>
      <w:r w:rsidR="00264BC0" w:rsidRPr="00264BC0">
        <w:rPr>
          <w:sz w:val="28"/>
          <w:szCs w:val="28"/>
        </w:rPr>
        <w:t>Говоря о необходимости соответствия танцевального движ</w:t>
      </w:r>
      <w:r>
        <w:rPr>
          <w:sz w:val="28"/>
          <w:szCs w:val="28"/>
        </w:rPr>
        <w:t>ения</w:t>
      </w:r>
      <w:r w:rsidR="00264BC0" w:rsidRPr="00264BC0">
        <w:rPr>
          <w:sz w:val="28"/>
          <w:szCs w:val="28"/>
        </w:rPr>
        <w:t xml:space="preserve"> и оформляющей его музыки по характеру,</w:t>
      </w:r>
      <w:r>
        <w:rPr>
          <w:sz w:val="28"/>
          <w:szCs w:val="28"/>
        </w:rPr>
        <w:t xml:space="preserve"> фразировке, в ритмическом рисунке</w:t>
      </w:r>
      <w:r w:rsidR="00264BC0" w:rsidRPr="00264BC0">
        <w:rPr>
          <w:sz w:val="28"/>
          <w:szCs w:val="28"/>
        </w:rPr>
        <w:t xml:space="preserve">, динамике, автор отнюдь не имеет в виду механическое совпадение (синхронность) музыки н движения. Осознание </w:t>
      </w:r>
      <w:r>
        <w:rPr>
          <w:sz w:val="28"/>
          <w:szCs w:val="28"/>
        </w:rPr>
        <w:t xml:space="preserve">конструктивной </w:t>
      </w:r>
      <w:r w:rsidR="00264BC0" w:rsidRPr="00264BC0">
        <w:rPr>
          <w:sz w:val="28"/>
          <w:szCs w:val="28"/>
        </w:rPr>
        <w:t xml:space="preserve"> </w:t>
      </w:r>
      <w:r w:rsidRPr="00264BC0">
        <w:rPr>
          <w:sz w:val="28"/>
          <w:szCs w:val="28"/>
        </w:rPr>
        <w:t>основы</w:t>
      </w:r>
      <w:r w:rsidR="00264BC0" w:rsidRPr="00264BC0">
        <w:rPr>
          <w:sz w:val="28"/>
          <w:szCs w:val="28"/>
        </w:rPr>
        <w:t xml:space="preserve"> музыкального произведения и соответствие его </w:t>
      </w:r>
      <w:r>
        <w:rPr>
          <w:sz w:val="28"/>
          <w:szCs w:val="28"/>
        </w:rPr>
        <w:t>структуре движений в танце лишь</w:t>
      </w:r>
      <w:r w:rsidR="00264BC0" w:rsidRPr="00264BC0">
        <w:rPr>
          <w:sz w:val="28"/>
          <w:szCs w:val="28"/>
        </w:rPr>
        <w:t xml:space="preserve"> </w:t>
      </w:r>
      <w:r>
        <w:rPr>
          <w:sz w:val="28"/>
          <w:szCs w:val="28"/>
        </w:rPr>
        <w:t>помогут учащимся разбираться в о</w:t>
      </w:r>
      <w:r w:rsidR="00264BC0" w:rsidRPr="00264BC0">
        <w:rPr>
          <w:sz w:val="28"/>
          <w:szCs w:val="28"/>
        </w:rPr>
        <w:t>бщно</w:t>
      </w:r>
      <w:r>
        <w:rPr>
          <w:sz w:val="28"/>
          <w:szCs w:val="28"/>
        </w:rPr>
        <w:t>сти смыслового значения музыки  и  тан</w:t>
      </w:r>
      <w:r w:rsidR="00264BC0" w:rsidRPr="00264BC0">
        <w:rPr>
          <w:sz w:val="28"/>
          <w:szCs w:val="28"/>
        </w:rPr>
        <w:t>ца. Это — необ</w:t>
      </w:r>
      <w:r>
        <w:rPr>
          <w:sz w:val="28"/>
          <w:szCs w:val="28"/>
        </w:rPr>
        <w:t>ходимая предпосылка для достижен</w:t>
      </w:r>
      <w:r w:rsidR="00264BC0" w:rsidRPr="00264BC0">
        <w:rPr>
          <w:sz w:val="28"/>
          <w:szCs w:val="28"/>
        </w:rPr>
        <w:t xml:space="preserve">ия свободы движения в музыке. Вне </w:t>
      </w:r>
      <w:r>
        <w:rPr>
          <w:sz w:val="28"/>
          <w:szCs w:val="28"/>
        </w:rPr>
        <w:t>д</w:t>
      </w:r>
      <w:r w:rsidRPr="00264BC0">
        <w:rPr>
          <w:sz w:val="28"/>
          <w:szCs w:val="28"/>
        </w:rPr>
        <w:t>остижения</w:t>
      </w:r>
      <w:r w:rsidR="00264BC0" w:rsidRPr="00264BC0">
        <w:rPr>
          <w:sz w:val="28"/>
          <w:szCs w:val="28"/>
        </w:rPr>
        <w:t xml:space="preserve"> этой свободы всякое механическое сочетание музыки </w:t>
      </w:r>
      <w:r>
        <w:rPr>
          <w:sz w:val="28"/>
          <w:szCs w:val="28"/>
        </w:rPr>
        <w:t>и движения  в их внешни</w:t>
      </w:r>
      <w:r w:rsidR="00264BC0" w:rsidRPr="00264BC0">
        <w:rPr>
          <w:sz w:val="28"/>
          <w:szCs w:val="28"/>
        </w:rPr>
        <w:t>х признаках неизбе</w:t>
      </w:r>
      <w:r>
        <w:rPr>
          <w:sz w:val="28"/>
          <w:szCs w:val="28"/>
        </w:rPr>
        <w:t xml:space="preserve">жно приведет к ограниченности, иллюстративности </w:t>
      </w:r>
      <w:proofErr w:type="gramStart"/>
      <w:r>
        <w:rPr>
          <w:sz w:val="28"/>
          <w:szCs w:val="28"/>
        </w:rPr>
        <w:t>и</w:t>
      </w:r>
      <w:proofErr w:type="gramEnd"/>
      <w:r>
        <w:rPr>
          <w:sz w:val="28"/>
          <w:szCs w:val="28"/>
        </w:rPr>
        <w:t xml:space="preserve"> в конечном счете к</w:t>
      </w:r>
      <w:r w:rsidR="00264BC0" w:rsidRPr="00264BC0">
        <w:rPr>
          <w:sz w:val="28"/>
          <w:szCs w:val="28"/>
        </w:rPr>
        <w:t xml:space="preserve"> формализму.</w:t>
      </w:r>
    </w:p>
    <w:p w:rsidR="00264BC0" w:rsidRPr="00264BC0" w:rsidRDefault="00475C86" w:rsidP="00264BC0">
      <w:pPr>
        <w:spacing w:after="200" w:line="360" w:lineRule="auto"/>
        <w:jc w:val="both"/>
        <w:rPr>
          <w:sz w:val="28"/>
          <w:szCs w:val="28"/>
        </w:rPr>
      </w:pPr>
      <w:r>
        <w:rPr>
          <w:sz w:val="28"/>
          <w:szCs w:val="28"/>
        </w:rPr>
        <w:lastRenderedPageBreak/>
        <w:t xml:space="preserve">    </w:t>
      </w:r>
      <w:proofErr w:type="gramStart"/>
      <w:r w:rsidR="00264BC0" w:rsidRPr="00264BC0">
        <w:rPr>
          <w:sz w:val="28"/>
          <w:szCs w:val="28"/>
        </w:rPr>
        <w:t xml:space="preserve">Умение </w:t>
      </w:r>
      <w:r w:rsidRPr="00264BC0">
        <w:rPr>
          <w:sz w:val="28"/>
          <w:szCs w:val="28"/>
        </w:rPr>
        <w:t>разбираться</w:t>
      </w:r>
      <w:r w:rsidR="00264BC0" w:rsidRPr="00264BC0">
        <w:rPr>
          <w:sz w:val="28"/>
          <w:szCs w:val="28"/>
        </w:rPr>
        <w:t xml:space="preserve"> в </w:t>
      </w:r>
      <w:r>
        <w:rPr>
          <w:sz w:val="28"/>
          <w:szCs w:val="28"/>
        </w:rPr>
        <w:t>конструктивных</w:t>
      </w:r>
      <w:r w:rsidR="00264BC0" w:rsidRPr="00264BC0">
        <w:rPr>
          <w:sz w:val="28"/>
          <w:szCs w:val="28"/>
        </w:rPr>
        <w:t xml:space="preserve"> закономерностях  </w:t>
      </w:r>
      <w:r>
        <w:rPr>
          <w:sz w:val="28"/>
          <w:szCs w:val="28"/>
        </w:rPr>
        <w:t>музыкальных</w:t>
      </w:r>
      <w:r w:rsidR="00264BC0" w:rsidRPr="00264BC0">
        <w:rPr>
          <w:sz w:val="28"/>
          <w:szCs w:val="28"/>
        </w:rPr>
        <w:t xml:space="preserve"> произведений и согласовывать их с системой движений в танце должно в дальнейшем при работе над танцевальным образом облегчать будущим балетным </w:t>
      </w:r>
      <w:r>
        <w:rPr>
          <w:sz w:val="28"/>
          <w:szCs w:val="28"/>
        </w:rPr>
        <w:t>артистам передачу глубокого эмоцион</w:t>
      </w:r>
      <w:r w:rsidRPr="00264BC0">
        <w:rPr>
          <w:sz w:val="28"/>
          <w:szCs w:val="28"/>
        </w:rPr>
        <w:t>ального</w:t>
      </w:r>
      <w:r>
        <w:rPr>
          <w:sz w:val="28"/>
          <w:szCs w:val="28"/>
        </w:rPr>
        <w:t xml:space="preserve"> и</w:t>
      </w:r>
      <w:r w:rsidR="00264BC0" w:rsidRPr="00264BC0">
        <w:rPr>
          <w:sz w:val="28"/>
          <w:szCs w:val="28"/>
        </w:rPr>
        <w:t xml:space="preserve"> </w:t>
      </w:r>
      <w:r w:rsidRPr="00264BC0">
        <w:rPr>
          <w:sz w:val="28"/>
          <w:szCs w:val="28"/>
        </w:rPr>
        <w:t>идейного</w:t>
      </w:r>
      <w:r w:rsidR="00264BC0" w:rsidRPr="00264BC0">
        <w:rPr>
          <w:sz w:val="28"/>
          <w:szCs w:val="28"/>
        </w:rPr>
        <w:t xml:space="preserve"> содержания музыкальных произведений средствами танца, подобно тому</w:t>
      </w:r>
      <w:r>
        <w:rPr>
          <w:sz w:val="28"/>
          <w:szCs w:val="28"/>
        </w:rPr>
        <w:t xml:space="preserve">, </w:t>
      </w:r>
      <w:r w:rsidR="00264BC0" w:rsidRPr="00264BC0">
        <w:rPr>
          <w:sz w:val="28"/>
          <w:szCs w:val="28"/>
        </w:rPr>
        <w:t xml:space="preserve"> как знание теории музыки и владение анализом </w:t>
      </w:r>
      <w:r>
        <w:rPr>
          <w:sz w:val="28"/>
          <w:szCs w:val="28"/>
        </w:rPr>
        <w:t>музыкальных форм помо</w:t>
      </w:r>
      <w:r w:rsidR="00264BC0" w:rsidRPr="00264BC0">
        <w:rPr>
          <w:sz w:val="28"/>
          <w:szCs w:val="28"/>
        </w:rPr>
        <w:t>гает музыканту-исполнителю доносить до слушателя идею произведения замысел композитора.</w:t>
      </w:r>
      <w:proofErr w:type="gramEnd"/>
    </w:p>
    <w:p w:rsidR="00264BC0" w:rsidRPr="00475C86" w:rsidRDefault="00475C86" w:rsidP="00264BC0">
      <w:pPr>
        <w:spacing w:after="200" w:line="360" w:lineRule="auto"/>
        <w:jc w:val="both"/>
        <w:rPr>
          <w:b/>
          <w:sz w:val="28"/>
          <w:szCs w:val="28"/>
        </w:rPr>
      </w:pPr>
      <w:r>
        <w:rPr>
          <w:b/>
          <w:sz w:val="28"/>
          <w:szCs w:val="28"/>
        </w:rPr>
        <w:t>3</w:t>
      </w:r>
      <w:r w:rsidR="00264BC0" w:rsidRPr="00475C86">
        <w:rPr>
          <w:b/>
          <w:sz w:val="28"/>
          <w:szCs w:val="28"/>
        </w:rPr>
        <w:t xml:space="preserve">. </w:t>
      </w:r>
      <w:r w:rsidRPr="00475C86">
        <w:rPr>
          <w:b/>
          <w:sz w:val="28"/>
          <w:szCs w:val="28"/>
        </w:rPr>
        <w:t>Принципы музыкального оформления урока.</w:t>
      </w:r>
    </w:p>
    <w:p w:rsidR="00264BC0" w:rsidRPr="00264BC0" w:rsidRDefault="00475C86" w:rsidP="00264BC0">
      <w:pPr>
        <w:spacing w:after="200" w:line="360" w:lineRule="auto"/>
        <w:jc w:val="both"/>
        <w:rPr>
          <w:sz w:val="28"/>
          <w:szCs w:val="28"/>
        </w:rPr>
      </w:pPr>
      <w:r>
        <w:rPr>
          <w:sz w:val="28"/>
          <w:szCs w:val="28"/>
        </w:rPr>
        <w:t xml:space="preserve">     </w:t>
      </w:r>
      <w:r w:rsidR="00264BC0" w:rsidRPr="00264BC0">
        <w:rPr>
          <w:sz w:val="28"/>
          <w:szCs w:val="28"/>
        </w:rPr>
        <w:t>На п</w:t>
      </w:r>
      <w:r>
        <w:rPr>
          <w:sz w:val="28"/>
          <w:szCs w:val="28"/>
        </w:rPr>
        <w:t>ервом уроке классического танц</w:t>
      </w:r>
      <w:r w:rsidR="00264BC0" w:rsidRPr="00264BC0">
        <w:rPr>
          <w:sz w:val="28"/>
          <w:szCs w:val="28"/>
        </w:rPr>
        <w:t>а педагог должен разъяснить детям значение музыки в хореографическом искусстве, в частности</w:t>
      </w:r>
      <w:r>
        <w:rPr>
          <w:sz w:val="28"/>
          <w:szCs w:val="28"/>
        </w:rPr>
        <w:t xml:space="preserve"> </w:t>
      </w:r>
      <w:r w:rsidR="00264BC0" w:rsidRPr="00264BC0">
        <w:rPr>
          <w:sz w:val="28"/>
          <w:szCs w:val="28"/>
        </w:rPr>
        <w:t xml:space="preserve">— в процессе урока и обосновать ее органическую связь с движениями, чтобы дети </w:t>
      </w:r>
      <w:r>
        <w:rPr>
          <w:sz w:val="28"/>
          <w:szCs w:val="28"/>
        </w:rPr>
        <w:t>уже</w:t>
      </w:r>
      <w:r w:rsidR="00264BC0" w:rsidRPr="00264BC0">
        <w:rPr>
          <w:sz w:val="28"/>
          <w:szCs w:val="28"/>
        </w:rPr>
        <w:t xml:space="preserve"> с самого начала поняли, что музыка является </w:t>
      </w:r>
      <w:r w:rsidRPr="00264BC0">
        <w:rPr>
          <w:sz w:val="28"/>
          <w:szCs w:val="28"/>
        </w:rPr>
        <w:t>неотъемлемой</w:t>
      </w:r>
      <w:r w:rsidR="00264BC0" w:rsidRPr="00264BC0">
        <w:rPr>
          <w:sz w:val="28"/>
          <w:szCs w:val="28"/>
        </w:rPr>
        <w:t xml:space="preserve"> частью урока, а не служит лишь для развлечения и отбивания такта — счета.</w:t>
      </w:r>
    </w:p>
    <w:p w:rsidR="00264BC0" w:rsidRPr="00264BC0" w:rsidRDefault="00475C86" w:rsidP="00264BC0">
      <w:pPr>
        <w:spacing w:after="200" w:line="360" w:lineRule="auto"/>
        <w:jc w:val="both"/>
        <w:rPr>
          <w:sz w:val="28"/>
          <w:szCs w:val="28"/>
        </w:rPr>
      </w:pPr>
      <w:r>
        <w:rPr>
          <w:sz w:val="28"/>
          <w:szCs w:val="28"/>
        </w:rPr>
        <w:t xml:space="preserve">     Муз</w:t>
      </w:r>
      <w:r w:rsidR="00264BC0" w:rsidRPr="00264BC0">
        <w:rPr>
          <w:sz w:val="28"/>
          <w:szCs w:val="28"/>
        </w:rPr>
        <w:t>ы</w:t>
      </w:r>
      <w:r>
        <w:rPr>
          <w:sz w:val="28"/>
          <w:szCs w:val="28"/>
        </w:rPr>
        <w:t>кальные мелодии</w:t>
      </w:r>
      <w:r w:rsidR="00264BC0" w:rsidRPr="00264BC0">
        <w:rPr>
          <w:sz w:val="28"/>
          <w:szCs w:val="28"/>
        </w:rPr>
        <w:t xml:space="preserve"> </w:t>
      </w:r>
      <w:r>
        <w:rPr>
          <w:sz w:val="28"/>
          <w:szCs w:val="28"/>
        </w:rPr>
        <w:t>должны</w:t>
      </w:r>
      <w:r w:rsidR="00264BC0" w:rsidRPr="00264BC0">
        <w:rPr>
          <w:sz w:val="28"/>
          <w:szCs w:val="28"/>
        </w:rPr>
        <w:t xml:space="preserve"> быть простыми, доступными  выразительными, но отнюдь н</w:t>
      </w:r>
      <w:r>
        <w:rPr>
          <w:sz w:val="28"/>
          <w:szCs w:val="28"/>
        </w:rPr>
        <w:t>е однообразными, так как повторе</w:t>
      </w:r>
      <w:r w:rsidR="00264BC0" w:rsidRPr="00264BC0">
        <w:rPr>
          <w:sz w:val="28"/>
          <w:szCs w:val="28"/>
        </w:rPr>
        <w:t xml:space="preserve">ние изо дня в день одной той же </w:t>
      </w:r>
      <w:r>
        <w:rPr>
          <w:sz w:val="28"/>
          <w:szCs w:val="28"/>
        </w:rPr>
        <w:t>музыки развив</w:t>
      </w:r>
      <w:r w:rsidR="00264BC0" w:rsidRPr="00264BC0">
        <w:rPr>
          <w:sz w:val="28"/>
          <w:szCs w:val="28"/>
        </w:rPr>
        <w:t>ает в учениках механичнос</w:t>
      </w:r>
      <w:r>
        <w:rPr>
          <w:sz w:val="28"/>
          <w:szCs w:val="28"/>
        </w:rPr>
        <w:t>ть исполнения и притупляет их му</w:t>
      </w:r>
      <w:r w:rsidR="00264BC0" w:rsidRPr="00264BC0">
        <w:rPr>
          <w:sz w:val="28"/>
          <w:szCs w:val="28"/>
        </w:rPr>
        <w:t>зыкальное восприятие. Следует помнить, что му</w:t>
      </w:r>
      <w:r>
        <w:rPr>
          <w:sz w:val="28"/>
          <w:szCs w:val="28"/>
        </w:rPr>
        <w:t xml:space="preserve">зыка на уроке </w:t>
      </w:r>
      <w:r w:rsidR="00264BC0" w:rsidRPr="00264BC0">
        <w:rPr>
          <w:sz w:val="28"/>
          <w:szCs w:val="28"/>
        </w:rPr>
        <w:t xml:space="preserve"> должна содействовать   работоспособности учащегося, </w:t>
      </w:r>
      <w:r>
        <w:rPr>
          <w:sz w:val="28"/>
          <w:szCs w:val="28"/>
        </w:rPr>
        <w:t>п</w:t>
      </w:r>
      <w:r w:rsidRPr="00264BC0">
        <w:rPr>
          <w:sz w:val="28"/>
          <w:szCs w:val="28"/>
        </w:rPr>
        <w:t>однимая</w:t>
      </w:r>
      <w:r w:rsidR="00264BC0" w:rsidRPr="00264BC0">
        <w:rPr>
          <w:sz w:val="28"/>
          <w:szCs w:val="28"/>
        </w:rPr>
        <w:t xml:space="preserve"> его настроение.</w:t>
      </w:r>
    </w:p>
    <w:p w:rsidR="00264BC0" w:rsidRPr="00264BC0" w:rsidRDefault="00475C86" w:rsidP="00264BC0">
      <w:pPr>
        <w:spacing w:after="200" w:line="360" w:lineRule="auto"/>
        <w:jc w:val="both"/>
        <w:rPr>
          <w:sz w:val="28"/>
          <w:szCs w:val="28"/>
        </w:rPr>
      </w:pPr>
      <w:r>
        <w:rPr>
          <w:sz w:val="28"/>
          <w:szCs w:val="28"/>
        </w:rPr>
        <w:t xml:space="preserve">     </w:t>
      </w:r>
      <w:r w:rsidR="00264BC0" w:rsidRPr="00264BC0">
        <w:rPr>
          <w:sz w:val="28"/>
          <w:szCs w:val="28"/>
        </w:rPr>
        <w:t>В импровизационной системе музыкального оформления урока классического тренажа в качестве тем для музыкальной импровизации желательно использование песенных танцева</w:t>
      </w:r>
      <w:r>
        <w:rPr>
          <w:sz w:val="28"/>
          <w:szCs w:val="28"/>
        </w:rPr>
        <w:t xml:space="preserve">льных  тем </w:t>
      </w:r>
      <w:r w:rsidR="00264BC0" w:rsidRPr="00264BC0">
        <w:rPr>
          <w:sz w:val="28"/>
          <w:szCs w:val="28"/>
        </w:rPr>
        <w:t xml:space="preserve"> народной </w:t>
      </w:r>
      <w:r>
        <w:rPr>
          <w:sz w:val="28"/>
          <w:szCs w:val="28"/>
        </w:rPr>
        <w:t xml:space="preserve">музыки, </w:t>
      </w:r>
      <w:r w:rsidR="00264BC0" w:rsidRPr="00264BC0">
        <w:rPr>
          <w:sz w:val="28"/>
          <w:szCs w:val="28"/>
        </w:rPr>
        <w:t xml:space="preserve"> а также мелодического материала</w:t>
      </w:r>
      <w:r w:rsidR="00EC7684">
        <w:rPr>
          <w:sz w:val="28"/>
          <w:szCs w:val="28"/>
        </w:rPr>
        <w:t xml:space="preserve"> классических произведений – балетных, симфонических, фортепианных и т.п.</w:t>
      </w:r>
    </w:p>
    <w:p w:rsidR="00264BC0" w:rsidRPr="00264BC0" w:rsidRDefault="00EC7684" w:rsidP="00264BC0">
      <w:pPr>
        <w:spacing w:after="200" w:line="360" w:lineRule="auto"/>
        <w:jc w:val="both"/>
        <w:rPr>
          <w:sz w:val="28"/>
          <w:szCs w:val="28"/>
        </w:rPr>
      </w:pPr>
      <w:r>
        <w:rPr>
          <w:sz w:val="28"/>
          <w:szCs w:val="28"/>
        </w:rPr>
        <w:t xml:space="preserve">     </w:t>
      </w:r>
      <w:r w:rsidR="00264BC0" w:rsidRPr="00264BC0">
        <w:rPr>
          <w:sz w:val="28"/>
          <w:szCs w:val="28"/>
        </w:rPr>
        <w:t xml:space="preserve">В младших классах по содержанию своему музыкальное оформление должно быть </w:t>
      </w:r>
      <w:proofErr w:type="gramStart"/>
      <w:r w:rsidR="00264BC0" w:rsidRPr="00264BC0">
        <w:rPr>
          <w:sz w:val="28"/>
          <w:szCs w:val="28"/>
        </w:rPr>
        <w:t>более элементарно</w:t>
      </w:r>
      <w:proofErr w:type="gramEnd"/>
      <w:r w:rsidR="00264BC0" w:rsidRPr="00264BC0">
        <w:rPr>
          <w:sz w:val="28"/>
          <w:szCs w:val="28"/>
        </w:rPr>
        <w:t xml:space="preserve"> и просто, соответственно элементарной форме движения, а также сообразуясь  с музыкальной неподготовленностью </w:t>
      </w:r>
      <w:r>
        <w:rPr>
          <w:sz w:val="28"/>
          <w:szCs w:val="28"/>
        </w:rPr>
        <w:lastRenderedPageBreak/>
        <w:t>и детским</w:t>
      </w:r>
      <w:r w:rsidR="00264BC0" w:rsidRPr="00264BC0">
        <w:rPr>
          <w:sz w:val="28"/>
          <w:szCs w:val="28"/>
        </w:rPr>
        <w:t xml:space="preserve"> возрастом учащихся. Но даже и в элементарном виде музыкальное оформление должно сохранить свою сопряженность с движением. Именно здесь, у самых истоков усвоения детским сознанием будущих эстетических навыков, следует остерегаться снижения музыкального исполнения до сухого отбивания такта счета. Последнее не только не будет способствовать музыкальному развитию учащегося, но, наоборот, станет тормозить его. Дети, воспитанные на таком сухом «музыкальном сопровождении», приучаются к поверхност</w:t>
      </w:r>
      <w:r>
        <w:rPr>
          <w:sz w:val="28"/>
          <w:szCs w:val="28"/>
        </w:rPr>
        <w:t xml:space="preserve">ному восприятию чисто внешних, </w:t>
      </w:r>
      <w:r w:rsidR="00264BC0" w:rsidRPr="00264BC0">
        <w:rPr>
          <w:sz w:val="28"/>
          <w:szCs w:val="28"/>
        </w:rPr>
        <w:t>по преимуществу метрических сторон музыки. В дальнейшем, сталкиваясь на производственной практике с подлинно художественной, содержательной музыкой (за редким исключением особо музыкально одаренных детей), они зачастую с трудом воспринимают ее, далеко не всегда могут в ней разобраться, а в большинстве случаев даже не «слышат» ее.</w:t>
      </w:r>
    </w:p>
    <w:p w:rsidR="00264BC0" w:rsidRPr="00264BC0" w:rsidRDefault="00EC7684" w:rsidP="00264BC0">
      <w:pPr>
        <w:spacing w:after="200" w:line="360" w:lineRule="auto"/>
        <w:jc w:val="both"/>
        <w:rPr>
          <w:sz w:val="28"/>
          <w:szCs w:val="28"/>
        </w:rPr>
      </w:pPr>
      <w:r>
        <w:rPr>
          <w:sz w:val="28"/>
          <w:szCs w:val="28"/>
        </w:rPr>
        <w:t xml:space="preserve">     Му</w:t>
      </w:r>
      <w:r w:rsidR="00264BC0" w:rsidRPr="00264BC0">
        <w:rPr>
          <w:sz w:val="28"/>
          <w:szCs w:val="28"/>
        </w:rPr>
        <w:t xml:space="preserve">зыкальная импровизация, оформляющая движение, не должна быть </w:t>
      </w:r>
      <w:proofErr w:type="gramStart"/>
      <w:r w:rsidR="00264BC0" w:rsidRPr="00264BC0">
        <w:rPr>
          <w:sz w:val="28"/>
          <w:szCs w:val="28"/>
        </w:rPr>
        <w:t>расплывчатой</w:t>
      </w:r>
      <w:proofErr w:type="gramEnd"/>
      <w:r w:rsidR="00264BC0" w:rsidRPr="00264BC0">
        <w:rPr>
          <w:sz w:val="28"/>
          <w:szCs w:val="28"/>
        </w:rPr>
        <w:t xml:space="preserve"> но форме. </w:t>
      </w:r>
      <w:proofErr w:type="gramStart"/>
      <w:r w:rsidR="00264BC0" w:rsidRPr="00264BC0">
        <w:rPr>
          <w:sz w:val="28"/>
          <w:szCs w:val="28"/>
        </w:rPr>
        <w:t>Находясь</w:t>
      </w:r>
      <w:proofErr w:type="gramEnd"/>
      <w:r w:rsidR="00264BC0" w:rsidRPr="00264BC0">
        <w:rPr>
          <w:sz w:val="28"/>
          <w:szCs w:val="28"/>
        </w:rPr>
        <w:t xml:space="preserve"> все время в тесной связи с движениями и подчеркивая музыкальной характеристикой все их особенности: характер, фразировку, ритмический рисунок, темп и т. д.,— музыкальная импровизация должна быть предельно четкой как по своей форме, так и по средствам выражения, концентрируя внимание учащегося на основных особенностях данного движения и способствуя тем </w:t>
      </w:r>
      <w:r>
        <w:rPr>
          <w:sz w:val="28"/>
          <w:szCs w:val="28"/>
        </w:rPr>
        <w:t>самым</w:t>
      </w:r>
      <w:r w:rsidR="00264BC0" w:rsidRPr="00264BC0">
        <w:rPr>
          <w:sz w:val="28"/>
          <w:szCs w:val="28"/>
        </w:rPr>
        <w:t xml:space="preserve"> наилучшему выполнению его.</w:t>
      </w:r>
    </w:p>
    <w:p w:rsidR="00264BC0" w:rsidRPr="00264BC0" w:rsidRDefault="00EC7684" w:rsidP="00264BC0">
      <w:pPr>
        <w:spacing w:after="200" w:line="360" w:lineRule="auto"/>
        <w:jc w:val="both"/>
        <w:rPr>
          <w:sz w:val="28"/>
          <w:szCs w:val="28"/>
        </w:rPr>
      </w:pPr>
      <w:r>
        <w:rPr>
          <w:sz w:val="28"/>
          <w:szCs w:val="28"/>
        </w:rPr>
        <w:t xml:space="preserve">     </w:t>
      </w:r>
      <w:r w:rsidR="00264BC0" w:rsidRPr="00264BC0">
        <w:rPr>
          <w:sz w:val="28"/>
          <w:szCs w:val="28"/>
        </w:rPr>
        <w:t xml:space="preserve">Расплывчатость музыкальной импровизации, бледная нюансировка, нечеткий ритмический рисунок— </w:t>
      </w:r>
      <w:proofErr w:type="gramStart"/>
      <w:r w:rsidR="00264BC0" w:rsidRPr="00264BC0">
        <w:rPr>
          <w:sz w:val="28"/>
          <w:szCs w:val="28"/>
        </w:rPr>
        <w:t>вс</w:t>
      </w:r>
      <w:proofErr w:type="gramEnd"/>
      <w:r w:rsidR="00264BC0" w:rsidRPr="00264BC0">
        <w:rPr>
          <w:sz w:val="28"/>
          <w:szCs w:val="28"/>
        </w:rPr>
        <w:t>е это затруднит учащимся (особенно в младших классах) восприятие музыки и движения как единого цело</w:t>
      </w:r>
      <w:r>
        <w:rPr>
          <w:sz w:val="28"/>
          <w:szCs w:val="28"/>
        </w:rPr>
        <w:t>го и не сможет облегчить им пон</w:t>
      </w:r>
      <w:r w:rsidR="00264BC0" w:rsidRPr="00264BC0">
        <w:rPr>
          <w:sz w:val="28"/>
          <w:szCs w:val="28"/>
        </w:rPr>
        <w:t>имание основных особенностей движения.</w:t>
      </w:r>
    </w:p>
    <w:p w:rsidR="00264BC0" w:rsidRPr="00264BC0" w:rsidRDefault="00EC7684" w:rsidP="00264BC0">
      <w:pPr>
        <w:spacing w:after="200" w:line="360" w:lineRule="auto"/>
        <w:jc w:val="both"/>
        <w:rPr>
          <w:sz w:val="28"/>
          <w:szCs w:val="28"/>
        </w:rPr>
      </w:pPr>
      <w:r>
        <w:rPr>
          <w:sz w:val="28"/>
          <w:szCs w:val="28"/>
        </w:rPr>
        <w:t xml:space="preserve">     </w:t>
      </w:r>
      <w:r w:rsidR="00264BC0" w:rsidRPr="00264BC0">
        <w:rPr>
          <w:sz w:val="28"/>
          <w:szCs w:val="28"/>
        </w:rPr>
        <w:t>В последующих классах, п</w:t>
      </w:r>
      <w:r>
        <w:rPr>
          <w:sz w:val="28"/>
          <w:szCs w:val="28"/>
        </w:rPr>
        <w:t>ри постепенном усложнении при</w:t>
      </w:r>
      <w:r w:rsidR="00264BC0" w:rsidRPr="00264BC0">
        <w:rPr>
          <w:sz w:val="28"/>
          <w:szCs w:val="28"/>
        </w:rPr>
        <w:t>емов движений танцевальных комбинаций, обогащается  музыкальное оформление; разнообразится голосоведение, рисунок, гармонии, ускоряются темпы и т. д.</w:t>
      </w:r>
    </w:p>
    <w:p w:rsidR="00D34862" w:rsidRPr="00D34862" w:rsidRDefault="00EC7684" w:rsidP="00264BC0">
      <w:pPr>
        <w:spacing w:after="200" w:line="360" w:lineRule="auto"/>
        <w:jc w:val="both"/>
        <w:rPr>
          <w:b/>
          <w:sz w:val="28"/>
          <w:szCs w:val="28"/>
        </w:rPr>
      </w:pPr>
      <w:r>
        <w:rPr>
          <w:sz w:val="28"/>
          <w:szCs w:val="28"/>
        </w:rPr>
        <w:lastRenderedPageBreak/>
        <w:t xml:space="preserve">     </w:t>
      </w:r>
      <w:r w:rsidR="00D34862" w:rsidRPr="00D34862">
        <w:rPr>
          <w:b/>
          <w:sz w:val="28"/>
          <w:szCs w:val="28"/>
        </w:rPr>
        <w:t xml:space="preserve">Заключение. </w:t>
      </w:r>
    </w:p>
    <w:p w:rsidR="00264BC0" w:rsidRPr="00264BC0" w:rsidRDefault="00D34862" w:rsidP="00264BC0">
      <w:pPr>
        <w:spacing w:after="200" w:line="360" w:lineRule="auto"/>
        <w:jc w:val="both"/>
        <w:rPr>
          <w:sz w:val="28"/>
          <w:szCs w:val="28"/>
        </w:rPr>
      </w:pPr>
      <w:r>
        <w:rPr>
          <w:sz w:val="28"/>
          <w:szCs w:val="28"/>
        </w:rPr>
        <w:t xml:space="preserve">     </w:t>
      </w:r>
      <w:r w:rsidR="00264BC0" w:rsidRPr="00264BC0">
        <w:rPr>
          <w:sz w:val="28"/>
          <w:szCs w:val="28"/>
        </w:rPr>
        <w:t>Таким образом, музыкальность учащихся постепенно развивается.</w:t>
      </w:r>
    </w:p>
    <w:p w:rsidR="00264BC0" w:rsidRPr="00264BC0" w:rsidRDefault="00EC7684" w:rsidP="00264BC0">
      <w:pPr>
        <w:spacing w:after="200" w:line="360" w:lineRule="auto"/>
        <w:jc w:val="both"/>
        <w:rPr>
          <w:sz w:val="28"/>
          <w:szCs w:val="28"/>
        </w:rPr>
      </w:pPr>
      <w:r>
        <w:rPr>
          <w:sz w:val="28"/>
          <w:szCs w:val="28"/>
        </w:rPr>
        <w:t xml:space="preserve">     </w:t>
      </w:r>
      <w:r w:rsidR="00264BC0" w:rsidRPr="00264BC0">
        <w:rPr>
          <w:sz w:val="28"/>
          <w:szCs w:val="28"/>
        </w:rPr>
        <w:t>Сохраняя разнообразие динамических оттенков, музыка на уроке не должна быть слишком громкой, чтобы не заглушать голос педагога, дающего указания учащимся.</w:t>
      </w:r>
    </w:p>
    <w:p w:rsidR="00264BC0" w:rsidRPr="00264BC0" w:rsidRDefault="00EC7684" w:rsidP="00264BC0">
      <w:pPr>
        <w:spacing w:after="200" w:line="360" w:lineRule="auto"/>
        <w:jc w:val="both"/>
        <w:rPr>
          <w:sz w:val="28"/>
          <w:szCs w:val="28"/>
        </w:rPr>
      </w:pPr>
      <w:r>
        <w:rPr>
          <w:sz w:val="28"/>
          <w:szCs w:val="28"/>
        </w:rPr>
        <w:t xml:space="preserve">     </w:t>
      </w:r>
      <w:r w:rsidR="00264BC0" w:rsidRPr="00264BC0">
        <w:rPr>
          <w:sz w:val="28"/>
          <w:szCs w:val="28"/>
        </w:rPr>
        <w:t xml:space="preserve">Некоторые, особенно начинающие, молодые педагоги </w:t>
      </w:r>
      <w:proofErr w:type="gramStart"/>
      <w:r w:rsidR="00264BC0" w:rsidRPr="00264BC0">
        <w:rPr>
          <w:sz w:val="28"/>
          <w:szCs w:val="28"/>
        </w:rPr>
        <w:t>бывают</w:t>
      </w:r>
      <w:proofErr w:type="gramEnd"/>
      <w:r w:rsidR="00264BC0" w:rsidRPr="00264BC0">
        <w:rPr>
          <w:sz w:val="28"/>
          <w:szCs w:val="28"/>
        </w:rPr>
        <w:t xml:space="preserve"> склонны считать вслух на уроке, думая этим облегчить учащемуся слушание музыки, Это совершенно неправильно. Безусловно, вначале, при объяснении нового </w:t>
      </w:r>
      <w:r>
        <w:rPr>
          <w:sz w:val="28"/>
          <w:szCs w:val="28"/>
        </w:rPr>
        <w:t>движения</w:t>
      </w:r>
      <w:r w:rsidR="00264BC0" w:rsidRPr="00264BC0">
        <w:rPr>
          <w:sz w:val="28"/>
          <w:szCs w:val="28"/>
        </w:rPr>
        <w:t xml:space="preserve"> ученику,</w:t>
      </w:r>
      <w:r>
        <w:rPr>
          <w:sz w:val="28"/>
          <w:szCs w:val="28"/>
        </w:rPr>
        <w:t xml:space="preserve"> </w:t>
      </w:r>
      <w:r w:rsidR="00264BC0" w:rsidRPr="00264BC0">
        <w:rPr>
          <w:sz w:val="28"/>
          <w:szCs w:val="28"/>
        </w:rPr>
        <w:t xml:space="preserve">необходимо рассказать, в каком музыкальном размере делается данное </w:t>
      </w:r>
      <w:r>
        <w:rPr>
          <w:sz w:val="28"/>
          <w:szCs w:val="28"/>
        </w:rPr>
        <w:t>движение, на какую долю такта пр</w:t>
      </w:r>
      <w:r w:rsidR="00264BC0" w:rsidRPr="00264BC0">
        <w:rPr>
          <w:sz w:val="28"/>
          <w:szCs w:val="28"/>
        </w:rPr>
        <w:t xml:space="preserve">иходится акцент движения, разъяснить соответствие фразировки движений и музыки, соответствие в характере движения и музыки. Убедившись, что ученик усвоил эти механические предпосылки экзерсиса, надо предоставить ему возможность вслушиваться в музыку самостоятельно, ибо только таким путем он научится ее слушать и понимать ее значение и содержание </w:t>
      </w:r>
    </w:p>
    <w:p w:rsidR="00264BC0" w:rsidRPr="00264BC0" w:rsidRDefault="00EC7684" w:rsidP="00264BC0">
      <w:pPr>
        <w:spacing w:after="200" w:line="360" w:lineRule="auto"/>
        <w:jc w:val="both"/>
        <w:rPr>
          <w:sz w:val="28"/>
          <w:szCs w:val="28"/>
        </w:rPr>
      </w:pPr>
      <w:r>
        <w:rPr>
          <w:sz w:val="28"/>
          <w:szCs w:val="28"/>
        </w:rPr>
        <w:t xml:space="preserve">     </w:t>
      </w:r>
      <w:r w:rsidR="00264BC0" w:rsidRPr="00264BC0">
        <w:rPr>
          <w:sz w:val="28"/>
          <w:szCs w:val="28"/>
        </w:rPr>
        <w:t>Темп (скорость) музыкального оформления данного движения должен</w:t>
      </w:r>
      <w:r>
        <w:rPr>
          <w:sz w:val="28"/>
          <w:szCs w:val="28"/>
        </w:rPr>
        <w:t xml:space="preserve"> неизменно соответствовать темпу</w:t>
      </w:r>
      <w:r w:rsidR="00264BC0" w:rsidRPr="00264BC0">
        <w:rPr>
          <w:sz w:val="28"/>
          <w:szCs w:val="28"/>
        </w:rPr>
        <w:t xml:space="preserve"> (скорости) движения.</w:t>
      </w:r>
    </w:p>
    <w:p w:rsidR="00264BC0" w:rsidRDefault="00264BC0" w:rsidP="00264BC0">
      <w:pPr>
        <w:spacing w:after="200" w:line="360" w:lineRule="auto"/>
        <w:jc w:val="both"/>
        <w:rPr>
          <w:sz w:val="28"/>
          <w:szCs w:val="28"/>
        </w:rPr>
      </w:pPr>
    </w:p>
    <w:p w:rsidR="00264BC0" w:rsidRDefault="00264BC0" w:rsidP="00264BC0">
      <w:pPr>
        <w:spacing w:after="200" w:line="360" w:lineRule="auto"/>
        <w:rPr>
          <w:sz w:val="28"/>
          <w:szCs w:val="28"/>
        </w:rPr>
      </w:pPr>
    </w:p>
    <w:p w:rsidR="00264BC0" w:rsidRDefault="00264BC0" w:rsidP="00264BC0">
      <w:pPr>
        <w:spacing w:after="200" w:line="360" w:lineRule="auto"/>
        <w:rPr>
          <w:sz w:val="28"/>
          <w:szCs w:val="28"/>
        </w:rPr>
      </w:pPr>
    </w:p>
    <w:p w:rsidR="00D34862" w:rsidRDefault="00D34862" w:rsidP="00264BC0">
      <w:pPr>
        <w:spacing w:after="200" w:line="360" w:lineRule="auto"/>
        <w:rPr>
          <w:sz w:val="28"/>
          <w:szCs w:val="28"/>
        </w:rPr>
      </w:pPr>
    </w:p>
    <w:p w:rsidR="00D34862" w:rsidRDefault="00D34862" w:rsidP="00264BC0">
      <w:pPr>
        <w:spacing w:after="200" w:line="360" w:lineRule="auto"/>
        <w:rPr>
          <w:sz w:val="28"/>
          <w:szCs w:val="28"/>
        </w:rPr>
      </w:pPr>
    </w:p>
    <w:p w:rsidR="00D34862" w:rsidRDefault="00D34862" w:rsidP="00264BC0">
      <w:pPr>
        <w:spacing w:after="200" w:line="360" w:lineRule="auto"/>
        <w:rPr>
          <w:sz w:val="28"/>
          <w:szCs w:val="28"/>
        </w:rPr>
      </w:pPr>
    </w:p>
    <w:p w:rsidR="00D34862" w:rsidRDefault="00D34862" w:rsidP="00264BC0">
      <w:pPr>
        <w:spacing w:after="200" w:line="360" w:lineRule="auto"/>
        <w:rPr>
          <w:sz w:val="28"/>
          <w:szCs w:val="28"/>
        </w:rPr>
      </w:pPr>
    </w:p>
    <w:p w:rsidR="00D34862" w:rsidRPr="00264BC0" w:rsidRDefault="00D34862" w:rsidP="00264BC0">
      <w:pPr>
        <w:spacing w:after="200" w:line="360" w:lineRule="auto"/>
        <w:rPr>
          <w:sz w:val="28"/>
          <w:szCs w:val="28"/>
        </w:rPr>
      </w:pPr>
      <w:bookmarkStart w:id="0" w:name="_GoBack"/>
      <w:bookmarkEnd w:id="0"/>
    </w:p>
    <w:p w:rsidR="00D46012" w:rsidRPr="00957C8A" w:rsidRDefault="00D46012" w:rsidP="00D46012">
      <w:pPr>
        <w:spacing w:after="200" w:line="276" w:lineRule="auto"/>
        <w:jc w:val="center"/>
        <w:rPr>
          <w:rFonts w:eastAsiaTheme="minorHAnsi"/>
          <w:b/>
          <w:sz w:val="28"/>
          <w:szCs w:val="28"/>
          <w:lang w:eastAsia="en-US"/>
        </w:rPr>
      </w:pPr>
      <w:r w:rsidRPr="00957C8A">
        <w:rPr>
          <w:rFonts w:eastAsiaTheme="minorHAnsi"/>
          <w:b/>
          <w:sz w:val="28"/>
          <w:szCs w:val="28"/>
          <w:lang w:eastAsia="en-US"/>
        </w:rPr>
        <w:lastRenderedPageBreak/>
        <w:t>Библиография.</w:t>
      </w:r>
    </w:p>
    <w:p w:rsidR="00D46012" w:rsidRPr="00957C8A" w:rsidRDefault="00D46012" w:rsidP="00D46012">
      <w:pPr>
        <w:spacing w:after="200" w:line="276" w:lineRule="auto"/>
        <w:jc w:val="both"/>
        <w:rPr>
          <w:rFonts w:eastAsiaTheme="minorHAnsi"/>
          <w:sz w:val="28"/>
          <w:szCs w:val="28"/>
          <w:lang w:eastAsia="en-US"/>
        </w:rPr>
      </w:pPr>
      <w:r>
        <w:rPr>
          <w:rFonts w:eastAsiaTheme="minorHAnsi"/>
          <w:sz w:val="28"/>
          <w:szCs w:val="28"/>
          <w:lang w:eastAsia="en-US"/>
        </w:rPr>
        <w:t>1</w:t>
      </w:r>
      <w:r w:rsidRPr="00957C8A">
        <w:rPr>
          <w:rFonts w:eastAsiaTheme="minorHAnsi"/>
          <w:sz w:val="28"/>
          <w:szCs w:val="28"/>
          <w:lang w:eastAsia="en-US"/>
        </w:rPr>
        <w:t>. Блок Л.Д. Классический танец: История и современность. М.: Искусство, 1987</w:t>
      </w:r>
    </w:p>
    <w:p w:rsidR="00D46012" w:rsidRPr="00957C8A" w:rsidRDefault="00D46012" w:rsidP="00D46012">
      <w:pPr>
        <w:spacing w:after="200" w:line="276" w:lineRule="auto"/>
        <w:jc w:val="both"/>
        <w:rPr>
          <w:rFonts w:eastAsiaTheme="minorHAnsi"/>
          <w:sz w:val="28"/>
          <w:szCs w:val="28"/>
          <w:lang w:eastAsia="en-US"/>
        </w:rPr>
      </w:pPr>
      <w:r>
        <w:rPr>
          <w:rFonts w:eastAsiaTheme="minorHAnsi"/>
          <w:sz w:val="28"/>
          <w:szCs w:val="28"/>
          <w:lang w:eastAsia="en-US"/>
        </w:rPr>
        <w:t>2</w:t>
      </w:r>
      <w:r w:rsidRPr="00957C8A">
        <w:rPr>
          <w:rFonts w:eastAsiaTheme="minorHAnsi"/>
          <w:sz w:val="28"/>
          <w:szCs w:val="28"/>
          <w:lang w:eastAsia="en-US"/>
        </w:rPr>
        <w:t>. Ваганова А. Я. Основы классического танца. Л.: Искусство, 1980</w:t>
      </w:r>
    </w:p>
    <w:p w:rsidR="00D46012" w:rsidRPr="00957C8A" w:rsidRDefault="00D46012" w:rsidP="00D46012">
      <w:pPr>
        <w:spacing w:after="200" w:line="276" w:lineRule="auto"/>
        <w:jc w:val="both"/>
        <w:rPr>
          <w:rFonts w:eastAsiaTheme="minorHAnsi"/>
          <w:sz w:val="28"/>
          <w:szCs w:val="28"/>
          <w:lang w:eastAsia="en-US"/>
        </w:rPr>
      </w:pPr>
      <w:r>
        <w:rPr>
          <w:rFonts w:eastAsiaTheme="minorHAnsi"/>
          <w:sz w:val="28"/>
          <w:szCs w:val="28"/>
          <w:lang w:eastAsia="en-US"/>
        </w:rPr>
        <w:t>3</w:t>
      </w:r>
      <w:r w:rsidRPr="00957C8A">
        <w:rPr>
          <w:rFonts w:eastAsiaTheme="minorHAnsi"/>
          <w:sz w:val="28"/>
          <w:szCs w:val="28"/>
          <w:lang w:eastAsia="en-US"/>
        </w:rPr>
        <w:t xml:space="preserve">. </w:t>
      </w:r>
      <w:proofErr w:type="spellStart"/>
      <w:r w:rsidRPr="00957C8A">
        <w:rPr>
          <w:rFonts w:eastAsiaTheme="minorHAnsi"/>
          <w:sz w:val="28"/>
          <w:szCs w:val="28"/>
          <w:lang w:eastAsia="en-US"/>
        </w:rPr>
        <w:t>Ванслов</w:t>
      </w:r>
      <w:proofErr w:type="spellEnd"/>
      <w:r w:rsidRPr="00957C8A">
        <w:rPr>
          <w:rFonts w:eastAsiaTheme="minorHAnsi"/>
          <w:sz w:val="28"/>
          <w:szCs w:val="28"/>
          <w:lang w:eastAsia="en-US"/>
        </w:rPr>
        <w:t xml:space="preserve"> В.В. О музыке и о балете. М.: Памятники исторической мысли, 2007</w:t>
      </w:r>
    </w:p>
    <w:p w:rsidR="00D46012" w:rsidRPr="00957C8A" w:rsidRDefault="00D46012" w:rsidP="00D46012">
      <w:pPr>
        <w:spacing w:after="200" w:line="276" w:lineRule="auto"/>
        <w:jc w:val="both"/>
        <w:rPr>
          <w:rFonts w:eastAsiaTheme="minorHAnsi"/>
          <w:sz w:val="28"/>
          <w:szCs w:val="28"/>
          <w:lang w:eastAsia="en-US"/>
        </w:rPr>
      </w:pPr>
      <w:r>
        <w:rPr>
          <w:rFonts w:eastAsiaTheme="minorHAnsi"/>
          <w:sz w:val="28"/>
          <w:szCs w:val="28"/>
          <w:lang w:eastAsia="en-US"/>
        </w:rPr>
        <w:t>4</w:t>
      </w:r>
      <w:r w:rsidRPr="00957C8A">
        <w:rPr>
          <w:rFonts w:eastAsiaTheme="minorHAnsi"/>
          <w:sz w:val="28"/>
          <w:szCs w:val="28"/>
          <w:lang w:eastAsia="en-US"/>
        </w:rPr>
        <w:t xml:space="preserve">. </w:t>
      </w:r>
      <w:proofErr w:type="spellStart"/>
      <w:r w:rsidRPr="00957C8A">
        <w:rPr>
          <w:rFonts w:eastAsiaTheme="minorHAnsi"/>
          <w:sz w:val="28"/>
          <w:szCs w:val="28"/>
          <w:lang w:eastAsia="en-US"/>
        </w:rPr>
        <w:t>Даниловская</w:t>
      </w:r>
      <w:proofErr w:type="spellEnd"/>
      <w:r w:rsidRPr="00957C8A">
        <w:rPr>
          <w:rFonts w:eastAsiaTheme="minorHAnsi"/>
          <w:sz w:val="28"/>
          <w:szCs w:val="28"/>
          <w:lang w:eastAsia="en-US"/>
        </w:rPr>
        <w:t xml:space="preserve"> А.А. Хореографическое искусство: традиции и инновации. Материалы межрегиональной научно-практической конференции 20 марта 2014 года. Курган, 2014</w:t>
      </w:r>
    </w:p>
    <w:p w:rsidR="00D46012" w:rsidRPr="00957C8A" w:rsidRDefault="00D46012" w:rsidP="00D46012">
      <w:pPr>
        <w:spacing w:after="200" w:line="276" w:lineRule="auto"/>
        <w:jc w:val="both"/>
        <w:rPr>
          <w:rFonts w:eastAsiaTheme="minorHAnsi"/>
          <w:sz w:val="28"/>
          <w:szCs w:val="28"/>
          <w:lang w:eastAsia="en-US"/>
        </w:rPr>
      </w:pPr>
      <w:r>
        <w:rPr>
          <w:rFonts w:eastAsiaTheme="minorHAnsi"/>
          <w:sz w:val="28"/>
          <w:szCs w:val="28"/>
          <w:lang w:eastAsia="en-US"/>
        </w:rPr>
        <w:t>5</w:t>
      </w:r>
      <w:r w:rsidRPr="00957C8A">
        <w:rPr>
          <w:rFonts w:eastAsiaTheme="minorHAnsi"/>
          <w:sz w:val="28"/>
          <w:szCs w:val="28"/>
          <w:lang w:eastAsia="en-US"/>
        </w:rPr>
        <w:t>. Кириллов А.П. Мастерство хореографа. М.: МГУКИ., 2006</w:t>
      </w:r>
    </w:p>
    <w:p w:rsidR="00D46012" w:rsidRPr="00957C8A" w:rsidRDefault="00D46012" w:rsidP="00D46012">
      <w:pPr>
        <w:spacing w:after="200" w:line="276" w:lineRule="auto"/>
        <w:jc w:val="both"/>
        <w:rPr>
          <w:rFonts w:eastAsiaTheme="minorHAnsi"/>
          <w:sz w:val="28"/>
          <w:szCs w:val="28"/>
          <w:lang w:eastAsia="en-US"/>
        </w:rPr>
      </w:pPr>
      <w:r>
        <w:rPr>
          <w:rFonts w:eastAsiaTheme="minorHAnsi"/>
          <w:sz w:val="28"/>
          <w:szCs w:val="28"/>
          <w:lang w:eastAsia="en-US"/>
        </w:rPr>
        <w:t>6</w:t>
      </w:r>
      <w:r w:rsidRPr="00957C8A">
        <w:rPr>
          <w:rFonts w:eastAsiaTheme="minorHAnsi"/>
          <w:sz w:val="28"/>
          <w:szCs w:val="28"/>
          <w:lang w:eastAsia="en-US"/>
        </w:rPr>
        <w:t>. Красовская В.М. История русского балета. Планета музыки, 2008</w:t>
      </w:r>
    </w:p>
    <w:p w:rsidR="00D46012" w:rsidRPr="00957C8A" w:rsidRDefault="00D46012" w:rsidP="00D46012">
      <w:pPr>
        <w:spacing w:after="200" w:line="276" w:lineRule="auto"/>
        <w:jc w:val="both"/>
        <w:rPr>
          <w:rFonts w:eastAsiaTheme="minorHAnsi"/>
          <w:sz w:val="28"/>
          <w:szCs w:val="28"/>
          <w:lang w:eastAsia="en-US"/>
        </w:rPr>
      </w:pPr>
      <w:r>
        <w:rPr>
          <w:rFonts w:eastAsiaTheme="minorHAnsi"/>
          <w:sz w:val="28"/>
          <w:szCs w:val="28"/>
          <w:lang w:eastAsia="en-US"/>
        </w:rPr>
        <w:t>7</w:t>
      </w:r>
      <w:r w:rsidRPr="00957C8A">
        <w:rPr>
          <w:rFonts w:eastAsiaTheme="minorHAnsi"/>
          <w:sz w:val="28"/>
          <w:szCs w:val="28"/>
          <w:lang w:eastAsia="en-US"/>
        </w:rPr>
        <w:t>. Мессерер А. Уроки классического танца. СПб: «Лань», 2004</w:t>
      </w:r>
    </w:p>
    <w:p w:rsidR="00D46012" w:rsidRPr="00957C8A" w:rsidRDefault="00D46012" w:rsidP="00D46012">
      <w:pPr>
        <w:spacing w:after="200" w:line="276" w:lineRule="auto"/>
        <w:jc w:val="both"/>
        <w:rPr>
          <w:rFonts w:eastAsiaTheme="minorHAnsi"/>
          <w:sz w:val="28"/>
          <w:szCs w:val="28"/>
          <w:lang w:eastAsia="en-US"/>
        </w:rPr>
      </w:pPr>
      <w:r>
        <w:rPr>
          <w:rFonts w:eastAsiaTheme="minorHAnsi"/>
          <w:sz w:val="28"/>
          <w:szCs w:val="28"/>
          <w:lang w:eastAsia="en-US"/>
        </w:rPr>
        <w:t>8</w:t>
      </w:r>
      <w:r w:rsidRPr="00957C8A">
        <w:rPr>
          <w:rFonts w:eastAsiaTheme="minorHAnsi"/>
          <w:sz w:val="28"/>
          <w:szCs w:val="28"/>
          <w:lang w:eastAsia="en-US"/>
        </w:rPr>
        <w:t>. Никитин В.Ю. Теория и практика формирования художественно-творческого мышления балетмейстера в современной хореографии: Монография. М.: МГУКИ, 2005</w:t>
      </w:r>
    </w:p>
    <w:p w:rsidR="00D46012" w:rsidRPr="00957C8A" w:rsidRDefault="00D46012" w:rsidP="00D46012">
      <w:pPr>
        <w:spacing w:after="200" w:line="276" w:lineRule="auto"/>
        <w:jc w:val="both"/>
        <w:rPr>
          <w:rFonts w:eastAsiaTheme="minorHAnsi"/>
          <w:sz w:val="28"/>
          <w:szCs w:val="28"/>
          <w:lang w:eastAsia="en-US"/>
        </w:rPr>
      </w:pPr>
      <w:r>
        <w:rPr>
          <w:rFonts w:eastAsiaTheme="minorHAnsi"/>
          <w:sz w:val="28"/>
          <w:szCs w:val="28"/>
          <w:lang w:eastAsia="en-US"/>
        </w:rPr>
        <w:t>9</w:t>
      </w:r>
      <w:r w:rsidRPr="00957C8A">
        <w:rPr>
          <w:rFonts w:eastAsiaTheme="minorHAnsi"/>
          <w:sz w:val="28"/>
          <w:szCs w:val="28"/>
          <w:lang w:eastAsia="en-US"/>
        </w:rPr>
        <w:t>. Никитин В.Ю., Шварц И.К. Композиция в современной хореографии. М.: МГУКИ. 2007</w:t>
      </w:r>
    </w:p>
    <w:p w:rsidR="00D46012" w:rsidRPr="00957C8A" w:rsidRDefault="00D46012" w:rsidP="00D46012">
      <w:pPr>
        <w:spacing w:after="200" w:line="276" w:lineRule="auto"/>
        <w:jc w:val="both"/>
        <w:rPr>
          <w:rFonts w:eastAsiaTheme="minorHAnsi"/>
          <w:sz w:val="28"/>
          <w:szCs w:val="28"/>
          <w:lang w:eastAsia="en-US"/>
        </w:rPr>
      </w:pPr>
      <w:r>
        <w:rPr>
          <w:rFonts w:eastAsiaTheme="minorHAnsi"/>
          <w:sz w:val="28"/>
          <w:szCs w:val="28"/>
          <w:lang w:eastAsia="en-US"/>
        </w:rPr>
        <w:t>10</w:t>
      </w:r>
      <w:r w:rsidRPr="00957C8A">
        <w:rPr>
          <w:rFonts w:eastAsiaTheme="minorHAnsi"/>
          <w:sz w:val="28"/>
          <w:szCs w:val="28"/>
          <w:lang w:eastAsia="en-US"/>
        </w:rPr>
        <w:t>. Смирнов И.В. Искусство балетмейстера. Просвещение, 1986</w:t>
      </w:r>
    </w:p>
    <w:p w:rsidR="00D46012" w:rsidRPr="00957C8A" w:rsidRDefault="00D46012" w:rsidP="00D46012">
      <w:pPr>
        <w:rPr>
          <w:sz w:val="28"/>
          <w:szCs w:val="28"/>
          <w:lang w:val="en-US"/>
        </w:rPr>
      </w:pPr>
    </w:p>
    <w:p w:rsidR="00D46012" w:rsidRPr="00D46012" w:rsidRDefault="00D46012" w:rsidP="00606665">
      <w:pPr>
        <w:spacing w:after="200" w:line="360" w:lineRule="auto"/>
        <w:jc w:val="center"/>
        <w:rPr>
          <w:sz w:val="28"/>
          <w:szCs w:val="28"/>
        </w:rPr>
      </w:pPr>
    </w:p>
    <w:sectPr w:rsidR="00D46012" w:rsidRPr="00D46012" w:rsidSect="00F0112B">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E85" w:rsidRDefault="00943E85" w:rsidP="00787245">
      <w:r>
        <w:separator/>
      </w:r>
    </w:p>
  </w:endnote>
  <w:endnote w:type="continuationSeparator" w:id="0">
    <w:p w:rsidR="00943E85" w:rsidRDefault="00943E85" w:rsidP="0078724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7011817"/>
      <w:docPartObj>
        <w:docPartGallery w:val="Page Numbers (Bottom of Page)"/>
        <w:docPartUnique/>
      </w:docPartObj>
    </w:sdtPr>
    <w:sdtContent>
      <w:p w:rsidR="00787245" w:rsidRDefault="00131F01">
        <w:pPr>
          <w:pStyle w:val="a5"/>
          <w:jc w:val="center"/>
        </w:pPr>
        <w:r>
          <w:fldChar w:fldCharType="begin"/>
        </w:r>
        <w:r w:rsidR="00787245">
          <w:instrText>PAGE   \* MERGEFORMAT</w:instrText>
        </w:r>
        <w:r>
          <w:fldChar w:fldCharType="separate"/>
        </w:r>
        <w:r w:rsidR="00F0112B">
          <w:rPr>
            <w:noProof/>
          </w:rPr>
          <w:t>9</w:t>
        </w:r>
        <w:r>
          <w:fldChar w:fldCharType="end"/>
        </w:r>
      </w:p>
    </w:sdtContent>
  </w:sdt>
  <w:p w:rsidR="00787245" w:rsidRDefault="0078724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E85" w:rsidRDefault="00943E85" w:rsidP="00787245">
      <w:r>
        <w:separator/>
      </w:r>
    </w:p>
  </w:footnote>
  <w:footnote w:type="continuationSeparator" w:id="0">
    <w:p w:rsidR="00943E85" w:rsidRDefault="00943E85" w:rsidP="007872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303B2"/>
    <w:multiLevelType w:val="hybridMultilevel"/>
    <w:tmpl w:val="05A4AF6A"/>
    <w:lvl w:ilvl="0" w:tplc="F9FAB63C">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7808C7E">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CB69BC4">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9CCF0D4">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09CF98C">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5381972">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9B660AB8">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EAEA7E0">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EDF8F4F8">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nsid w:val="62825F70"/>
    <w:multiLevelType w:val="hybridMultilevel"/>
    <w:tmpl w:val="507ACF96"/>
    <w:lvl w:ilvl="0" w:tplc="29365102">
      <w:start w:val="1"/>
      <w:numFmt w:val="bullet"/>
      <w:lvlText w:val="-"/>
      <w:lvlJc w:val="left"/>
      <w:pPr>
        <w:ind w:left="59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1CE01CF4">
      <w:start w:val="1"/>
      <w:numFmt w:val="bullet"/>
      <w:lvlText w:val="o"/>
      <w:lvlJc w:val="left"/>
      <w:pPr>
        <w:ind w:left="10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0CE4C3DE">
      <w:start w:val="1"/>
      <w:numFmt w:val="bullet"/>
      <w:lvlText w:val="▪"/>
      <w:lvlJc w:val="left"/>
      <w:pPr>
        <w:ind w:left="18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A25405D8">
      <w:start w:val="1"/>
      <w:numFmt w:val="bullet"/>
      <w:lvlText w:val="•"/>
      <w:lvlJc w:val="left"/>
      <w:pPr>
        <w:ind w:left="25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A352FF22">
      <w:start w:val="1"/>
      <w:numFmt w:val="bullet"/>
      <w:lvlText w:val="o"/>
      <w:lvlJc w:val="left"/>
      <w:pPr>
        <w:ind w:left="32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75746C10">
      <w:start w:val="1"/>
      <w:numFmt w:val="bullet"/>
      <w:lvlText w:val="▪"/>
      <w:lvlJc w:val="left"/>
      <w:pPr>
        <w:ind w:left="39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0E38DF9C">
      <w:start w:val="1"/>
      <w:numFmt w:val="bullet"/>
      <w:lvlText w:val="•"/>
      <w:lvlJc w:val="left"/>
      <w:pPr>
        <w:ind w:left="46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FC38B1A4">
      <w:start w:val="1"/>
      <w:numFmt w:val="bullet"/>
      <w:lvlText w:val="o"/>
      <w:lvlJc w:val="left"/>
      <w:pPr>
        <w:ind w:left="54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6A441C88">
      <w:start w:val="1"/>
      <w:numFmt w:val="bullet"/>
      <w:lvlText w:val="▪"/>
      <w:lvlJc w:val="left"/>
      <w:pPr>
        <w:ind w:left="61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
    <w:nsid w:val="73FA04F0"/>
    <w:multiLevelType w:val="hybridMultilevel"/>
    <w:tmpl w:val="5BD0BD6A"/>
    <w:lvl w:ilvl="0" w:tplc="2D4E7050">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FF01714">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D1621574">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69704A1E">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A44E5F8">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221E39B6">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7944A6A6">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1C02B70">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C1080580">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
    <w:nsid w:val="75E760F3"/>
    <w:multiLevelType w:val="hybridMultilevel"/>
    <w:tmpl w:val="37FE5A00"/>
    <w:lvl w:ilvl="0" w:tplc="21FAD7D8">
      <w:start w:val="1"/>
      <w:numFmt w:val="bullet"/>
      <w:lvlText w:val="-"/>
      <w:lvlJc w:val="left"/>
      <w:pPr>
        <w:ind w:left="50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084A625E">
      <w:start w:val="1"/>
      <w:numFmt w:val="bullet"/>
      <w:lvlText w:val="o"/>
      <w:lvlJc w:val="left"/>
      <w:pPr>
        <w:ind w:left="14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1B247318">
      <w:start w:val="1"/>
      <w:numFmt w:val="bullet"/>
      <w:lvlText w:val="▪"/>
      <w:lvlJc w:val="left"/>
      <w:pPr>
        <w:ind w:left="21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E64A366C">
      <w:start w:val="1"/>
      <w:numFmt w:val="bullet"/>
      <w:lvlText w:val="•"/>
      <w:lvlJc w:val="left"/>
      <w:pPr>
        <w:ind w:left="28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5DCA936E">
      <w:start w:val="1"/>
      <w:numFmt w:val="bullet"/>
      <w:lvlText w:val="o"/>
      <w:lvlJc w:val="left"/>
      <w:pPr>
        <w:ind w:left="36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79F64BA0">
      <w:start w:val="1"/>
      <w:numFmt w:val="bullet"/>
      <w:lvlText w:val="▪"/>
      <w:lvlJc w:val="left"/>
      <w:pPr>
        <w:ind w:left="43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88B61E6E">
      <w:start w:val="1"/>
      <w:numFmt w:val="bullet"/>
      <w:lvlText w:val="•"/>
      <w:lvlJc w:val="left"/>
      <w:pPr>
        <w:ind w:left="50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C6984F0C">
      <w:start w:val="1"/>
      <w:numFmt w:val="bullet"/>
      <w:lvlText w:val="o"/>
      <w:lvlJc w:val="left"/>
      <w:pPr>
        <w:ind w:left="57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E2D21FA2">
      <w:start w:val="1"/>
      <w:numFmt w:val="bullet"/>
      <w:lvlText w:val="▪"/>
      <w:lvlJc w:val="left"/>
      <w:pPr>
        <w:ind w:left="64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D0246"/>
    <w:rsid w:val="000D50DB"/>
    <w:rsid w:val="00131F01"/>
    <w:rsid w:val="00191A63"/>
    <w:rsid w:val="001A1FB7"/>
    <w:rsid w:val="00264BC0"/>
    <w:rsid w:val="003B5DC3"/>
    <w:rsid w:val="00475C86"/>
    <w:rsid w:val="00606665"/>
    <w:rsid w:val="00787245"/>
    <w:rsid w:val="007D0246"/>
    <w:rsid w:val="00943E85"/>
    <w:rsid w:val="00957C8A"/>
    <w:rsid w:val="00961759"/>
    <w:rsid w:val="00985EE9"/>
    <w:rsid w:val="00AD4A08"/>
    <w:rsid w:val="00B80B27"/>
    <w:rsid w:val="00C173D3"/>
    <w:rsid w:val="00D34862"/>
    <w:rsid w:val="00D34C99"/>
    <w:rsid w:val="00D46012"/>
    <w:rsid w:val="00E2001D"/>
    <w:rsid w:val="00E65325"/>
    <w:rsid w:val="00EC7684"/>
    <w:rsid w:val="00F0112B"/>
    <w:rsid w:val="00F67F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3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245"/>
    <w:pPr>
      <w:tabs>
        <w:tab w:val="center" w:pos="4677"/>
        <w:tab w:val="right" w:pos="9355"/>
      </w:tabs>
    </w:pPr>
  </w:style>
  <w:style w:type="character" w:customStyle="1" w:styleId="a4">
    <w:name w:val="Верхний колонтитул Знак"/>
    <w:basedOn w:val="a0"/>
    <w:link w:val="a3"/>
    <w:uiPriority w:val="99"/>
    <w:rsid w:val="00787245"/>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87245"/>
    <w:pPr>
      <w:tabs>
        <w:tab w:val="center" w:pos="4677"/>
        <w:tab w:val="right" w:pos="9355"/>
      </w:tabs>
    </w:pPr>
  </w:style>
  <w:style w:type="character" w:customStyle="1" w:styleId="a6">
    <w:name w:val="Нижний колонтитул Знак"/>
    <w:basedOn w:val="a0"/>
    <w:link w:val="a5"/>
    <w:uiPriority w:val="99"/>
    <w:rsid w:val="0078724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3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245"/>
    <w:pPr>
      <w:tabs>
        <w:tab w:val="center" w:pos="4677"/>
        <w:tab w:val="right" w:pos="9355"/>
      </w:tabs>
    </w:pPr>
  </w:style>
  <w:style w:type="character" w:customStyle="1" w:styleId="a4">
    <w:name w:val="Верхний колонтитул Знак"/>
    <w:basedOn w:val="a0"/>
    <w:link w:val="a3"/>
    <w:uiPriority w:val="99"/>
    <w:rsid w:val="00787245"/>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87245"/>
    <w:pPr>
      <w:tabs>
        <w:tab w:val="center" w:pos="4677"/>
        <w:tab w:val="right" w:pos="9355"/>
      </w:tabs>
    </w:pPr>
  </w:style>
  <w:style w:type="character" w:customStyle="1" w:styleId="a6">
    <w:name w:val="Нижний колонтитул Знак"/>
    <w:basedOn w:val="a0"/>
    <w:link w:val="a5"/>
    <w:uiPriority w:val="99"/>
    <w:rsid w:val="0078724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1805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1665</Words>
  <Characters>9495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Пользователь</cp:lastModifiedBy>
  <cp:revision>16</cp:revision>
  <dcterms:created xsi:type="dcterms:W3CDTF">2019-06-02T13:31:00Z</dcterms:created>
  <dcterms:modified xsi:type="dcterms:W3CDTF">2020-10-06T19:11:00Z</dcterms:modified>
</cp:coreProperties>
</file>