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9" w:rsidRDefault="00343858" w:rsidP="001343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8"/>
          <w:szCs w:val="28"/>
        </w:rPr>
      </w:pPr>
      <w:r w:rsidRPr="00435756">
        <w:rPr>
          <w:rStyle w:val="a5"/>
          <w:b/>
          <w:sz w:val="28"/>
          <w:szCs w:val="28"/>
        </w:rPr>
        <w:t>«</w:t>
      </w:r>
      <w:r w:rsidR="00435756">
        <w:rPr>
          <w:b/>
          <w:color w:val="000000"/>
          <w:sz w:val="28"/>
          <w:szCs w:val="28"/>
          <w:shd w:val="clear" w:color="auto" w:fill="FFFFFF"/>
        </w:rPr>
        <w:t>Подготовка детей к школе</w:t>
      </w:r>
      <w:r w:rsidR="00BA4A90" w:rsidRPr="00435756">
        <w:rPr>
          <w:b/>
          <w:color w:val="000000"/>
          <w:sz w:val="28"/>
          <w:szCs w:val="28"/>
          <w:shd w:val="clear" w:color="auto" w:fill="FFFFFF"/>
        </w:rPr>
        <w:t xml:space="preserve"> через</w:t>
      </w:r>
      <w:r w:rsidR="00435756">
        <w:rPr>
          <w:b/>
          <w:color w:val="000000"/>
          <w:sz w:val="28"/>
          <w:szCs w:val="28"/>
          <w:shd w:val="clear" w:color="auto" w:fill="FFFFFF"/>
        </w:rPr>
        <w:t xml:space="preserve"> проектную деятельность</w:t>
      </w:r>
      <w:r w:rsidR="00435756">
        <w:rPr>
          <w:rStyle w:val="a5"/>
          <w:b/>
          <w:sz w:val="28"/>
          <w:szCs w:val="28"/>
        </w:rPr>
        <w:t>»</w:t>
      </w:r>
      <w:r w:rsidR="00D06239">
        <w:rPr>
          <w:rStyle w:val="a5"/>
          <w:b/>
          <w:sz w:val="28"/>
          <w:szCs w:val="28"/>
        </w:rPr>
        <w:t>,</w:t>
      </w:r>
    </w:p>
    <w:p w:rsidR="00FB0E86" w:rsidRPr="00FB0E86" w:rsidRDefault="001343F3" w:rsidP="00D062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Светлана Вениаминовна Попова,</w:t>
      </w:r>
      <w:r w:rsidR="00D06239">
        <w:rPr>
          <w:rStyle w:val="a5"/>
          <w:b/>
          <w:sz w:val="28"/>
          <w:szCs w:val="28"/>
        </w:rPr>
        <w:t xml:space="preserve"> в</w:t>
      </w:r>
      <w:r w:rsidR="00435756">
        <w:rPr>
          <w:rStyle w:val="a5"/>
          <w:b/>
          <w:sz w:val="28"/>
          <w:szCs w:val="28"/>
        </w:rPr>
        <w:t>ос</w:t>
      </w:r>
      <w:r>
        <w:rPr>
          <w:rStyle w:val="a5"/>
          <w:b/>
          <w:sz w:val="28"/>
          <w:szCs w:val="28"/>
        </w:rPr>
        <w:t>питатель МБДОУ «Детский сад №1» г. Александровск Пермский край</w:t>
      </w:r>
    </w:p>
    <w:p w:rsidR="004E5BF3" w:rsidRDefault="004E5BF3" w:rsidP="0098007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391670" w:rsidRDefault="008C6FE0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077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980077">
        <w:rPr>
          <w:rFonts w:ascii="Times New Roman" w:hAnsi="Times New Roman" w:cs="Times New Roman"/>
          <w:color w:val="000000"/>
          <w:sz w:val="28"/>
          <w:szCs w:val="28"/>
        </w:rPr>
        <w:t>одготовка к школе – сложный период в жизни дошкольника. Поступление в школу и начальный период обучения вызывают перестройку образа жизни и де</w:t>
      </w:r>
      <w:r w:rsidR="002224CF" w:rsidRPr="00980077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ребенка. </w:t>
      </w:r>
      <w:r w:rsidRPr="00980077">
        <w:rPr>
          <w:rFonts w:ascii="Times New Roman" w:hAnsi="Times New Roman" w:cs="Times New Roman"/>
          <w:color w:val="000000"/>
          <w:sz w:val="28"/>
          <w:szCs w:val="28"/>
        </w:rPr>
        <w:t>Весь уклад жи</w:t>
      </w:r>
      <w:r w:rsidR="002224CF" w:rsidRPr="00980077">
        <w:rPr>
          <w:rFonts w:ascii="Times New Roman" w:hAnsi="Times New Roman" w:cs="Times New Roman"/>
          <w:color w:val="000000"/>
          <w:sz w:val="28"/>
          <w:szCs w:val="28"/>
        </w:rPr>
        <w:t xml:space="preserve">зни ребенка меняется радикально. </w:t>
      </w:r>
      <w:proofErr w:type="gramStart"/>
      <w:r w:rsidR="00980077" w:rsidRPr="00980077">
        <w:rPr>
          <w:rFonts w:ascii="Times New Roman" w:hAnsi="Times New Roman" w:cs="Times New Roman"/>
          <w:sz w:val="28"/>
          <w:szCs w:val="28"/>
        </w:rPr>
        <w:t>В понятие «готовность к</w:t>
      </w:r>
      <w:r w:rsidR="00980077">
        <w:rPr>
          <w:rFonts w:ascii="Times New Roman" w:hAnsi="Times New Roman" w:cs="Times New Roman"/>
          <w:sz w:val="28"/>
          <w:szCs w:val="28"/>
        </w:rPr>
        <w:t xml:space="preserve"> школе»</w:t>
      </w:r>
      <w:r w:rsidR="00391670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980077">
        <w:rPr>
          <w:rFonts w:ascii="Times New Roman" w:hAnsi="Times New Roman" w:cs="Times New Roman"/>
          <w:sz w:val="28"/>
          <w:szCs w:val="28"/>
        </w:rPr>
        <w:t xml:space="preserve"> все жизненно важные сферы созревания: личностно-интеллектуальная, коммуникативная, нравственно-волевая, эмоциональная, эстетическая, физическая, мотивационная.</w:t>
      </w:r>
      <w:proofErr w:type="gramEnd"/>
    </w:p>
    <w:p w:rsidR="00980077" w:rsidRDefault="00980077" w:rsidP="00134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установили исследователи, главная проблема дошкольника – неумение устанавливать взаимоотношения как со све</w:t>
      </w:r>
      <w:r w:rsidR="00391670">
        <w:rPr>
          <w:rFonts w:ascii="Times New Roman" w:hAnsi="Times New Roman" w:cs="Times New Roman"/>
          <w:sz w:val="28"/>
          <w:szCs w:val="28"/>
        </w:rPr>
        <w:t xml:space="preserve">рстниками, так и </w:t>
      </w:r>
      <w:proofErr w:type="gramStart"/>
      <w:r w:rsidR="00391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91670">
        <w:rPr>
          <w:rFonts w:ascii="Times New Roman" w:hAnsi="Times New Roman" w:cs="Times New Roman"/>
          <w:sz w:val="28"/>
          <w:szCs w:val="28"/>
        </w:rPr>
        <w:t xml:space="preserve"> взрослыми, т.е. о</w:t>
      </w:r>
      <w:r>
        <w:rPr>
          <w:rFonts w:ascii="Times New Roman" w:hAnsi="Times New Roman" w:cs="Times New Roman"/>
          <w:sz w:val="28"/>
          <w:szCs w:val="28"/>
        </w:rPr>
        <w:t>тсутствует коммуникативная готовность к обучению школе.</w:t>
      </w:r>
      <w:r w:rsidR="00391670">
        <w:rPr>
          <w:rFonts w:ascii="Times New Roman" w:hAnsi="Times New Roman" w:cs="Times New Roman"/>
          <w:sz w:val="28"/>
          <w:szCs w:val="28"/>
        </w:rPr>
        <w:t xml:space="preserve"> Кроме того, многих детей привлекает внешняя мотивация: атрибуты школьной жизни, изменения в собственном статусе и пр.</w:t>
      </w:r>
    </w:p>
    <w:p w:rsidR="004E5BF3" w:rsidRPr="00D06239" w:rsidRDefault="008C6FE0" w:rsidP="00D06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нужна целенаправленная работа </w:t>
      </w:r>
      <w:r w:rsidR="00C377F3">
        <w:rPr>
          <w:color w:val="000000"/>
          <w:sz w:val="28"/>
          <w:szCs w:val="28"/>
        </w:rPr>
        <w:t xml:space="preserve">по развитию у старших дошкольников социально-коммуникативных навыков и  </w:t>
      </w:r>
      <w:r>
        <w:rPr>
          <w:color w:val="000000"/>
          <w:sz w:val="28"/>
          <w:szCs w:val="28"/>
        </w:rPr>
        <w:t xml:space="preserve"> воспитанию положительного отношения к школе</w:t>
      </w:r>
      <w:r w:rsidR="003916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C6FE0" w:rsidRDefault="004E5BF3" w:rsidP="004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15CB">
        <w:rPr>
          <w:rFonts w:ascii="Times New Roman" w:hAnsi="Times New Roman" w:cs="Times New Roman"/>
          <w:bCs/>
          <w:sz w:val="28"/>
          <w:szCs w:val="28"/>
        </w:rPr>
        <w:t xml:space="preserve">истематизировать </w:t>
      </w:r>
      <w:r w:rsidR="000615CB">
        <w:rPr>
          <w:rFonts w:ascii="Times New Roman" w:hAnsi="Times New Roman" w:cs="Times New Roman"/>
          <w:sz w:val="28"/>
          <w:szCs w:val="28"/>
        </w:rPr>
        <w:t xml:space="preserve"> представления о школе, сформировать положительное отношения</w:t>
      </w:r>
      <w:r w:rsidR="00391670">
        <w:rPr>
          <w:rFonts w:ascii="Times New Roman" w:hAnsi="Times New Roman" w:cs="Times New Roman"/>
          <w:sz w:val="28"/>
          <w:szCs w:val="28"/>
        </w:rPr>
        <w:t xml:space="preserve">, научить детей  взаимодействовать </w:t>
      </w:r>
      <w:proofErr w:type="gramStart"/>
      <w:r w:rsidR="00391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91670">
        <w:rPr>
          <w:rFonts w:ascii="Times New Roman" w:hAnsi="Times New Roman" w:cs="Times New Roman"/>
          <w:sz w:val="28"/>
          <w:szCs w:val="28"/>
        </w:rPr>
        <w:t xml:space="preserve"> взрослыми и сверстниками нам помогла реализация проекта «Скоро в школу».</w:t>
      </w:r>
      <w:r w:rsidR="00061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AAB" w:rsidRPr="00D06239" w:rsidRDefault="00391670" w:rsidP="00D06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0077">
        <w:rPr>
          <w:color w:val="000000"/>
          <w:sz w:val="28"/>
          <w:szCs w:val="28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</w:t>
      </w:r>
      <w:r w:rsidR="00186E72">
        <w:rPr>
          <w:color w:val="000000"/>
          <w:sz w:val="28"/>
          <w:szCs w:val="28"/>
        </w:rPr>
        <w:t xml:space="preserve"> </w:t>
      </w:r>
      <w:r w:rsidR="000615CB">
        <w:rPr>
          <w:sz w:val="28"/>
          <w:szCs w:val="28"/>
        </w:rPr>
        <w:t>Целенаправленное ознакомление детей в дошкольном учреждении с общественной и учебной жизнью школьников помогает формированию у них правильных представлений о школе, положительног</w:t>
      </w:r>
      <w:r w:rsidR="00D06239">
        <w:rPr>
          <w:sz w:val="28"/>
          <w:szCs w:val="28"/>
        </w:rPr>
        <w:t>о отношения к учебному процессу.</w:t>
      </w:r>
    </w:p>
    <w:p w:rsidR="004E5BF3" w:rsidRDefault="00591AAB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проходила через организацию разных видов деятельности.</w:t>
      </w:r>
      <w:r w:rsidR="004E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и в беседах дети учились  понимать сверстника, откликаться на его просьбу, вступать в диалог, поддерживать и вести его последовательно, используя нужный темп речи, различные интонации. </w:t>
      </w:r>
    </w:p>
    <w:p w:rsidR="00591AAB" w:rsidRDefault="00591AAB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занятий, как например, «Скоро в школу мы пойдем», «Когда мои друзья со мной», «Школьные правила» и т.д., словарный запас детей обогащается новыми образными выражениями. Эти занятия имели цель уточнения представлений детей о способах общения между людьми. А так же  был применен метод музыкотерапии, что эмоционально настроило детей на положительное общение друг с другом, с педагогом. В беседах с детьми  стремились  показать значимость и важность понятия «дружба», предлагали детям назвать своих друзей и объяснить, почему они считают  их своими друзьями.</w:t>
      </w:r>
      <w:r w:rsidR="00313878">
        <w:rPr>
          <w:rFonts w:ascii="Times New Roman" w:hAnsi="Times New Roman" w:cs="Times New Roman"/>
          <w:sz w:val="28"/>
          <w:szCs w:val="28"/>
        </w:rPr>
        <w:t xml:space="preserve">  </w:t>
      </w:r>
      <w:r w:rsidR="0031387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Обогащению и систематизации знаний детей о школе и школьных принадлежностях, развитию умения помогать друг другу </w:t>
      </w:r>
      <w:r w:rsidR="00313878" w:rsidRPr="00655671">
        <w:rPr>
          <w:rFonts w:ascii="Times New Roman" w:hAnsi="Times New Roman" w:cs="Times New Roman"/>
          <w:sz w:val="28"/>
          <w:szCs w:val="28"/>
        </w:rPr>
        <w:t xml:space="preserve"> </w:t>
      </w:r>
      <w:r w:rsidR="00313878">
        <w:rPr>
          <w:rFonts w:ascii="Times New Roman" w:hAnsi="Times New Roman" w:cs="Times New Roman"/>
          <w:sz w:val="28"/>
          <w:szCs w:val="28"/>
        </w:rPr>
        <w:t xml:space="preserve">способствовали дидактические игры, организация выставки «Скоро в школу».  </w:t>
      </w:r>
    </w:p>
    <w:p w:rsidR="00591AAB" w:rsidRDefault="00591AAB" w:rsidP="0006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B" w:rsidRDefault="003F4A35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решались в комплексе, в этом преимущество проектной деятельности.  </w:t>
      </w:r>
      <w:r w:rsidR="00B83D7C">
        <w:rPr>
          <w:rFonts w:ascii="Times New Roman" w:hAnsi="Times New Roman" w:cs="Times New Roman"/>
          <w:sz w:val="28"/>
          <w:szCs w:val="28"/>
        </w:rPr>
        <w:t>Так, после составления схем «Безопасный маршрут от школы до дома», дети повторили правила безопасности  на улице, правила дорожного движения для пешеходов. Затем мы сходили на экскурсию к школе</w:t>
      </w:r>
      <w:r w:rsidR="0020077B">
        <w:rPr>
          <w:rFonts w:ascii="Times New Roman" w:hAnsi="Times New Roman" w:cs="Times New Roman"/>
          <w:sz w:val="28"/>
          <w:szCs w:val="28"/>
        </w:rPr>
        <w:t>, отметив на карте пешеходные переходы и дорожные знаки.</w:t>
      </w:r>
      <w:r w:rsidR="0024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35" w:rsidRDefault="00CC5C64" w:rsidP="005B0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E86">
        <w:rPr>
          <w:rFonts w:ascii="Times New Roman" w:hAnsi="Times New Roman" w:cs="Times New Roman"/>
          <w:sz w:val="28"/>
          <w:szCs w:val="28"/>
        </w:rPr>
        <w:t xml:space="preserve"> </w:t>
      </w:r>
      <w:r w:rsidR="003F4A35">
        <w:rPr>
          <w:rFonts w:ascii="Times New Roman" w:hAnsi="Times New Roman" w:cs="Times New Roman"/>
          <w:sz w:val="28"/>
          <w:szCs w:val="28"/>
        </w:rPr>
        <w:t xml:space="preserve"> продуктивной деятельности дети выражали свое отношение к школе</w:t>
      </w:r>
      <w:r w:rsidR="00591AAB">
        <w:rPr>
          <w:rFonts w:ascii="Times New Roman" w:hAnsi="Times New Roman" w:cs="Times New Roman"/>
          <w:sz w:val="28"/>
          <w:szCs w:val="28"/>
        </w:rPr>
        <w:t>, учились взаимодействию друг с другом</w:t>
      </w:r>
      <w:r w:rsidR="003F4A35">
        <w:rPr>
          <w:rFonts w:ascii="Times New Roman" w:hAnsi="Times New Roman" w:cs="Times New Roman"/>
          <w:sz w:val="28"/>
          <w:szCs w:val="28"/>
        </w:rPr>
        <w:t>: рисовали школу,  школьные принадлежности, лепили буквы и цифры, делали закладки для будущих учебников.</w:t>
      </w:r>
      <w:r w:rsidR="005B0A1B">
        <w:rPr>
          <w:rFonts w:ascii="Times New Roman" w:hAnsi="Times New Roman" w:cs="Times New Roman"/>
          <w:sz w:val="28"/>
          <w:szCs w:val="28"/>
        </w:rPr>
        <w:t xml:space="preserve"> Игровые упражнения,  словесные и настольные игры, р</w:t>
      </w:r>
      <w:r w:rsidR="005B0A1B" w:rsidRPr="00421155">
        <w:rPr>
          <w:rFonts w:ascii="Times New Roman" w:hAnsi="Times New Roman" w:cs="Times New Roman"/>
          <w:sz w:val="28"/>
          <w:szCs w:val="28"/>
        </w:rPr>
        <w:t>абота в тетрадях в клетку</w:t>
      </w:r>
      <w:r w:rsidR="005B0A1B">
        <w:rPr>
          <w:rFonts w:ascii="Times New Roman" w:hAnsi="Times New Roman" w:cs="Times New Roman"/>
          <w:sz w:val="28"/>
          <w:szCs w:val="28"/>
        </w:rPr>
        <w:t>, р</w:t>
      </w:r>
      <w:r w:rsidR="005B0A1B" w:rsidRPr="00421155">
        <w:rPr>
          <w:rFonts w:ascii="Times New Roman" w:hAnsi="Times New Roman" w:cs="Times New Roman"/>
          <w:sz w:val="28"/>
          <w:szCs w:val="28"/>
        </w:rPr>
        <w:t>е</w:t>
      </w:r>
      <w:r w:rsidR="005B0A1B">
        <w:rPr>
          <w:rFonts w:ascii="Times New Roman" w:hAnsi="Times New Roman" w:cs="Times New Roman"/>
          <w:sz w:val="28"/>
          <w:szCs w:val="28"/>
        </w:rPr>
        <w:t>шение кроссвордов и головоломок способствовали развитию внимания, памяти,  логического мышления, мелкой моторики пальцев, что очень важно для подготовки будущего школьника.</w:t>
      </w:r>
    </w:p>
    <w:p w:rsidR="005B0A1B" w:rsidRDefault="00186E72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детям новые знания в разных в</w:t>
      </w:r>
      <w:r w:rsidR="005B0A1B">
        <w:rPr>
          <w:rFonts w:ascii="Times New Roman" w:hAnsi="Times New Roman" w:cs="Times New Roman"/>
          <w:sz w:val="28"/>
          <w:szCs w:val="28"/>
        </w:rPr>
        <w:t xml:space="preserve">идах деятельности, мы   закрепляли </w:t>
      </w:r>
      <w:r>
        <w:rPr>
          <w:rFonts w:ascii="Times New Roman" w:hAnsi="Times New Roman" w:cs="Times New Roman"/>
          <w:sz w:val="28"/>
          <w:szCs w:val="28"/>
        </w:rPr>
        <w:t xml:space="preserve"> их в сюжетно-ролевых играх. Воспитанию и развитию, закреплению качеств личности, необходимых будущему дошкольнику, помогают игры «Школа» и «Библиотека». В них отражены особенности отношения детей к школе, желание скорее стать школьниками. Игры, как правило, возникают по инициативе самих дошкольников. При дальнейшем расширении их опыта, умелом руководстве со стороны педагога они углубляются по содержанию, превращаются в длительные творческие игры. В них не только отражаются, но и творчески перерабатываются представления, полученные детьми во время экскурсий в школу.</w:t>
      </w:r>
    </w:p>
    <w:p w:rsidR="00591AAB" w:rsidRDefault="00591AAB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игру и в игре сознание ребенка подготавливается к предстоящим изменениям условий жизни, отношений со сверстниками и взрослыми, формируются качества личности, необходимые будущему школьнику. Играя, ребенок приучается действовать в количестве сверстников, подчинять личные желания интересам товарищей, выполнять установленные правила, прилагать определенные усилия для преодоления встречающихся трудностей. В игре формируются такие качества, как самостоятельность, инициативность, организованность, развиваются творческие способности, умение работать коллективно. Все это необходимо будущему первокласснику.</w:t>
      </w:r>
    </w:p>
    <w:p w:rsidR="00591AAB" w:rsidRDefault="00591AAB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позиции изучения коммуникативной готовности дошкольников к обучению к школе, представляется интересным выяснить, как отражается в игровом опыте старших дошкольников их отношение к сверстнику как игровому партнеру, а также представления о нормах и правилах игрового взаимодействия</w:t>
      </w:r>
      <w:r w:rsidR="005B0A1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сюжетно-ролевой игре формируется  умение действовать сообща, договариваться о совместных действиях, рас</w:t>
      </w:r>
      <w:r w:rsidR="005B0A1B">
        <w:rPr>
          <w:rFonts w:ascii="Times New Roman" w:hAnsi="Times New Roman" w:cs="Times New Roman"/>
          <w:sz w:val="28"/>
          <w:szCs w:val="28"/>
        </w:rPr>
        <w:t xml:space="preserve">пределять роли и играть дружно,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связная речь, память, мышление,  воспитывается  желание играть в коллективе.  </w:t>
      </w:r>
    </w:p>
    <w:p w:rsidR="00C620E1" w:rsidRPr="00801C77" w:rsidRDefault="002742D0" w:rsidP="00D0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71">
        <w:rPr>
          <w:rFonts w:ascii="Times New Roman" w:hAnsi="Times New Roman" w:cs="Times New Roman"/>
          <w:sz w:val="28"/>
          <w:szCs w:val="28"/>
        </w:rPr>
        <w:t xml:space="preserve">Для </w:t>
      </w:r>
      <w:r w:rsidR="00655671">
        <w:rPr>
          <w:rFonts w:ascii="Times New Roman" w:hAnsi="Times New Roman" w:cs="Times New Roman"/>
          <w:sz w:val="28"/>
          <w:szCs w:val="28"/>
        </w:rPr>
        <w:t xml:space="preserve">повышения компетенции  </w:t>
      </w:r>
      <w:r w:rsidR="00655671" w:rsidRPr="00655671">
        <w:rPr>
          <w:rFonts w:ascii="Times New Roman" w:hAnsi="Times New Roman" w:cs="Times New Roman"/>
          <w:sz w:val="28"/>
          <w:szCs w:val="28"/>
        </w:rPr>
        <w:t>родителей в воп</w:t>
      </w:r>
      <w:r w:rsidR="00655671">
        <w:rPr>
          <w:rFonts w:ascii="Times New Roman" w:hAnsi="Times New Roman" w:cs="Times New Roman"/>
          <w:sz w:val="28"/>
          <w:szCs w:val="28"/>
        </w:rPr>
        <w:t>росах школьной подготовки детей</w:t>
      </w:r>
      <w:r w:rsidR="0024767A">
        <w:rPr>
          <w:rFonts w:ascii="Times New Roman" w:hAnsi="Times New Roman" w:cs="Times New Roman"/>
          <w:sz w:val="28"/>
          <w:szCs w:val="28"/>
        </w:rPr>
        <w:t xml:space="preserve"> была подготовлена информационная папка </w:t>
      </w:r>
      <w:r w:rsidR="00421155" w:rsidRPr="00421155">
        <w:rPr>
          <w:rFonts w:ascii="Times New Roman" w:hAnsi="Times New Roman" w:cs="Times New Roman"/>
          <w:sz w:val="28"/>
          <w:szCs w:val="28"/>
        </w:rPr>
        <w:t xml:space="preserve"> «Ваш ребенок 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школу»</w:t>
      </w:r>
      <w:r w:rsidR="0024767A">
        <w:rPr>
          <w:rFonts w:ascii="Times New Roman" w:hAnsi="Times New Roman" w:cs="Times New Roman"/>
          <w:sz w:val="28"/>
          <w:szCs w:val="28"/>
        </w:rPr>
        <w:t>, памятки по подготовке к школе, провели родительское собрание «Ваш ребенок будущий первоклассник».</w:t>
      </w:r>
      <w:r w:rsidR="00C620E1" w:rsidRPr="00C620E1">
        <w:rPr>
          <w:rFonts w:ascii="Times New Roman" w:hAnsi="Times New Roman" w:cs="Times New Roman"/>
          <w:sz w:val="28"/>
          <w:szCs w:val="28"/>
        </w:rPr>
        <w:t xml:space="preserve"> </w:t>
      </w:r>
      <w:r w:rsidR="00C620E1">
        <w:rPr>
          <w:rFonts w:ascii="Times New Roman" w:hAnsi="Times New Roman" w:cs="Times New Roman"/>
          <w:sz w:val="28"/>
          <w:szCs w:val="28"/>
        </w:rPr>
        <w:t xml:space="preserve">Родителей привлекли к подготовке выставки «Школьные годы родителей». Подбирая дома </w:t>
      </w:r>
      <w:r w:rsidR="00C620E1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и свои школьные предметы, родители беседовали </w:t>
      </w:r>
      <w:r w:rsidR="00C620E1" w:rsidRPr="00801C77">
        <w:rPr>
          <w:rFonts w:ascii="Times New Roman" w:hAnsi="Times New Roman" w:cs="Times New Roman"/>
          <w:sz w:val="28"/>
          <w:szCs w:val="28"/>
        </w:rPr>
        <w:t xml:space="preserve"> с детьми, расс</w:t>
      </w:r>
      <w:r w:rsidR="00C620E1">
        <w:rPr>
          <w:rFonts w:ascii="Times New Roman" w:hAnsi="Times New Roman" w:cs="Times New Roman"/>
          <w:sz w:val="28"/>
          <w:szCs w:val="28"/>
        </w:rPr>
        <w:t xml:space="preserve">казывали </w:t>
      </w:r>
      <w:r w:rsidR="00C620E1" w:rsidRPr="00801C77">
        <w:rPr>
          <w:rFonts w:ascii="Times New Roman" w:hAnsi="Times New Roman" w:cs="Times New Roman"/>
          <w:sz w:val="28"/>
          <w:szCs w:val="28"/>
        </w:rPr>
        <w:t xml:space="preserve"> им о своей школе, де</w:t>
      </w:r>
      <w:r w:rsidR="00C620E1">
        <w:rPr>
          <w:rFonts w:ascii="Times New Roman" w:hAnsi="Times New Roman" w:cs="Times New Roman"/>
          <w:sz w:val="28"/>
          <w:szCs w:val="28"/>
        </w:rPr>
        <w:t xml:space="preserve">литесь воспоминаниями, отвечали </w:t>
      </w:r>
      <w:r w:rsidR="00471A34">
        <w:rPr>
          <w:rFonts w:ascii="Times New Roman" w:hAnsi="Times New Roman" w:cs="Times New Roman"/>
          <w:sz w:val="28"/>
          <w:szCs w:val="28"/>
        </w:rPr>
        <w:t xml:space="preserve"> на детские вопросы, что содействовало укреплению связи покол</w:t>
      </w:r>
      <w:r w:rsidR="00186E72">
        <w:rPr>
          <w:rFonts w:ascii="Times New Roman" w:hAnsi="Times New Roman" w:cs="Times New Roman"/>
          <w:sz w:val="28"/>
          <w:szCs w:val="28"/>
        </w:rPr>
        <w:t>ений, формированию</w:t>
      </w:r>
      <w:r w:rsidR="005E5B8E">
        <w:rPr>
          <w:rFonts w:ascii="Times New Roman" w:hAnsi="Times New Roman" w:cs="Times New Roman"/>
          <w:sz w:val="28"/>
          <w:szCs w:val="28"/>
        </w:rPr>
        <w:t xml:space="preserve"> и</w:t>
      </w:r>
      <w:r w:rsidR="00186E72">
        <w:rPr>
          <w:rFonts w:ascii="Times New Roman" w:hAnsi="Times New Roman" w:cs="Times New Roman"/>
          <w:sz w:val="28"/>
          <w:szCs w:val="28"/>
        </w:rPr>
        <w:t>нтереса к школе, развитию коммуникативных навыков детей.</w:t>
      </w:r>
      <w:r w:rsidR="005E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1B" w:rsidRPr="00D06239" w:rsidRDefault="00186E72" w:rsidP="00D062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6E72">
        <w:rPr>
          <w:sz w:val="28"/>
          <w:szCs w:val="28"/>
        </w:rPr>
        <w:t xml:space="preserve">Данный </w:t>
      </w:r>
      <w:r w:rsidR="00FB0E86" w:rsidRPr="00186E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помог в </w:t>
      </w:r>
      <w:r>
        <w:rPr>
          <w:sz w:val="28"/>
          <w:szCs w:val="28"/>
        </w:rPr>
        <w:t>формировании</w:t>
      </w:r>
      <w:r w:rsidR="00421155" w:rsidRPr="00186E72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 мотивационной</w:t>
      </w:r>
      <w:r w:rsidR="00421155" w:rsidRPr="00186E72">
        <w:rPr>
          <w:sz w:val="28"/>
          <w:szCs w:val="28"/>
        </w:rPr>
        <w:t xml:space="preserve"> готовн</w:t>
      </w:r>
      <w:r>
        <w:rPr>
          <w:sz w:val="28"/>
          <w:szCs w:val="28"/>
        </w:rPr>
        <w:t>ости к школе, желании</w:t>
      </w:r>
      <w:r w:rsidR="00FB0E86" w:rsidRPr="00186E72">
        <w:rPr>
          <w:sz w:val="28"/>
          <w:szCs w:val="28"/>
        </w:rPr>
        <w:t xml:space="preserve"> получать знания, </w:t>
      </w:r>
      <w:r>
        <w:rPr>
          <w:sz w:val="28"/>
          <w:szCs w:val="28"/>
        </w:rPr>
        <w:t xml:space="preserve">были </w:t>
      </w:r>
      <w:r w:rsidR="00FB0E86" w:rsidRPr="00186E72">
        <w:rPr>
          <w:sz w:val="28"/>
          <w:szCs w:val="28"/>
        </w:rPr>
        <w:t xml:space="preserve">систематизированы представления о школе, школьных правилах. Участие в проекте способствовало сплочению детей и родителей, формированию доброжелательных отношений </w:t>
      </w:r>
      <w:proofErr w:type="gramStart"/>
      <w:r w:rsidR="00FB0E86" w:rsidRPr="00186E72">
        <w:rPr>
          <w:sz w:val="28"/>
          <w:szCs w:val="28"/>
        </w:rPr>
        <w:t>со</w:t>
      </w:r>
      <w:proofErr w:type="gramEnd"/>
      <w:r w:rsidR="00FB0E86" w:rsidRPr="00186E72">
        <w:rPr>
          <w:sz w:val="28"/>
          <w:szCs w:val="28"/>
        </w:rPr>
        <w:t xml:space="preserve"> взрослыми и сверстниками, </w:t>
      </w:r>
      <w:r w:rsidR="00FB0E86" w:rsidRPr="00186E72">
        <w:rPr>
          <w:color w:val="000000"/>
          <w:sz w:val="28"/>
          <w:szCs w:val="28"/>
        </w:rPr>
        <w:t>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B12873" w:rsidRPr="00637B58" w:rsidRDefault="00637B58" w:rsidP="0063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343F3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637B58">
        <w:rPr>
          <w:color w:val="000000"/>
          <w:sz w:val="28"/>
          <w:szCs w:val="28"/>
        </w:rPr>
        <w:t>1</w:t>
      </w:r>
      <w:r w:rsidR="001343F3" w:rsidRPr="00637B58">
        <w:rPr>
          <w:color w:val="000000"/>
          <w:sz w:val="28"/>
          <w:szCs w:val="28"/>
        </w:rPr>
        <w:t>. Безруких М. Портрет будущих первоклассников // Дошкольное образование, 2003. - №6. - С.94.</w:t>
      </w:r>
    </w:p>
    <w:p w:rsidR="001343F3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43F3" w:rsidRPr="00637B58">
        <w:rPr>
          <w:color w:val="000000"/>
          <w:sz w:val="28"/>
          <w:szCs w:val="28"/>
        </w:rPr>
        <w:t>. Белова Е. Размышления перед школой Дошкольное воспитание, 2004. - №8. - С.80.</w:t>
      </w:r>
    </w:p>
    <w:p w:rsidR="001343F3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3F3" w:rsidRPr="00637B58">
        <w:rPr>
          <w:color w:val="000000"/>
          <w:sz w:val="28"/>
          <w:szCs w:val="28"/>
        </w:rPr>
        <w:t xml:space="preserve">. </w:t>
      </w:r>
      <w:proofErr w:type="spellStart"/>
      <w:r w:rsidR="001343F3" w:rsidRPr="00637B58">
        <w:rPr>
          <w:color w:val="000000"/>
          <w:sz w:val="28"/>
          <w:szCs w:val="28"/>
        </w:rPr>
        <w:t>Венгер</w:t>
      </w:r>
      <w:proofErr w:type="spellEnd"/>
      <w:r w:rsidR="001343F3" w:rsidRPr="00637B58">
        <w:rPr>
          <w:color w:val="000000"/>
          <w:sz w:val="28"/>
          <w:szCs w:val="28"/>
        </w:rPr>
        <w:t xml:space="preserve"> Л. Как дошкольник становится школьником? // Дошкольное воспитание, 1999. - №8. - С. 66.</w:t>
      </w:r>
    </w:p>
    <w:p w:rsidR="001343F3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43F3" w:rsidRPr="00637B58">
        <w:rPr>
          <w:color w:val="000000"/>
          <w:sz w:val="28"/>
          <w:szCs w:val="28"/>
        </w:rPr>
        <w:t>. Голикова Н. Формирование мотивационной готовности к школе // Дошкольное воспитание, 2004. - №4. - С.42.</w:t>
      </w:r>
    </w:p>
    <w:p w:rsidR="00637B58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7B58">
        <w:rPr>
          <w:color w:val="000000"/>
          <w:sz w:val="28"/>
          <w:szCs w:val="28"/>
        </w:rPr>
        <w:t>. Емельянова М. Ребёнок идёт в школу // Ребёнок в детском саду, 2006. - №5. - С.21.</w:t>
      </w:r>
    </w:p>
    <w:p w:rsidR="00637B58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37B58">
        <w:rPr>
          <w:color w:val="000000"/>
          <w:sz w:val="28"/>
          <w:szCs w:val="28"/>
        </w:rPr>
        <w:t>. Кравцова Е., Кравцов Г. Готовность к школе // Дошкольное воспитание, 2001. - №7. - С. 81.</w:t>
      </w:r>
    </w:p>
    <w:p w:rsidR="00637B58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37B58">
        <w:rPr>
          <w:color w:val="000000"/>
          <w:sz w:val="28"/>
          <w:szCs w:val="28"/>
        </w:rPr>
        <w:t xml:space="preserve">. </w:t>
      </w:r>
      <w:proofErr w:type="spellStart"/>
      <w:r w:rsidRPr="00637B58">
        <w:rPr>
          <w:color w:val="000000"/>
          <w:sz w:val="28"/>
          <w:szCs w:val="28"/>
        </w:rPr>
        <w:t>Меренков</w:t>
      </w:r>
      <w:proofErr w:type="spellEnd"/>
      <w:proofErr w:type="gramStart"/>
      <w:r w:rsidRPr="00637B58">
        <w:rPr>
          <w:color w:val="000000"/>
          <w:sz w:val="28"/>
          <w:szCs w:val="28"/>
        </w:rPr>
        <w:t xml:space="preserve"> А</w:t>
      </w:r>
      <w:proofErr w:type="gramEnd"/>
      <w:r w:rsidRPr="00637B58">
        <w:rPr>
          <w:color w:val="000000"/>
          <w:sz w:val="28"/>
          <w:szCs w:val="28"/>
        </w:rPr>
        <w:t xml:space="preserve">, </w:t>
      </w:r>
      <w:proofErr w:type="spellStart"/>
      <w:r w:rsidRPr="00637B58">
        <w:rPr>
          <w:color w:val="000000"/>
          <w:sz w:val="28"/>
          <w:szCs w:val="28"/>
        </w:rPr>
        <w:t>Буйлова</w:t>
      </w:r>
      <w:proofErr w:type="spellEnd"/>
      <w:r w:rsidRPr="00637B58">
        <w:rPr>
          <w:color w:val="000000"/>
          <w:sz w:val="28"/>
          <w:szCs w:val="28"/>
        </w:rPr>
        <w:t xml:space="preserve"> Л., </w:t>
      </w:r>
      <w:proofErr w:type="spellStart"/>
      <w:r w:rsidRPr="00637B58">
        <w:rPr>
          <w:color w:val="000000"/>
          <w:sz w:val="28"/>
          <w:szCs w:val="28"/>
        </w:rPr>
        <w:t>Кленова</w:t>
      </w:r>
      <w:proofErr w:type="spellEnd"/>
      <w:r w:rsidRPr="00637B58">
        <w:rPr>
          <w:color w:val="000000"/>
          <w:sz w:val="28"/>
          <w:szCs w:val="28"/>
        </w:rPr>
        <w:t xml:space="preserve"> Н. Формирование нравственных качеств как важный аспект подготовки к школе // Дошкольное воспитание, 2001. - №8. - С.27.</w:t>
      </w:r>
    </w:p>
    <w:p w:rsidR="00637B58" w:rsidRPr="00637B58" w:rsidRDefault="00637B58" w:rsidP="00637B58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37B58">
        <w:rPr>
          <w:color w:val="000000"/>
          <w:sz w:val="28"/>
          <w:szCs w:val="28"/>
        </w:rPr>
        <w:t>. Овчаренко В., Мухин А. Сотрудничество детского сада и семьи при подготовке детей к школе // Дошкольное воспитание, 1999. - №1. - С.47.</w:t>
      </w:r>
    </w:p>
    <w:sectPr w:rsidR="00637B58" w:rsidRPr="00637B58" w:rsidSect="00B1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7180"/>
    <w:multiLevelType w:val="hybridMultilevel"/>
    <w:tmpl w:val="F9E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11B9"/>
    <w:multiLevelType w:val="hybridMultilevel"/>
    <w:tmpl w:val="47EC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E0"/>
    <w:rsid w:val="00056A33"/>
    <w:rsid w:val="000615CB"/>
    <w:rsid w:val="00074338"/>
    <w:rsid w:val="0012002B"/>
    <w:rsid w:val="0012213F"/>
    <w:rsid w:val="001343F3"/>
    <w:rsid w:val="00145EBD"/>
    <w:rsid w:val="0015210F"/>
    <w:rsid w:val="00186E72"/>
    <w:rsid w:val="0020077B"/>
    <w:rsid w:val="002224CF"/>
    <w:rsid w:val="0024767A"/>
    <w:rsid w:val="002742D0"/>
    <w:rsid w:val="00313878"/>
    <w:rsid w:val="00343858"/>
    <w:rsid w:val="00391670"/>
    <w:rsid w:val="003B418F"/>
    <w:rsid w:val="003E1837"/>
    <w:rsid w:val="003F4A35"/>
    <w:rsid w:val="00421155"/>
    <w:rsid w:val="00435756"/>
    <w:rsid w:val="00471A34"/>
    <w:rsid w:val="004E5BF3"/>
    <w:rsid w:val="00511D95"/>
    <w:rsid w:val="00553130"/>
    <w:rsid w:val="00570206"/>
    <w:rsid w:val="00591AAB"/>
    <w:rsid w:val="005B0A1B"/>
    <w:rsid w:val="005E5B8E"/>
    <w:rsid w:val="00637B58"/>
    <w:rsid w:val="00655671"/>
    <w:rsid w:val="006E25CE"/>
    <w:rsid w:val="007479D7"/>
    <w:rsid w:val="007D7389"/>
    <w:rsid w:val="008A406D"/>
    <w:rsid w:val="008C6FE0"/>
    <w:rsid w:val="00980077"/>
    <w:rsid w:val="00B12873"/>
    <w:rsid w:val="00B2526C"/>
    <w:rsid w:val="00B70A86"/>
    <w:rsid w:val="00B83D7C"/>
    <w:rsid w:val="00BA4A90"/>
    <w:rsid w:val="00C377F3"/>
    <w:rsid w:val="00C620E1"/>
    <w:rsid w:val="00C7777C"/>
    <w:rsid w:val="00CC5C64"/>
    <w:rsid w:val="00D06239"/>
    <w:rsid w:val="00D27CAD"/>
    <w:rsid w:val="00DD0B89"/>
    <w:rsid w:val="00E66D0A"/>
    <w:rsid w:val="00ED6DE6"/>
    <w:rsid w:val="00F32463"/>
    <w:rsid w:val="00FB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C6FE0"/>
  </w:style>
  <w:style w:type="character" w:styleId="a6">
    <w:name w:val="Strong"/>
    <w:basedOn w:val="a0"/>
    <w:uiPriority w:val="22"/>
    <w:qFormat/>
    <w:rsid w:val="008C6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маша</cp:lastModifiedBy>
  <cp:revision>13</cp:revision>
  <dcterms:created xsi:type="dcterms:W3CDTF">2016-04-23T16:35:00Z</dcterms:created>
  <dcterms:modified xsi:type="dcterms:W3CDTF">2018-05-30T17:23:00Z</dcterms:modified>
</cp:coreProperties>
</file>