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0D" w:rsidRDefault="0001523A" w:rsidP="00D91A59">
      <w:pPr>
        <w:jc w:val="center"/>
        <w:rPr>
          <w:rFonts w:ascii="Times New Roman" w:hAnsi="Times New Roman" w:cs="Times New Roman"/>
          <w:b/>
          <w:sz w:val="32"/>
          <w:szCs w:val="28"/>
        </w:rPr>
      </w:pPr>
      <w:r w:rsidRPr="00DB6E56">
        <w:rPr>
          <w:rFonts w:ascii="Times New Roman" w:hAnsi="Times New Roman" w:cs="Times New Roman"/>
          <w:b/>
          <w:sz w:val="32"/>
          <w:szCs w:val="28"/>
        </w:rPr>
        <w:t>Речевая готовность ребенка к школе</w:t>
      </w:r>
      <w:r w:rsidR="003D6995" w:rsidRPr="00DB6E56">
        <w:rPr>
          <w:rFonts w:ascii="Times New Roman" w:hAnsi="Times New Roman" w:cs="Times New Roman"/>
          <w:b/>
          <w:sz w:val="32"/>
          <w:szCs w:val="28"/>
        </w:rPr>
        <w:t>.</w:t>
      </w:r>
    </w:p>
    <w:p w:rsidR="00D91A59" w:rsidRDefault="00D91A59" w:rsidP="00D91A59">
      <w:pPr>
        <w:spacing w:after="0" w:line="360" w:lineRule="auto"/>
        <w:ind w:firstLine="708"/>
        <w:contextualSpacing/>
        <w:jc w:val="right"/>
        <w:rPr>
          <w:rFonts w:ascii="Times New Roman" w:hAnsi="Times New Roman" w:cs="Times New Roman"/>
          <w:i/>
          <w:sz w:val="28"/>
          <w:szCs w:val="28"/>
        </w:rPr>
      </w:pPr>
    </w:p>
    <w:p w:rsidR="00D91A59" w:rsidRDefault="00D91A59" w:rsidP="00D91A59">
      <w:pPr>
        <w:spacing w:after="0" w:line="360" w:lineRule="auto"/>
        <w:ind w:firstLine="708"/>
        <w:contextualSpacing/>
        <w:jc w:val="right"/>
        <w:rPr>
          <w:rFonts w:ascii="Times New Roman" w:hAnsi="Times New Roman" w:cs="Times New Roman"/>
          <w:i/>
          <w:sz w:val="28"/>
          <w:szCs w:val="28"/>
        </w:rPr>
      </w:pPr>
      <w:r>
        <w:rPr>
          <w:rFonts w:ascii="Times New Roman" w:hAnsi="Times New Roman" w:cs="Times New Roman"/>
          <w:i/>
          <w:sz w:val="28"/>
          <w:szCs w:val="28"/>
        </w:rPr>
        <w:t>Воспитатель: Лапина Наталья Владимировна</w:t>
      </w:r>
    </w:p>
    <w:p w:rsidR="00D91A59" w:rsidRDefault="00D91A59" w:rsidP="00D91A59">
      <w:pPr>
        <w:spacing w:after="0" w:line="360" w:lineRule="auto"/>
        <w:ind w:firstLine="708"/>
        <w:contextualSpacing/>
        <w:jc w:val="right"/>
        <w:rPr>
          <w:rFonts w:ascii="Times New Roman" w:hAnsi="Times New Roman" w:cs="Times New Roman"/>
          <w:i/>
          <w:sz w:val="28"/>
          <w:szCs w:val="28"/>
        </w:rPr>
      </w:pPr>
      <w:r>
        <w:rPr>
          <w:rFonts w:ascii="Times New Roman" w:hAnsi="Times New Roman" w:cs="Times New Roman"/>
          <w:i/>
          <w:sz w:val="28"/>
          <w:szCs w:val="28"/>
        </w:rPr>
        <w:t xml:space="preserve">ГБОУ СОШ №1 «ОЦ» </w:t>
      </w:r>
      <w:proofErr w:type="spellStart"/>
      <w:r>
        <w:rPr>
          <w:rFonts w:ascii="Times New Roman" w:hAnsi="Times New Roman" w:cs="Times New Roman"/>
          <w:i/>
          <w:sz w:val="28"/>
          <w:szCs w:val="28"/>
        </w:rPr>
        <w:t>п.г.т</w:t>
      </w:r>
      <w:proofErr w:type="spellEnd"/>
      <w:r>
        <w:rPr>
          <w:rFonts w:ascii="Times New Roman" w:hAnsi="Times New Roman" w:cs="Times New Roman"/>
          <w:i/>
          <w:sz w:val="28"/>
          <w:szCs w:val="28"/>
        </w:rPr>
        <w:t>. Стройкерамика</w:t>
      </w:r>
    </w:p>
    <w:p w:rsidR="00D91A59" w:rsidRDefault="00D91A59" w:rsidP="00D91A59">
      <w:pPr>
        <w:spacing w:after="0" w:line="360" w:lineRule="auto"/>
        <w:ind w:firstLine="708"/>
        <w:contextualSpacing/>
        <w:jc w:val="right"/>
        <w:rPr>
          <w:rFonts w:ascii="Times New Roman" w:hAnsi="Times New Roman" w:cs="Times New Roman"/>
          <w:i/>
          <w:sz w:val="28"/>
          <w:szCs w:val="28"/>
        </w:rPr>
      </w:pPr>
      <w:r>
        <w:rPr>
          <w:rFonts w:ascii="Times New Roman" w:hAnsi="Times New Roman" w:cs="Times New Roman"/>
          <w:i/>
          <w:sz w:val="28"/>
          <w:szCs w:val="28"/>
        </w:rPr>
        <w:t xml:space="preserve">СП «Детский сад «Солнышко» </w:t>
      </w:r>
    </w:p>
    <w:p w:rsidR="00D91A59" w:rsidRPr="008B6DC3" w:rsidRDefault="00D91A59" w:rsidP="00D91A59">
      <w:pPr>
        <w:spacing w:after="0" w:line="360" w:lineRule="auto"/>
        <w:ind w:firstLine="708"/>
        <w:contextualSpacing/>
        <w:jc w:val="right"/>
        <w:rPr>
          <w:rFonts w:ascii="Times New Roman" w:hAnsi="Times New Roman" w:cs="Times New Roman"/>
          <w:i/>
          <w:sz w:val="28"/>
          <w:szCs w:val="28"/>
        </w:rPr>
      </w:pPr>
      <w:r>
        <w:rPr>
          <w:rFonts w:ascii="Times New Roman" w:hAnsi="Times New Roman" w:cs="Times New Roman"/>
          <w:i/>
          <w:sz w:val="28"/>
          <w:szCs w:val="28"/>
        </w:rPr>
        <w:t>Самарская обл.,</w:t>
      </w:r>
      <w:r w:rsidRPr="00D91A59">
        <w:t xml:space="preserve"> </w:t>
      </w:r>
      <w:proofErr w:type="spellStart"/>
      <w:r w:rsidRPr="00D91A59">
        <w:rPr>
          <w:rFonts w:ascii="Times New Roman" w:hAnsi="Times New Roman" w:cs="Times New Roman"/>
          <w:i/>
          <w:sz w:val="28"/>
          <w:szCs w:val="28"/>
        </w:rPr>
        <w:t>п.г.т</w:t>
      </w:r>
      <w:proofErr w:type="spellEnd"/>
      <w:r w:rsidRPr="00D91A59">
        <w:rPr>
          <w:rFonts w:ascii="Times New Roman" w:hAnsi="Times New Roman" w:cs="Times New Roman"/>
          <w:i/>
          <w:sz w:val="28"/>
          <w:szCs w:val="28"/>
        </w:rPr>
        <w:t>. Стройкерамика</w:t>
      </w:r>
      <w:r>
        <w:rPr>
          <w:rFonts w:ascii="Times New Roman" w:hAnsi="Times New Roman" w:cs="Times New Roman"/>
          <w:i/>
          <w:sz w:val="28"/>
          <w:szCs w:val="28"/>
        </w:rPr>
        <w:t xml:space="preserve"> </w:t>
      </w:r>
    </w:p>
    <w:p w:rsidR="00D91A59" w:rsidRPr="00DB6E56" w:rsidRDefault="00D91A59" w:rsidP="003D6995">
      <w:pPr>
        <w:jc w:val="center"/>
        <w:rPr>
          <w:rFonts w:ascii="Times New Roman" w:hAnsi="Times New Roman" w:cs="Times New Roman"/>
          <w:b/>
          <w:sz w:val="32"/>
          <w:szCs w:val="28"/>
        </w:rPr>
      </w:pPr>
    </w:p>
    <w:p w:rsidR="003D6995" w:rsidRDefault="003D6995"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 самого раннего детства жизнь человека связана с языком. Ребенку нет еще года, а он прислушивается к звукам речи, колыбельной песне и начинает понимать и осваивать родной язык. К году у малыша появляются первые слова, к двум – фразы, а в три года малыш использует около 1000 слов, речь становится полноценным средством общения. А впереди серьезная работа по освоению родного языка, письменной речи.</w:t>
      </w:r>
    </w:p>
    <w:p w:rsidR="00990284" w:rsidRDefault="00990284"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proofErr w:type="gramStart"/>
      <w:r>
        <w:rPr>
          <w:rFonts w:ascii="Times New Roman" w:hAnsi="Times New Roman" w:cs="Times New Roman"/>
          <w:sz w:val="28"/>
          <w:szCs w:val="28"/>
        </w:rPr>
        <w:t xml:space="preserve">учителя  </w:t>
      </w:r>
      <w:r w:rsidR="003E2D5C">
        <w:rPr>
          <w:rFonts w:ascii="Times New Roman" w:hAnsi="Times New Roman" w:cs="Times New Roman"/>
          <w:sz w:val="28"/>
          <w:szCs w:val="28"/>
        </w:rPr>
        <w:t>начальной</w:t>
      </w:r>
      <w:proofErr w:type="gramEnd"/>
      <w:r w:rsidR="003E2D5C">
        <w:rPr>
          <w:rFonts w:ascii="Times New Roman" w:hAnsi="Times New Roman" w:cs="Times New Roman"/>
          <w:sz w:val="28"/>
          <w:szCs w:val="28"/>
        </w:rPr>
        <w:t xml:space="preserve"> школы</w:t>
      </w:r>
      <w:r>
        <w:rPr>
          <w:rFonts w:ascii="Times New Roman" w:hAnsi="Times New Roman" w:cs="Times New Roman"/>
          <w:sz w:val="28"/>
          <w:szCs w:val="28"/>
        </w:rPr>
        <w:t xml:space="preserve"> сталкиваются с проблемой: многие дети</w:t>
      </w:r>
      <w:r w:rsidR="003E2D5C">
        <w:rPr>
          <w:rFonts w:ascii="Times New Roman" w:hAnsi="Times New Roman" w:cs="Times New Roman"/>
          <w:sz w:val="28"/>
          <w:szCs w:val="28"/>
        </w:rPr>
        <w:t>, поступая в первый класс,</w:t>
      </w:r>
      <w:r>
        <w:rPr>
          <w:rFonts w:ascii="Times New Roman" w:hAnsi="Times New Roman" w:cs="Times New Roman"/>
          <w:sz w:val="28"/>
          <w:szCs w:val="28"/>
        </w:rPr>
        <w:t xml:space="preserve"> не выговаривают некоторые</w:t>
      </w:r>
      <w:r w:rsidR="000522C8">
        <w:rPr>
          <w:rFonts w:ascii="Times New Roman" w:hAnsi="Times New Roman" w:cs="Times New Roman"/>
          <w:sz w:val="28"/>
          <w:szCs w:val="28"/>
        </w:rPr>
        <w:t xml:space="preserve"> звуки или заменяют их другими. Из-за недостатка развитого фонематического слуха, на письме </w:t>
      </w:r>
      <w:r w:rsidR="00CC1873">
        <w:rPr>
          <w:rFonts w:ascii="Times New Roman" w:hAnsi="Times New Roman" w:cs="Times New Roman"/>
          <w:sz w:val="28"/>
          <w:szCs w:val="28"/>
        </w:rPr>
        <w:t>малыши заменяют одни буквы</w:t>
      </w:r>
      <w:r w:rsidR="000522C8">
        <w:rPr>
          <w:rFonts w:ascii="Times New Roman" w:hAnsi="Times New Roman" w:cs="Times New Roman"/>
          <w:sz w:val="28"/>
          <w:szCs w:val="28"/>
        </w:rPr>
        <w:t xml:space="preserve"> другими, Детям сложно составить </w:t>
      </w:r>
      <w:bookmarkStart w:id="0" w:name="_GoBack"/>
      <w:bookmarkEnd w:id="0"/>
      <w:r w:rsidR="000522C8">
        <w:rPr>
          <w:rFonts w:ascii="Times New Roman" w:hAnsi="Times New Roman" w:cs="Times New Roman"/>
          <w:sz w:val="28"/>
          <w:szCs w:val="28"/>
        </w:rPr>
        <w:t xml:space="preserve">небольшой рассказ по картине и т.д.  </w:t>
      </w:r>
    </w:p>
    <w:p w:rsidR="003D6995" w:rsidRDefault="003D6995"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Все родители хотят, чтобы их дети были хорошо подготовлены к школе</w:t>
      </w:r>
      <w:r w:rsidR="0001523A">
        <w:rPr>
          <w:rFonts w:ascii="Times New Roman" w:hAnsi="Times New Roman" w:cs="Times New Roman"/>
          <w:sz w:val="28"/>
          <w:szCs w:val="28"/>
        </w:rPr>
        <w:t xml:space="preserve">, учились легко и с интересом. Готовность или неготовность ребенка к началу школьного </w:t>
      </w:r>
      <w:proofErr w:type="gramStart"/>
      <w:r w:rsidR="0001523A">
        <w:rPr>
          <w:rFonts w:ascii="Times New Roman" w:hAnsi="Times New Roman" w:cs="Times New Roman"/>
          <w:sz w:val="28"/>
          <w:szCs w:val="28"/>
        </w:rPr>
        <w:t>обучения  во</w:t>
      </w:r>
      <w:proofErr w:type="gramEnd"/>
      <w:r w:rsidR="0001523A">
        <w:rPr>
          <w:rFonts w:ascii="Times New Roman" w:hAnsi="Times New Roman" w:cs="Times New Roman"/>
          <w:sz w:val="28"/>
          <w:szCs w:val="28"/>
        </w:rPr>
        <w:t xml:space="preserve"> многом определяется уровнем его речевого развития. Это связано с тем, что именно при помощи речи, устной или письменной, ему предстоит усваивать всю систему знаний. Если устной речью, он уже овладел до школы, то письменной ему еще только предстоит овладеть. И чем лучше будет развита у ребенка ко времени поступления в школу</w:t>
      </w:r>
      <w:r w:rsidR="0001523A" w:rsidRPr="0001523A">
        <w:t xml:space="preserve"> </w:t>
      </w:r>
      <w:r w:rsidR="0001523A" w:rsidRPr="0001523A">
        <w:rPr>
          <w:rFonts w:ascii="Times New Roman" w:hAnsi="Times New Roman" w:cs="Times New Roman"/>
          <w:sz w:val="28"/>
          <w:szCs w:val="28"/>
        </w:rPr>
        <w:t>его устная речь, тем легче ему будет</w:t>
      </w:r>
      <w:r w:rsidR="00EE06B0">
        <w:rPr>
          <w:rFonts w:ascii="Times New Roman" w:hAnsi="Times New Roman" w:cs="Times New Roman"/>
          <w:sz w:val="28"/>
          <w:szCs w:val="28"/>
        </w:rPr>
        <w:t xml:space="preserve"> овладеть чтением и письмом.</w:t>
      </w:r>
    </w:p>
    <w:p w:rsidR="00EE06B0" w:rsidRDefault="00990284" w:rsidP="00DB6E56">
      <w:pPr>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До начала обучения грамоте ребенок должен овладеть четкой артикуляцией звуков родного языка: правильного их произношения, ясного и четкого произношения слов и фраз. Звуковая культура</w:t>
      </w:r>
      <w:r w:rsidR="000522C8">
        <w:rPr>
          <w:rFonts w:ascii="Times New Roman" w:hAnsi="Times New Roman" w:cs="Times New Roman"/>
          <w:sz w:val="28"/>
          <w:szCs w:val="28"/>
        </w:rPr>
        <w:t xml:space="preserve"> речи формируется и развивается на основе хорошо развитого речевого слуха. Четкое различение на </w:t>
      </w:r>
      <w:r w:rsidR="000522C8">
        <w:rPr>
          <w:rFonts w:ascii="Times New Roman" w:hAnsi="Times New Roman" w:cs="Times New Roman"/>
          <w:sz w:val="28"/>
          <w:szCs w:val="28"/>
        </w:rPr>
        <w:lastRenderedPageBreak/>
        <w:t>слух всех звуков речи является одной из необходимых предпосылок овладения грамотой.  Запись любого слова предполагает умение определить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во время письма. Напр</w:t>
      </w:r>
      <w:r w:rsidR="00B15EB8">
        <w:rPr>
          <w:rFonts w:ascii="Times New Roman" w:hAnsi="Times New Roman" w:cs="Times New Roman"/>
          <w:sz w:val="28"/>
          <w:szCs w:val="28"/>
        </w:rPr>
        <w:t>и</w:t>
      </w:r>
      <w:r w:rsidR="000522C8">
        <w:rPr>
          <w:rFonts w:ascii="Times New Roman" w:hAnsi="Times New Roman" w:cs="Times New Roman"/>
          <w:sz w:val="28"/>
          <w:szCs w:val="28"/>
        </w:rPr>
        <w:t xml:space="preserve">мер, </w:t>
      </w:r>
      <w:r w:rsidR="00B15EB8">
        <w:rPr>
          <w:rFonts w:ascii="Times New Roman" w:hAnsi="Times New Roman" w:cs="Times New Roman"/>
          <w:sz w:val="28"/>
          <w:szCs w:val="28"/>
        </w:rPr>
        <w:t xml:space="preserve">при неразличении на слух звуков </w:t>
      </w:r>
      <w:r w:rsidR="00B15EB8">
        <w:rPr>
          <w:rFonts w:ascii="Times New Roman" w:hAnsi="Times New Roman" w:cs="Times New Roman"/>
          <w:i/>
          <w:sz w:val="28"/>
          <w:szCs w:val="28"/>
        </w:rPr>
        <w:t>б</w:t>
      </w:r>
      <w:r w:rsidR="00B15EB8">
        <w:rPr>
          <w:rFonts w:ascii="Times New Roman" w:hAnsi="Times New Roman" w:cs="Times New Roman"/>
          <w:sz w:val="28"/>
          <w:szCs w:val="28"/>
        </w:rPr>
        <w:t xml:space="preserve"> и </w:t>
      </w:r>
      <w:r w:rsidR="00B15EB8">
        <w:rPr>
          <w:rFonts w:ascii="Times New Roman" w:hAnsi="Times New Roman" w:cs="Times New Roman"/>
          <w:i/>
          <w:sz w:val="28"/>
          <w:szCs w:val="28"/>
        </w:rPr>
        <w:t xml:space="preserve">п, </w:t>
      </w:r>
      <w:r w:rsidR="00B15EB8" w:rsidRPr="00B15EB8">
        <w:rPr>
          <w:rFonts w:ascii="Times New Roman" w:hAnsi="Times New Roman" w:cs="Times New Roman"/>
          <w:sz w:val="28"/>
          <w:szCs w:val="28"/>
        </w:rPr>
        <w:t>он не б</w:t>
      </w:r>
      <w:r w:rsidR="00B15EB8">
        <w:rPr>
          <w:rFonts w:ascii="Times New Roman" w:hAnsi="Times New Roman" w:cs="Times New Roman"/>
          <w:sz w:val="28"/>
          <w:szCs w:val="28"/>
        </w:rPr>
        <w:t xml:space="preserve">удет знать какая первая буква должна быть написана в слове </w:t>
      </w:r>
      <w:r w:rsidR="00B15EB8">
        <w:rPr>
          <w:rFonts w:ascii="Times New Roman" w:hAnsi="Times New Roman" w:cs="Times New Roman"/>
          <w:i/>
          <w:sz w:val="28"/>
          <w:szCs w:val="28"/>
        </w:rPr>
        <w:t>булка</w:t>
      </w:r>
      <w:r w:rsidR="00B15EB8">
        <w:rPr>
          <w:rFonts w:ascii="Times New Roman" w:hAnsi="Times New Roman" w:cs="Times New Roman"/>
          <w:sz w:val="28"/>
          <w:szCs w:val="28"/>
        </w:rPr>
        <w:t xml:space="preserve"> или в слове </w:t>
      </w:r>
      <w:r w:rsidR="00B15EB8">
        <w:rPr>
          <w:rFonts w:ascii="Times New Roman" w:hAnsi="Times New Roman" w:cs="Times New Roman"/>
          <w:i/>
          <w:sz w:val="28"/>
          <w:szCs w:val="28"/>
        </w:rPr>
        <w:t>потолок.</w:t>
      </w:r>
    </w:p>
    <w:p w:rsidR="00B15EB8" w:rsidRDefault="00B15EB8"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Важно знать, что именно неразличение</w:t>
      </w:r>
      <w:r w:rsidRPr="00B15EB8">
        <w:rPr>
          <w:rFonts w:ascii="Times New Roman" w:hAnsi="Times New Roman" w:cs="Times New Roman"/>
          <w:sz w:val="28"/>
          <w:szCs w:val="28"/>
        </w:rPr>
        <w:t xml:space="preserve"> </w:t>
      </w:r>
      <w:r>
        <w:rPr>
          <w:rFonts w:ascii="Times New Roman" w:hAnsi="Times New Roman" w:cs="Times New Roman"/>
          <w:sz w:val="28"/>
          <w:szCs w:val="28"/>
        </w:rPr>
        <w:t xml:space="preserve">ребенком </w:t>
      </w:r>
      <w:r w:rsidRPr="00B15EB8">
        <w:rPr>
          <w:rFonts w:ascii="Times New Roman" w:hAnsi="Times New Roman" w:cs="Times New Roman"/>
          <w:sz w:val="28"/>
          <w:szCs w:val="28"/>
        </w:rPr>
        <w:t xml:space="preserve">на слух </w:t>
      </w:r>
      <w:r>
        <w:rPr>
          <w:rFonts w:ascii="Times New Roman" w:hAnsi="Times New Roman" w:cs="Times New Roman"/>
          <w:sz w:val="28"/>
          <w:szCs w:val="28"/>
        </w:rPr>
        <w:t xml:space="preserve">некоторых </w:t>
      </w:r>
      <w:r w:rsidRPr="00B15EB8">
        <w:rPr>
          <w:rFonts w:ascii="Times New Roman" w:hAnsi="Times New Roman" w:cs="Times New Roman"/>
          <w:sz w:val="28"/>
          <w:szCs w:val="28"/>
        </w:rPr>
        <w:t>звуков</w:t>
      </w:r>
      <w:r>
        <w:rPr>
          <w:rFonts w:ascii="Times New Roman" w:hAnsi="Times New Roman" w:cs="Times New Roman"/>
          <w:sz w:val="28"/>
          <w:szCs w:val="28"/>
        </w:rPr>
        <w:t xml:space="preserve"> речи является основной причиной их замен в устной речи, а в дальнейшем – и в письме. Так что трудности </w:t>
      </w:r>
      <w:r w:rsidR="00CC1873">
        <w:rPr>
          <w:rFonts w:ascii="Times New Roman" w:hAnsi="Times New Roman" w:cs="Times New Roman"/>
          <w:sz w:val="28"/>
          <w:szCs w:val="28"/>
        </w:rPr>
        <w:t>слуховой дифференциации звуков обязательно должны быть преодолены до начала обучения ребенка грамоте.</w:t>
      </w:r>
    </w:p>
    <w:p w:rsidR="00CC1873" w:rsidRDefault="00CC1873"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Для записи любого слова ребенок должен е только уметь отличать друг от друга все составляющие его звуки, но и отчетливо представлять себе их последовательность, то есть он должен владеть звуковым анализом слов. </w:t>
      </w:r>
      <w:r w:rsidR="008D2232">
        <w:rPr>
          <w:rFonts w:ascii="Times New Roman" w:hAnsi="Times New Roman" w:cs="Times New Roman"/>
          <w:sz w:val="28"/>
          <w:szCs w:val="28"/>
        </w:rPr>
        <w:t>Ребенок должен уметь определять заданный звук в слове, находить место звука в слове. Простейшие формы звукового анализа слов является одним из важнейших свидетельств их готовности к обучению грамоте.</w:t>
      </w:r>
    </w:p>
    <w:p w:rsidR="008D2232" w:rsidRDefault="008D2232"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дошкольном возрасте ребенок должен овладеть таким словарем, который позволил ему</w:t>
      </w:r>
      <w:r w:rsidR="00BE2234">
        <w:rPr>
          <w:rFonts w:ascii="Times New Roman" w:hAnsi="Times New Roman" w:cs="Times New Roman"/>
          <w:sz w:val="28"/>
          <w:szCs w:val="28"/>
        </w:rPr>
        <w:t xml:space="preserve"> общаться со сверстниками и взрослыми, успешно обучаться в школе., понимать литературу, телепередачи и т. д.</w:t>
      </w:r>
    </w:p>
    <w:p w:rsidR="00BE2234" w:rsidRDefault="00BE2234"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силу наглядно-действенного и наглядно- образного мышления ребенок овладевает прежде всего названиями наглядно представленных или доступных для его деятельности групп предметов, явлений, качеств, отношений, которые отражены в словаре детей достаточно широко. К семи годам дошкольник овладевает смысловым содержанием слова, его многозначностью. Например, ребенок уже знает, что слово </w:t>
      </w:r>
      <w:r>
        <w:rPr>
          <w:rFonts w:ascii="Times New Roman" w:hAnsi="Times New Roman" w:cs="Times New Roman"/>
          <w:i/>
          <w:sz w:val="28"/>
          <w:szCs w:val="28"/>
        </w:rPr>
        <w:t>коса</w:t>
      </w:r>
      <w:r w:rsidR="00CC3066">
        <w:rPr>
          <w:rFonts w:ascii="Times New Roman" w:hAnsi="Times New Roman" w:cs="Times New Roman"/>
          <w:sz w:val="28"/>
          <w:szCs w:val="28"/>
        </w:rPr>
        <w:t xml:space="preserve">, это может быть и коса у девочки, и коса, которой косят, и коса в реке. </w:t>
      </w:r>
    </w:p>
    <w:p w:rsidR="00CC3066" w:rsidRDefault="00CC3066"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Словарный запас ребенка старшего дошкольного возраста должен составлять не менее 2000 слов, причем в нем должны быть представлены все основные части речи – существительные, прилагательные, глаголы, числительные, </w:t>
      </w:r>
      <w:r>
        <w:rPr>
          <w:rFonts w:ascii="Times New Roman" w:hAnsi="Times New Roman" w:cs="Times New Roman"/>
          <w:sz w:val="28"/>
          <w:szCs w:val="28"/>
        </w:rPr>
        <w:lastRenderedPageBreak/>
        <w:t xml:space="preserve">местоимения, наречия, предлоги, сочинительные и подчинительные союзы. Должны присутствовать в словаре ребенка обобщающие слова, антонимы, синонимы. Так же малыш должен понимать переносные значения некоторых имен </w:t>
      </w:r>
      <w:r w:rsidRPr="00CC3066">
        <w:rPr>
          <w:rFonts w:ascii="Times New Roman" w:hAnsi="Times New Roman" w:cs="Times New Roman"/>
          <w:sz w:val="28"/>
          <w:szCs w:val="28"/>
        </w:rPr>
        <w:t>прилагательны</w:t>
      </w:r>
      <w:r>
        <w:rPr>
          <w:rFonts w:ascii="Times New Roman" w:hAnsi="Times New Roman" w:cs="Times New Roman"/>
          <w:sz w:val="28"/>
          <w:szCs w:val="28"/>
        </w:rPr>
        <w:t xml:space="preserve">х (например, </w:t>
      </w:r>
      <w:r>
        <w:rPr>
          <w:rFonts w:ascii="Times New Roman" w:hAnsi="Times New Roman" w:cs="Times New Roman"/>
          <w:i/>
          <w:sz w:val="28"/>
          <w:szCs w:val="28"/>
        </w:rPr>
        <w:t xml:space="preserve">золотые руки, </w:t>
      </w:r>
      <w:r w:rsidR="00C4283D">
        <w:rPr>
          <w:rFonts w:ascii="Times New Roman" w:hAnsi="Times New Roman" w:cs="Times New Roman"/>
          <w:i/>
          <w:sz w:val="28"/>
          <w:szCs w:val="28"/>
        </w:rPr>
        <w:t>теплая встреча и т.д.</w:t>
      </w:r>
      <w:r w:rsidR="00C4283D">
        <w:rPr>
          <w:rFonts w:ascii="Times New Roman" w:hAnsi="Times New Roman" w:cs="Times New Roman"/>
          <w:sz w:val="28"/>
          <w:szCs w:val="28"/>
        </w:rPr>
        <w:t>), что характеризует имеющийся у него словарный запас не только с количественной, но и с качественной стороны.</w:t>
      </w:r>
    </w:p>
    <w:p w:rsidR="00C4283D" w:rsidRDefault="00C4283D"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поступлении ребенка в школу, необходимо владеть грамматически правильной речью, то есть умением изменять слова по родам, числам, падежам, временам</w:t>
      </w:r>
      <w:r w:rsidR="00B51EB0">
        <w:rPr>
          <w:rFonts w:ascii="Times New Roman" w:hAnsi="Times New Roman" w:cs="Times New Roman"/>
          <w:sz w:val="28"/>
          <w:szCs w:val="28"/>
        </w:rPr>
        <w:t xml:space="preserve"> и т.п. Умение согласовывать существительные с прилагательными, числительными; правильно употреблять предлоги; образовывать слова при помощи суффиксов. </w:t>
      </w:r>
      <w:proofErr w:type="gramStart"/>
      <w:r w:rsidR="00B51EB0">
        <w:rPr>
          <w:rFonts w:ascii="Times New Roman" w:hAnsi="Times New Roman" w:cs="Times New Roman"/>
          <w:sz w:val="28"/>
          <w:szCs w:val="28"/>
        </w:rPr>
        <w:t>Сформированность  грамматически</w:t>
      </w:r>
      <w:proofErr w:type="gramEnd"/>
      <w:r w:rsidR="00B51EB0">
        <w:rPr>
          <w:rFonts w:ascii="Times New Roman" w:hAnsi="Times New Roman" w:cs="Times New Roman"/>
          <w:sz w:val="28"/>
          <w:szCs w:val="28"/>
        </w:rPr>
        <w:t xml:space="preserve"> правильной речи важна потому, что 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w:t>
      </w:r>
      <w:r w:rsidR="00F95052">
        <w:rPr>
          <w:rFonts w:ascii="Times New Roman" w:hAnsi="Times New Roman" w:cs="Times New Roman"/>
          <w:sz w:val="28"/>
          <w:szCs w:val="28"/>
        </w:rPr>
        <w:t xml:space="preserve"> при этом условии можно ясно выражать свои мысли.  Для правильного построения </w:t>
      </w:r>
      <w:proofErr w:type="gramStart"/>
      <w:r w:rsidR="00F95052">
        <w:rPr>
          <w:rFonts w:ascii="Times New Roman" w:hAnsi="Times New Roman" w:cs="Times New Roman"/>
          <w:sz w:val="28"/>
          <w:szCs w:val="28"/>
        </w:rPr>
        <w:t>предложений  необходимо</w:t>
      </w:r>
      <w:proofErr w:type="gramEnd"/>
      <w:r w:rsidR="00F95052">
        <w:rPr>
          <w:rFonts w:ascii="Times New Roman" w:hAnsi="Times New Roman" w:cs="Times New Roman"/>
          <w:sz w:val="28"/>
          <w:szCs w:val="28"/>
        </w:rPr>
        <w:t xml:space="preserve"> умение грамматически верно согласовывать слова между собой.</w:t>
      </w:r>
    </w:p>
    <w:p w:rsidR="00F95052" w:rsidRDefault="00F95052"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Без свободного владения связной речью процесс школьного обучения, даже в </w:t>
      </w:r>
      <w:proofErr w:type="gramStart"/>
      <w:r>
        <w:rPr>
          <w:rFonts w:ascii="Times New Roman" w:hAnsi="Times New Roman" w:cs="Times New Roman"/>
          <w:sz w:val="28"/>
          <w:szCs w:val="28"/>
        </w:rPr>
        <w:t>плане  обычных</w:t>
      </w:r>
      <w:proofErr w:type="gramEnd"/>
      <w:r>
        <w:rPr>
          <w:rFonts w:ascii="Times New Roman" w:hAnsi="Times New Roman" w:cs="Times New Roman"/>
          <w:sz w:val="28"/>
          <w:szCs w:val="28"/>
        </w:rPr>
        <w:t xml:space="preserve"> ответов на уроке, просто немыслим, поэтому о ее развитии необходимо беспокоится уже в дошкольном возрасте. Под связной </w:t>
      </w:r>
      <w:proofErr w:type="gramStart"/>
      <w:r>
        <w:rPr>
          <w:rFonts w:ascii="Times New Roman" w:hAnsi="Times New Roman" w:cs="Times New Roman"/>
          <w:sz w:val="28"/>
          <w:szCs w:val="28"/>
        </w:rPr>
        <w:t>речью  принято</w:t>
      </w:r>
      <w:proofErr w:type="gramEnd"/>
      <w:r>
        <w:rPr>
          <w:rFonts w:ascii="Times New Roman" w:hAnsi="Times New Roman" w:cs="Times New Roman"/>
          <w:sz w:val="28"/>
          <w:szCs w:val="28"/>
        </w:rPr>
        <w:t xml:space="preserve"> понимать развернутые (то есть состоящие из нескольких или многих предложений) высказывания, которые позволяют человеку четко и последовательно излагать свои мысли.</w:t>
      </w:r>
    </w:p>
    <w:p w:rsidR="00F95052" w:rsidRDefault="009B06B4"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Связная речь типа описания или рассказа начинает развиваться у детей только после трех лет, поскольку лишь в этом возрасте у ребенка возникает потребность в ней и появляются необходимые предпосылки для овладения ею. Необходимость в передаче другим людям каких-то собственных мыслей появляется в связи с самостоятельной практической деятельностью ребенка, в процессе которой он хочет поделиться с окружающими. Особенно активно связная речь развивается в период между 4 и 5 годами., когда в процессе все </w:t>
      </w:r>
      <w:r>
        <w:rPr>
          <w:rFonts w:ascii="Times New Roman" w:hAnsi="Times New Roman" w:cs="Times New Roman"/>
          <w:sz w:val="28"/>
          <w:szCs w:val="28"/>
        </w:rPr>
        <w:lastRenderedPageBreak/>
        <w:t>усложняющейся игры у ребенка постепенно формируется регулирующая функция речи. После 3 лет, особенно к 4-5 годам, у него уже имеются в наличии и необходимые речевые предпосылки для овладения связной речью</w:t>
      </w:r>
      <w:r w:rsidR="00287715">
        <w:rPr>
          <w:rFonts w:ascii="Times New Roman" w:hAnsi="Times New Roman" w:cs="Times New Roman"/>
          <w:sz w:val="28"/>
          <w:szCs w:val="28"/>
        </w:rPr>
        <w:t xml:space="preserve"> – он уже владеет достаточно большим словарным запасом и основными грамматическими формами языка, что позволяет ему строить предложения. Но если при построении предложений перед ним стояла задача оформление грамматически правильной связи между отдельными словами, то при построении связного высказывания речь идет уже о логической связи между отдельными предложениями.</w:t>
      </w:r>
    </w:p>
    <w:p w:rsidR="00DB6E56" w:rsidRDefault="00DB6E56"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Детям бывает трудно проследить причинно-следственные связи между событиями и передать их в логической последовательности. По этой причине рассказ 4-5-летнего ребенка нередко представляет собой простое нагромождение фраз. Не закончив одной мысли, ребенок «перескакивает» на другую, с совершенно новым содержанием и не связанную с первой. Поэтому смысловые связи между отдельными предложениями в таких «рассказах» выражены слабо или даже полностью отсутствуют, что затрудняет их понимание.</w:t>
      </w:r>
    </w:p>
    <w:p w:rsidR="00287715" w:rsidRDefault="006D6277"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 детей старшего дошкольного возраста развитие связной речи достигает довольно высокого уровня.</w:t>
      </w:r>
      <w:r w:rsidR="001F3361">
        <w:rPr>
          <w:rFonts w:ascii="Times New Roman" w:hAnsi="Times New Roman" w:cs="Times New Roman"/>
          <w:sz w:val="28"/>
          <w:szCs w:val="28"/>
        </w:rPr>
        <w:t xml:space="preserve"> Развитие детских представлений и формирование общих понятий является основой совершенствования мыслительной деятельности – умение обобщать, делать выводы, высказывать суждения и умозаключения. К семи годам дет умеют довольно последовательно и четко составлять описательный и сюжетный рассказы на предложенную тему. В его рассказе можно уже проследить последовательность событий, улавливать их причинно-следственные связи. Очень хорошую возможность для этого создает чтение или рассказывание сказок и приучение ребенка</w:t>
      </w:r>
      <w:r w:rsidR="00071C59">
        <w:rPr>
          <w:rFonts w:ascii="Times New Roman" w:hAnsi="Times New Roman" w:cs="Times New Roman"/>
          <w:sz w:val="28"/>
          <w:szCs w:val="28"/>
        </w:rPr>
        <w:t xml:space="preserve"> внимательно следить за развитием действия. Так, например, он должен понимать, что нельзя сначала рассказать о том, как волк съел Красную Шапочку, а затем о том, как мама испекла пирожок и попросила девочку навестить больную бабушку.</w:t>
      </w:r>
    </w:p>
    <w:p w:rsidR="00071C59" w:rsidRDefault="00071C59"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старшем дошкольном </w:t>
      </w:r>
      <w:proofErr w:type="gramStart"/>
      <w:r>
        <w:rPr>
          <w:rFonts w:ascii="Times New Roman" w:hAnsi="Times New Roman" w:cs="Times New Roman"/>
          <w:sz w:val="28"/>
          <w:szCs w:val="28"/>
        </w:rPr>
        <w:t>возрасте  заканчивается</w:t>
      </w:r>
      <w:proofErr w:type="gramEnd"/>
      <w:r>
        <w:rPr>
          <w:rFonts w:ascii="Times New Roman" w:hAnsi="Times New Roman" w:cs="Times New Roman"/>
          <w:sz w:val="28"/>
          <w:szCs w:val="28"/>
        </w:rPr>
        <w:t xml:space="preserve"> один из важнейших периодов жизни человека. Ребенок постигает (в доступных ему пределах) тайны живой и неживой природы, усваивает азы математики, учится </w:t>
      </w:r>
      <w:r w:rsidR="008C0365">
        <w:rPr>
          <w:rFonts w:ascii="Times New Roman" w:hAnsi="Times New Roman" w:cs="Times New Roman"/>
          <w:sz w:val="28"/>
          <w:szCs w:val="28"/>
        </w:rPr>
        <w:t>и</w:t>
      </w:r>
      <w:r>
        <w:rPr>
          <w:rFonts w:ascii="Times New Roman" w:hAnsi="Times New Roman" w:cs="Times New Roman"/>
          <w:sz w:val="28"/>
          <w:szCs w:val="28"/>
        </w:rPr>
        <w:t xml:space="preserve">злагать </w:t>
      </w:r>
      <w:r w:rsidR="008C0365">
        <w:rPr>
          <w:rFonts w:ascii="Times New Roman" w:hAnsi="Times New Roman" w:cs="Times New Roman"/>
          <w:sz w:val="28"/>
          <w:szCs w:val="28"/>
        </w:rPr>
        <w:t>свои мысли логично и выразительно. К поступлению в школу дошкольник научается не только правильно произносить слова и строить предложения, но и осознавать, из каких звуков состоит слово, из каких слов предложение. Все это необходимо для всестороннего развития личности ребенка, для успешного обучения в школе.</w:t>
      </w:r>
    </w:p>
    <w:p w:rsidR="008C0365" w:rsidRDefault="008C0365" w:rsidP="00DB6E56">
      <w:pPr>
        <w:spacing w:after="0" w:line="360" w:lineRule="auto"/>
        <w:contextualSpacing/>
        <w:jc w:val="both"/>
        <w:rPr>
          <w:rFonts w:ascii="Times New Roman" w:hAnsi="Times New Roman" w:cs="Times New Roman"/>
          <w:sz w:val="28"/>
          <w:szCs w:val="28"/>
        </w:rPr>
      </w:pPr>
    </w:p>
    <w:p w:rsidR="008C0365" w:rsidRDefault="008C0365" w:rsidP="00DB6E56">
      <w:pPr>
        <w:spacing w:after="0" w:line="360" w:lineRule="auto"/>
        <w:contextualSpacing/>
        <w:jc w:val="both"/>
        <w:rPr>
          <w:rFonts w:ascii="Times New Roman" w:hAnsi="Times New Roman" w:cs="Times New Roman"/>
          <w:sz w:val="28"/>
          <w:szCs w:val="28"/>
        </w:rPr>
      </w:pPr>
    </w:p>
    <w:p w:rsidR="008C0365" w:rsidRPr="0021242F" w:rsidRDefault="008C0365" w:rsidP="0021242F">
      <w:pPr>
        <w:spacing w:after="0" w:line="360" w:lineRule="auto"/>
        <w:contextualSpacing/>
        <w:jc w:val="center"/>
        <w:rPr>
          <w:rFonts w:ascii="Times New Roman" w:hAnsi="Times New Roman" w:cs="Times New Roman"/>
          <w:b/>
          <w:sz w:val="32"/>
          <w:szCs w:val="28"/>
        </w:rPr>
      </w:pPr>
      <w:r w:rsidRPr="0021242F">
        <w:rPr>
          <w:rFonts w:ascii="Times New Roman" w:hAnsi="Times New Roman" w:cs="Times New Roman"/>
          <w:b/>
          <w:sz w:val="32"/>
          <w:szCs w:val="28"/>
        </w:rPr>
        <w:t>Литература.</w:t>
      </w:r>
    </w:p>
    <w:p w:rsidR="008C0365" w:rsidRDefault="008C0365"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Развитие речи дошкольного возраста. Пособие для воспитателя дет. сада. Под ред. Ф.А. Сохина. М., «Просвещение», 1976. </w:t>
      </w:r>
      <w:r w:rsidR="0021242F">
        <w:rPr>
          <w:rFonts w:ascii="Times New Roman" w:hAnsi="Times New Roman" w:cs="Times New Roman"/>
          <w:sz w:val="28"/>
          <w:szCs w:val="28"/>
        </w:rPr>
        <w:t xml:space="preserve">- </w:t>
      </w:r>
      <w:r>
        <w:rPr>
          <w:rFonts w:ascii="Times New Roman" w:hAnsi="Times New Roman" w:cs="Times New Roman"/>
          <w:sz w:val="28"/>
          <w:szCs w:val="28"/>
        </w:rPr>
        <w:t>224 с., ил.</w:t>
      </w:r>
    </w:p>
    <w:p w:rsidR="008C0365" w:rsidRPr="00C4283D" w:rsidRDefault="0021242F" w:rsidP="00DB6E5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М.Н. Ильина, Л.Г. Парамонова, Н.Я. Головнева. Тесты для детей, сборник тестов и развивающих упражнений. – СПб.: «Дельта», 1997. - 384с., ил.</w:t>
      </w:r>
    </w:p>
    <w:p w:rsidR="003D6995" w:rsidRPr="003D6995" w:rsidRDefault="003D6995" w:rsidP="003D6995">
      <w:pPr>
        <w:jc w:val="center"/>
        <w:rPr>
          <w:rFonts w:ascii="Times New Roman" w:hAnsi="Times New Roman" w:cs="Times New Roman"/>
          <w:sz w:val="28"/>
          <w:szCs w:val="28"/>
        </w:rPr>
      </w:pPr>
    </w:p>
    <w:sectPr w:rsidR="003D6995" w:rsidRPr="003D6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5"/>
    <w:rsid w:val="0001523A"/>
    <w:rsid w:val="000522C8"/>
    <w:rsid w:val="00071C59"/>
    <w:rsid w:val="001F3361"/>
    <w:rsid w:val="0021242F"/>
    <w:rsid w:val="00287715"/>
    <w:rsid w:val="003B6F44"/>
    <w:rsid w:val="003D6995"/>
    <w:rsid w:val="003E2D5C"/>
    <w:rsid w:val="0064410D"/>
    <w:rsid w:val="006D39F8"/>
    <w:rsid w:val="006D6277"/>
    <w:rsid w:val="008C0365"/>
    <w:rsid w:val="008D2232"/>
    <w:rsid w:val="00990284"/>
    <w:rsid w:val="009B06B4"/>
    <w:rsid w:val="00B15EB8"/>
    <w:rsid w:val="00B51EB0"/>
    <w:rsid w:val="00BE2234"/>
    <w:rsid w:val="00C4283D"/>
    <w:rsid w:val="00CC1873"/>
    <w:rsid w:val="00CC3066"/>
    <w:rsid w:val="00D91A59"/>
    <w:rsid w:val="00DB6E56"/>
    <w:rsid w:val="00EE06B0"/>
    <w:rsid w:val="00F9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945D"/>
  <w15:chartTrackingRefBased/>
  <w15:docId w15:val="{E34E5CA2-69C2-4829-A924-C25A7AA7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2017-12-10T16:55:00Z</dcterms:created>
  <dcterms:modified xsi:type="dcterms:W3CDTF">2017-12-11T18:54:00Z</dcterms:modified>
</cp:coreProperties>
</file>