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1" w:rsidRPr="00804491" w:rsidRDefault="00804491" w:rsidP="0080449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4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49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КОНСУЛЬТАЦИЯ ДЛЯ РОДИТЕЛЕЙ</w:t>
      </w:r>
    </w:p>
    <w:p w:rsidR="00804491" w:rsidRPr="00804491" w:rsidRDefault="00804491" w:rsidP="0080449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8044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досуга детей в летний период»</w:t>
      </w:r>
    </w:p>
    <w:bookmarkEnd w:id="0"/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491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Подготовила:</w:t>
      </w:r>
    </w:p>
    <w:p w:rsidR="00804491" w:rsidRPr="00804491" w:rsidRDefault="00804491" w:rsidP="0080449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491">
        <w:rPr>
          <w:rFonts w:ascii="Times New Roman" w:eastAsia="Calibri" w:hAnsi="Times New Roman" w:cs="Times New Roman"/>
          <w:sz w:val="28"/>
          <w:szCs w:val="28"/>
          <w:lang w:eastAsia="en-US"/>
        </w:rPr>
        <w:t>Звягинцева Наталия Сергеевна,</w:t>
      </w:r>
    </w:p>
    <w:p w:rsidR="00804491" w:rsidRPr="00804491" w:rsidRDefault="00804491" w:rsidP="0080449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49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1 квалификационной категории</w:t>
      </w: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491" w:rsidRPr="00804491" w:rsidRDefault="00804491" w:rsidP="0080449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04491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804491">
        <w:rPr>
          <w:rFonts w:ascii="Times New Roman" w:eastAsia="Calibri" w:hAnsi="Times New Roman" w:cs="Times New Roman"/>
          <w:sz w:val="28"/>
          <w:szCs w:val="28"/>
          <w:lang w:eastAsia="en-US"/>
        </w:rPr>
        <w:t>. Серпухов, 2017 г.</w:t>
      </w:r>
    </w:p>
    <w:p w:rsidR="008153BB" w:rsidRDefault="008153BB" w:rsidP="00C261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491" w:rsidRPr="00804491" w:rsidRDefault="00804491" w:rsidP="008044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9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04491" w:rsidRPr="00804491" w:rsidRDefault="00804491" w:rsidP="008044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91">
        <w:rPr>
          <w:rFonts w:ascii="Times New Roman" w:hAnsi="Times New Roman" w:cs="Times New Roman"/>
          <w:b/>
          <w:sz w:val="28"/>
          <w:szCs w:val="28"/>
        </w:rPr>
        <w:t>«Организация досуга детей в летний период»</w:t>
      </w:r>
    </w:p>
    <w:p w:rsidR="00804491" w:rsidRP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4491">
        <w:rPr>
          <w:rFonts w:ascii="Times New Roman" w:hAnsi="Times New Roman" w:cs="Times New Roman"/>
          <w:i/>
          <w:color w:val="000000"/>
          <w:sz w:val="28"/>
          <w:szCs w:val="28"/>
        </w:rPr>
        <w:t>Мы осыпаем детей подарками, но самый ценный для них подарок – радость общения, дружбу – мы дарим нехотя и растрачиваем себя на тех, кому мы совершенно безразличны. Однако</w:t>
      </w:r>
      <w:proofErr w:type="gramStart"/>
      <w:r w:rsidRPr="0080449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Pr="008044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конце концов мы получаем по заслугам. Приходит время, когда нам больше всего на свете нужно общество детей, их внимание, и нам достаются те жалкие крохи, которые прежде приходились на их долю.</w:t>
      </w:r>
    </w:p>
    <w:p w:rsidR="008153BB" w:rsidRPr="00804491" w:rsidRDefault="008153BB" w:rsidP="0080449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0449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804491">
        <w:rPr>
          <w:rStyle w:val="citata-time"/>
          <w:rFonts w:ascii="Times New Roman" w:hAnsi="Times New Roman" w:cs="Times New Roman"/>
          <w:b/>
          <w:i/>
          <w:sz w:val="28"/>
          <w:szCs w:val="28"/>
        </w:rPr>
        <w:t>Марк Твен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А чтобы отдых принес только удовольствие вам и вашему ребенку постарайтесь соблюдать некоторые правила: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·       Всеми силами отвлекайте ребенка от телевизора и</w:t>
      </w:r>
      <w:r w:rsidRPr="00804491">
        <w:rPr>
          <w:rStyle w:val="apple-converted-space"/>
          <w:sz w:val="28"/>
          <w:szCs w:val="28"/>
        </w:rPr>
        <w:t> </w:t>
      </w:r>
      <w:hyperlink r:id="rId6" w:tgtFrame="_self" w:history="1">
        <w:r w:rsidRPr="00804491">
          <w:rPr>
            <w:rStyle w:val="a4"/>
            <w:color w:val="auto"/>
            <w:sz w:val="28"/>
            <w:szCs w:val="28"/>
            <w:u w:val="none"/>
          </w:rPr>
          <w:t>компьютера</w:t>
        </w:r>
      </w:hyperlink>
      <w:r w:rsidRPr="00804491">
        <w:rPr>
          <w:sz w:val="28"/>
          <w:szCs w:val="28"/>
        </w:rPr>
        <w:t xml:space="preserve">, проводите все свободное время на свежем воздухе, катайтесь на велосипеде, самокате, роликах, </w:t>
      </w:r>
      <w:hyperlink r:id="rId7" w:tgtFrame="_self" w:history="1">
        <w:r w:rsidRPr="00804491">
          <w:rPr>
            <w:rStyle w:val="a4"/>
            <w:color w:val="auto"/>
            <w:sz w:val="28"/>
            <w:szCs w:val="28"/>
            <w:u w:val="none"/>
          </w:rPr>
          <w:t>играйте</w:t>
        </w:r>
      </w:hyperlink>
      <w:r w:rsidRPr="00804491">
        <w:rPr>
          <w:rStyle w:val="apple-converted-space"/>
          <w:sz w:val="28"/>
          <w:szCs w:val="28"/>
        </w:rPr>
        <w:t> </w:t>
      </w:r>
      <w:r w:rsidRPr="00804491">
        <w:rPr>
          <w:sz w:val="28"/>
          <w:szCs w:val="28"/>
        </w:rPr>
        <w:t>в</w:t>
      </w:r>
      <w:r w:rsidRPr="00804491">
        <w:rPr>
          <w:rStyle w:val="apple-converted-space"/>
          <w:sz w:val="28"/>
          <w:szCs w:val="28"/>
        </w:rPr>
        <w:t> </w:t>
      </w:r>
      <w:r w:rsidRPr="00804491">
        <w:rPr>
          <w:sz w:val="28"/>
          <w:szCs w:val="28"/>
        </w:rPr>
        <w:t>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·       Выбирайте только те виды отдыха, которые устроят вас и вашего ребенка.</w:t>
      </w:r>
    </w:p>
    <w:p w:rsidR="008153BB" w:rsidRPr="00804491" w:rsidRDefault="008153BB" w:rsidP="008044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lastRenderedPageBreak/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 играющего 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 </w:t>
      </w:r>
      <w:hyperlink r:id="rId8" w:tgtFrame="_self" w:history="1">
        <w:r w:rsidRPr="008044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играли</w:t>
        </w:r>
      </w:hyperlink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</w:t>
      </w:r>
      <w:hyperlink r:id="rId9" w:tgtFrame="_self" w:history="1">
        <w:r w:rsidRPr="008044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играет</w:t>
        </w:r>
      </w:hyperlink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 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3BB" w:rsidRDefault="008153BB" w:rsidP="008044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 с мячом</w:t>
      </w:r>
    </w:p>
    <w:p w:rsidR="00804491" w:rsidRPr="00804491" w:rsidRDefault="00804491" w:rsidP="008044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«Назови животное»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«Съедобное – несъедобное»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«Проскачи с мячом»</w:t>
      </w: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 (игра-эстафета)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«Вышибалы»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«Догони мяч»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</w:t>
      </w:r>
      <w:proofErr w:type="gramEnd"/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Познакомьте детей с русскими народными играми: «Горелки», «Чехарда». Вспомните игры, в которые </w:t>
      </w:r>
      <w:hyperlink r:id="rId10" w:tgtFrame="_self" w:history="1">
        <w:r w:rsidRPr="0080449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играли</w:t>
        </w:r>
      </w:hyperlink>
      <w:r w:rsidRPr="00804491">
        <w:rPr>
          <w:rFonts w:ascii="Times New Roman" w:hAnsi="Times New Roman" w:cs="Times New Roman"/>
          <w:sz w:val="28"/>
          <w:szCs w:val="28"/>
          <w:shd w:val="clear" w:color="auto" w:fill="FFFFFF"/>
        </w:rPr>
        <w:t> 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Можно поиграть и в такие</w:t>
      </w:r>
      <w:r w:rsidRPr="00804491">
        <w:rPr>
          <w:rStyle w:val="apple-converted-space"/>
          <w:color w:val="000000"/>
          <w:sz w:val="28"/>
          <w:szCs w:val="28"/>
        </w:rPr>
        <w:t> </w:t>
      </w:r>
      <w:r w:rsidRPr="00804491">
        <w:rPr>
          <w:rStyle w:val="c5"/>
          <w:i/>
          <w:iCs/>
          <w:color w:val="000000"/>
          <w:sz w:val="28"/>
          <w:szCs w:val="28"/>
        </w:rPr>
        <w:t>игры, которые развивают мыслительную деятельность ребёнка, тренируют концентрацию внимания.</w:t>
      </w:r>
    </w:p>
    <w:p w:rsidR="008153BB" w:rsidRDefault="008153BB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Например, игра «Наоборот». Дети становятся в круг. Водящий бросает кому-либо мяч и говорит: «Светло», поймавший должен сказать слово наоборот, т.е. противоположное по смыслу. Игрок отвечает: «Темно» и возвращает мяч ведущему, тот продолжает игру (</w:t>
      </w:r>
      <w:proofErr w:type="gramStart"/>
      <w:r w:rsidRPr="00804491">
        <w:rPr>
          <w:rStyle w:val="c5"/>
          <w:color w:val="000000"/>
          <w:sz w:val="28"/>
          <w:szCs w:val="28"/>
        </w:rPr>
        <w:t>широкий-узкий</w:t>
      </w:r>
      <w:proofErr w:type="gramEnd"/>
      <w:r w:rsidRPr="00804491">
        <w:rPr>
          <w:rStyle w:val="c5"/>
          <w:color w:val="000000"/>
          <w:sz w:val="28"/>
          <w:szCs w:val="28"/>
        </w:rPr>
        <w:t>, горячий-холодный и т.д.). Можно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 w:rsidRPr="00804491">
        <w:rPr>
          <w:rStyle w:val="c5"/>
          <w:color w:val="000000"/>
          <w:sz w:val="28"/>
          <w:szCs w:val="28"/>
        </w:rPr>
        <w:t>,</w:t>
      </w:r>
      <w:proofErr w:type="gramEnd"/>
      <w:r w:rsidRPr="00804491">
        <w:rPr>
          <w:rStyle w:val="c5"/>
          <w:color w:val="000000"/>
          <w:sz w:val="28"/>
          <w:szCs w:val="28"/>
        </w:rPr>
        <w:t xml:space="preserve"> чем на 10 секунд, выходит из игры. Игра «Успей занять своё место».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804491">
        <w:rPr>
          <w:rStyle w:val="c5"/>
          <w:color w:val="000000"/>
          <w:sz w:val="28"/>
          <w:szCs w:val="28"/>
        </w:rPr>
        <w:t>Оставшийся</w:t>
      </w:r>
      <w:proofErr w:type="gramEnd"/>
      <w:r w:rsidRPr="00804491">
        <w:rPr>
          <w:rStyle w:val="c5"/>
          <w:color w:val="000000"/>
          <w:sz w:val="28"/>
          <w:szCs w:val="28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804491" w:rsidRPr="00804491" w:rsidRDefault="00804491" w:rsidP="00804491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04491">
        <w:rPr>
          <w:rStyle w:val="c5"/>
          <w:b/>
          <w:iCs/>
          <w:color w:val="000000"/>
          <w:sz w:val="28"/>
          <w:szCs w:val="28"/>
        </w:rPr>
        <w:t>Рисование мелками.</w:t>
      </w: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04491">
        <w:rPr>
          <w:rStyle w:val="c5"/>
          <w:b/>
          <w:iCs/>
          <w:color w:val="000000"/>
          <w:sz w:val="28"/>
          <w:szCs w:val="28"/>
        </w:rPr>
        <w:lastRenderedPageBreak/>
        <w:t>Надувание мыльных пузырей.</w:t>
      </w:r>
    </w:p>
    <w:p w:rsidR="008153BB" w:rsidRDefault="008153BB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804491" w:rsidRPr="00804491" w:rsidRDefault="00804491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04491">
        <w:rPr>
          <w:rStyle w:val="c5"/>
          <w:b/>
          <w:iCs/>
          <w:color w:val="000000"/>
          <w:sz w:val="28"/>
          <w:szCs w:val="28"/>
        </w:rPr>
        <w:t>Игры с обручем и скакалкой.</w:t>
      </w:r>
    </w:p>
    <w:p w:rsidR="008153BB" w:rsidRDefault="008153BB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804491" w:rsidRPr="00804491" w:rsidRDefault="00804491" w:rsidP="00804491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04491">
        <w:rPr>
          <w:rStyle w:val="c5"/>
          <w:b/>
          <w:iCs/>
          <w:color w:val="000000"/>
          <w:sz w:val="28"/>
          <w:szCs w:val="28"/>
        </w:rPr>
        <w:t>Самые популярные игры летом связаны с водой и в воде.</w:t>
      </w:r>
    </w:p>
    <w:p w:rsidR="008153BB" w:rsidRDefault="008153BB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:rsidR="00804491" w:rsidRPr="00804491" w:rsidRDefault="00804491" w:rsidP="00804491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04491">
        <w:rPr>
          <w:rStyle w:val="c5"/>
          <w:b/>
          <w:iCs/>
          <w:color w:val="000000"/>
          <w:sz w:val="28"/>
          <w:szCs w:val="28"/>
        </w:rPr>
        <w:t>Игра с камешками.</w:t>
      </w: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804491">
        <w:rPr>
          <w:rStyle w:val="c5"/>
          <w:color w:val="000000"/>
          <w:sz w:val="28"/>
          <w:szCs w:val="28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</w:p>
    <w:p w:rsidR="008153BB" w:rsidRPr="00804491" w:rsidRDefault="008153BB" w:rsidP="00804491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4491">
        <w:rPr>
          <w:sz w:val="28"/>
          <w:szCs w:val="28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p w:rsidR="008153BB" w:rsidRPr="00804491" w:rsidRDefault="008153BB" w:rsidP="0080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BB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491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Родители, зарабатывая деньги, не забывайте про своих детей! Дарите любовь и нежность своим чадам!</w:t>
      </w:r>
    </w:p>
    <w:p w:rsid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4491" w:rsidRPr="00804491" w:rsidRDefault="00804491" w:rsidP="008044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9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04491" w:rsidRP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4491">
        <w:rPr>
          <w:rFonts w:ascii="Times New Roman" w:hAnsi="Times New Roman" w:cs="Times New Roman"/>
          <w:sz w:val="28"/>
          <w:szCs w:val="28"/>
        </w:rPr>
        <w:t>Гарданян</w:t>
      </w:r>
      <w:proofErr w:type="spellEnd"/>
      <w:r w:rsidRPr="00804491">
        <w:rPr>
          <w:rFonts w:ascii="Times New Roman" w:hAnsi="Times New Roman" w:cs="Times New Roman"/>
          <w:sz w:val="28"/>
          <w:szCs w:val="28"/>
        </w:rPr>
        <w:t xml:space="preserve"> А. – Праздник круглый год, М., Оникс, 2008.</w:t>
      </w:r>
    </w:p>
    <w:p w:rsidR="00804491" w:rsidRP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4491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04491">
        <w:rPr>
          <w:rFonts w:ascii="Times New Roman" w:hAnsi="Times New Roman" w:cs="Times New Roman"/>
          <w:sz w:val="28"/>
          <w:szCs w:val="28"/>
        </w:rPr>
        <w:t xml:space="preserve"> М.Б. Организация культурно-досуговой деятельности </w:t>
      </w:r>
    </w:p>
    <w:p w:rsidR="00804491" w:rsidRP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91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Pr="0080449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04491">
        <w:rPr>
          <w:rFonts w:ascii="Times New Roman" w:hAnsi="Times New Roman" w:cs="Times New Roman"/>
          <w:sz w:val="28"/>
          <w:szCs w:val="28"/>
        </w:rPr>
        <w:t>од ред. Т.С. Комаровой. М., 2004.</w:t>
      </w:r>
    </w:p>
    <w:p w:rsidR="00804491" w:rsidRP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91">
        <w:rPr>
          <w:rFonts w:ascii="Times New Roman" w:hAnsi="Times New Roman" w:cs="Times New Roman"/>
          <w:sz w:val="28"/>
          <w:szCs w:val="28"/>
        </w:rPr>
        <w:t xml:space="preserve">3. Ш. </w:t>
      </w:r>
      <w:proofErr w:type="spellStart"/>
      <w:r w:rsidRPr="00804491">
        <w:rPr>
          <w:rFonts w:ascii="Times New Roman" w:hAnsi="Times New Roman" w:cs="Times New Roman"/>
          <w:sz w:val="28"/>
          <w:szCs w:val="28"/>
        </w:rPr>
        <w:t>Фельдчер</w:t>
      </w:r>
      <w:proofErr w:type="spellEnd"/>
      <w:r w:rsidRPr="008044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04491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804491">
        <w:rPr>
          <w:rFonts w:ascii="Times New Roman" w:hAnsi="Times New Roman" w:cs="Times New Roman"/>
          <w:sz w:val="28"/>
          <w:szCs w:val="28"/>
        </w:rPr>
        <w:t xml:space="preserve"> . -400 способов занять ребенка от 2 до 8 лет</w:t>
      </w:r>
      <w:proofErr w:type="gramStart"/>
      <w:r w:rsidRPr="00804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91" w:rsidRPr="00804491" w:rsidRDefault="00804491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91">
        <w:rPr>
          <w:rFonts w:ascii="Times New Roman" w:hAnsi="Times New Roman" w:cs="Times New Roman"/>
          <w:sz w:val="28"/>
          <w:szCs w:val="28"/>
        </w:rPr>
        <w:t>СБП, Питер, Питер-Пресс, 1996.</w:t>
      </w:r>
    </w:p>
    <w:p w:rsidR="00DB5505" w:rsidRPr="00804491" w:rsidRDefault="00DB5505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3BB" w:rsidRPr="00804491" w:rsidRDefault="008153BB" w:rsidP="00804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53BB" w:rsidRPr="00804491" w:rsidSect="0099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7E"/>
    <w:multiLevelType w:val="multilevel"/>
    <w:tmpl w:val="117A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89"/>
    <w:rsid w:val="00285E6F"/>
    <w:rsid w:val="005E7A8E"/>
    <w:rsid w:val="00804491"/>
    <w:rsid w:val="008153BB"/>
    <w:rsid w:val="00994BB7"/>
    <w:rsid w:val="00C261C3"/>
    <w:rsid w:val="00DB5505"/>
    <w:rsid w:val="00F75389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389"/>
  </w:style>
  <w:style w:type="character" w:styleId="a4">
    <w:name w:val="Hyperlink"/>
    <w:basedOn w:val="a0"/>
    <w:uiPriority w:val="99"/>
    <w:semiHidden/>
    <w:unhideWhenUsed/>
    <w:rsid w:val="00F75389"/>
    <w:rPr>
      <w:color w:val="0000FF"/>
      <w:u w:val="single"/>
    </w:rPr>
  </w:style>
  <w:style w:type="character" w:customStyle="1" w:styleId="citata-time">
    <w:name w:val="citata-time"/>
    <w:basedOn w:val="a0"/>
    <w:rsid w:val="00F75389"/>
  </w:style>
  <w:style w:type="character" w:styleId="a5">
    <w:name w:val="Strong"/>
    <w:basedOn w:val="a0"/>
    <w:uiPriority w:val="22"/>
    <w:qFormat/>
    <w:rsid w:val="00285E6F"/>
    <w:rPr>
      <w:b/>
      <w:bCs/>
    </w:rPr>
  </w:style>
  <w:style w:type="paragraph" w:customStyle="1" w:styleId="c2">
    <w:name w:val="c2"/>
    <w:basedOn w:val="a"/>
    <w:rsid w:val="002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5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389"/>
  </w:style>
  <w:style w:type="character" w:styleId="a4">
    <w:name w:val="Hyperlink"/>
    <w:basedOn w:val="a0"/>
    <w:uiPriority w:val="99"/>
    <w:semiHidden/>
    <w:unhideWhenUsed/>
    <w:rsid w:val="00F75389"/>
    <w:rPr>
      <w:color w:val="0000FF"/>
      <w:u w:val="single"/>
    </w:rPr>
  </w:style>
  <w:style w:type="character" w:customStyle="1" w:styleId="citata-time">
    <w:name w:val="citata-time"/>
    <w:basedOn w:val="a0"/>
    <w:rsid w:val="00F75389"/>
  </w:style>
  <w:style w:type="character" w:styleId="a5">
    <w:name w:val="Strong"/>
    <w:basedOn w:val="a0"/>
    <w:uiPriority w:val="22"/>
    <w:qFormat/>
    <w:rsid w:val="00285E6F"/>
    <w:rPr>
      <w:b/>
      <w:bCs/>
    </w:rPr>
  </w:style>
  <w:style w:type="paragraph" w:customStyle="1" w:styleId="c2">
    <w:name w:val="c2"/>
    <w:basedOn w:val="a"/>
    <w:rsid w:val="002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mark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dcterms:created xsi:type="dcterms:W3CDTF">2017-08-08T17:08:00Z</dcterms:created>
  <dcterms:modified xsi:type="dcterms:W3CDTF">2017-08-09T13:24:00Z</dcterms:modified>
</cp:coreProperties>
</file>